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1C985" w14:textId="77777777" w:rsidR="003249FA" w:rsidRDefault="003249FA">
      <w:r>
        <w:rPr>
          <w:noProof/>
        </w:rPr>
        <w:drawing>
          <wp:anchor distT="0" distB="0" distL="114300" distR="114300" simplePos="0" relativeHeight="251658240" behindDoc="0" locked="0" layoutInCell="1" allowOverlap="1" wp14:anchorId="54A1CA76" wp14:editId="54A1CA77">
            <wp:simplePos x="0" y="0"/>
            <wp:positionH relativeFrom="margin">
              <wp:posOffset>-78740</wp:posOffset>
            </wp:positionH>
            <wp:positionV relativeFrom="margin">
              <wp:posOffset>-495300</wp:posOffset>
            </wp:positionV>
            <wp:extent cx="2843450" cy="7315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hp2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45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A1C986" w14:textId="77777777" w:rsidR="003249FA" w:rsidRDefault="003249FA" w:rsidP="003249FA">
      <w:pPr>
        <w:spacing w:after="0"/>
        <w:jc w:val="center"/>
        <w:rPr>
          <w:b/>
          <w:sz w:val="32"/>
          <w:szCs w:val="32"/>
        </w:rPr>
      </w:pPr>
    </w:p>
    <w:p w14:paraId="594922B6" w14:textId="77777777" w:rsidR="004A7FA9" w:rsidRDefault="003249FA" w:rsidP="003249FA">
      <w:pPr>
        <w:spacing w:after="0"/>
        <w:jc w:val="center"/>
        <w:rPr>
          <w:b/>
          <w:sz w:val="32"/>
          <w:szCs w:val="32"/>
        </w:rPr>
      </w:pPr>
      <w:r w:rsidRPr="00CF313E">
        <w:rPr>
          <w:b/>
          <w:sz w:val="32"/>
          <w:szCs w:val="32"/>
        </w:rPr>
        <w:t xml:space="preserve">ASHP </w:t>
      </w:r>
      <w:r w:rsidR="004A7FA9">
        <w:rPr>
          <w:b/>
          <w:sz w:val="32"/>
          <w:szCs w:val="32"/>
        </w:rPr>
        <w:t xml:space="preserve">Center of Excellence in Medication-Use Safety </w:t>
      </w:r>
    </w:p>
    <w:p w14:paraId="54A1C987" w14:textId="18859F9E" w:rsidR="003249FA" w:rsidRDefault="004A7FA9" w:rsidP="003249F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and Pharmacy Practice Certification Standard </w:t>
      </w:r>
      <w:r w:rsidR="003249FA" w:rsidRPr="00CF313E">
        <w:rPr>
          <w:b/>
          <w:sz w:val="32"/>
          <w:szCs w:val="32"/>
        </w:rPr>
        <w:t xml:space="preserve"> </w:t>
      </w:r>
    </w:p>
    <w:p w14:paraId="54A1C98A" w14:textId="77777777" w:rsidR="003249FA" w:rsidRDefault="003249FA" w:rsidP="003249FA">
      <w:pPr>
        <w:spacing w:after="0"/>
        <w:jc w:val="center"/>
        <w:rPr>
          <w:b/>
          <w:sz w:val="28"/>
          <w:szCs w:val="28"/>
        </w:rPr>
      </w:pPr>
    </w:p>
    <w:p w14:paraId="54A1C98B" w14:textId="043DEDAE" w:rsidR="003249FA" w:rsidRDefault="003249FA" w:rsidP="003249FA">
      <w:pPr>
        <w:spacing w:after="0"/>
        <w:jc w:val="center"/>
        <w:rPr>
          <w:b/>
          <w:sz w:val="32"/>
          <w:szCs w:val="32"/>
        </w:rPr>
      </w:pPr>
      <w:r w:rsidRPr="003249FA">
        <w:rPr>
          <w:b/>
          <w:sz w:val="32"/>
          <w:szCs w:val="32"/>
        </w:rPr>
        <w:t>Required Documents</w:t>
      </w:r>
      <w:r w:rsidR="003E361D">
        <w:rPr>
          <w:b/>
          <w:sz w:val="32"/>
          <w:szCs w:val="32"/>
        </w:rPr>
        <w:t xml:space="preserve"> by Document Type and Standard</w:t>
      </w:r>
    </w:p>
    <w:p w14:paraId="4AD17C51" w14:textId="29AD6DB7" w:rsidR="003E361D" w:rsidRDefault="000E145E" w:rsidP="003249F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PROGRESS ACCOUNTABILITY TOOL</w:t>
      </w:r>
    </w:p>
    <w:p w14:paraId="7D56DB32" w14:textId="2E1BC659" w:rsidR="00C543FE" w:rsidRDefault="00C543FE" w:rsidP="003249F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Standard 6: Quality and Performance Improvement</w:t>
      </w:r>
    </w:p>
    <w:p w14:paraId="696143D3" w14:textId="77777777" w:rsidR="003E361D" w:rsidRDefault="003E361D" w:rsidP="003249FA">
      <w:pPr>
        <w:spacing w:after="0"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9"/>
        <w:gridCol w:w="1986"/>
        <w:gridCol w:w="2685"/>
        <w:gridCol w:w="1450"/>
      </w:tblGrid>
      <w:tr w:rsidR="000E145E" w14:paraId="2BF6D096" w14:textId="0713846B" w:rsidTr="000E145E">
        <w:tc>
          <w:tcPr>
            <w:tcW w:w="3229" w:type="dxa"/>
          </w:tcPr>
          <w:p w14:paraId="56E143C0" w14:textId="0A407A89" w:rsidR="000E145E" w:rsidRPr="003E361D" w:rsidRDefault="000E145E" w:rsidP="00463350">
            <w:pPr>
              <w:rPr>
                <w:b/>
                <w:sz w:val="28"/>
              </w:rPr>
            </w:pPr>
            <w:r w:rsidRPr="003E361D">
              <w:rPr>
                <w:b/>
                <w:sz w:val="28"/>
              </w:rPr>
              <w:t>DOCUMENT TYPE</w:t>
            </w:r>
          </w:p>
        </w:tc>
        <w:tc>
          <w:tcPr>
            <w:tcW w:w="1986" w:type="dxa"/>
          </w:tcPr>
          <w:p w14:paraId="1AF10919" w14:textId="72D2BDC4" w:rsidR="000E145E" w:rsidRPr="003E361D" w:rsidRDefault="000E145E" w:rsidP="000E145E">
            <w:pPr>
              <w:ind w:right="345"/>
              <w:rPr>
                <w:b/>
                <w:sz w:val="28"/>
              </w:rPr>
            </w:pPr>
            <w:r>
              <w:rPr>
                <w:b/>
                <w:sz w:val="28"/>
              </w:rPr>
              <w:t>STANDARD</w:t>
            </w:r>
          </w:p>
        </w:tc>
        <w:tc>
          <w:tcPr>
            <w:tcW w:w="2685" w:type="dxa"/>
          </w:tcPr>
          <w:p w14:paraId="26FF87DE" w14:textId="77777777" w:rsidR="000E145E" w:rsidRDefault="000E145E" w:rsidP="004633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RESPONSIBLE</w:t>
            </w:r>
          </w:p>
          <w:p w14:paraId="44AC9DD8" w14:textId="11B9CE8F" w:rsidR="000E145E" w:rsidRPr="003E361D" w:rsidRDefault="000E145E" w:rsidP="004633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PERSON</w:t>
            </w:r>
          </w:p>
        </w:tc>
        <w:tc>
          <w:tcPr>
            <w:tcW w:w="1450" w:type="dxa"/>
          </w:tcPr>
          <w:p w14:paraId="12CBA5C9" w14:textId="3D7D8552" w:rsidR="000E145E" w:rsidRDefault="000E145E" w:rsidP="004633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PROGRESS</w:t>
            </w:r>
          </w:p>
        </w:tc>
      </w:tr>
      <w:tr w:rsidR="000E145E" w14:paraId="323F496F" w14:textId="0A4008C1" w:rsidTr="000E145E">
        <w:tc>
          <w:tcPr>
            <w:tcW w:w="3229" w:type="dxa"/>
          </w:tcPr>
          <w:p w14:paraId="71E8AD5B" w14:textId="77777777" w:rsidR="000E145E" w:rsidRPr="003E361D" w:rsidRDefault="000E145E" w:rsidP="00463350">
            <w:pPr>
              <w:rPr>
                <w:b/>
                <w:sz w:val="28"/>
              </w:rPr>
            </w:pPr>
          </w:p>
        </w:tc>
        <w:tc>
          <w:tcPr>
            <w:tcW w:w="1986" w:type="dxa"/>
          </w:tcPr>
          <w:p w14:paraId="064F7B71" w14:textId="77777777" w:rsidR="000E145E" w:rsidRPr="003E361D" w:rsidRDefault="000E145E" w:rsidP="00463350">
            <w:pPr>
              <w:rPr>
                <w:b/>
                <w:sz w:val="28"/>
              </w:rPr>
            </w:pPr>
          </w:p>
        </w:tc>
        <w:tc>
          <w:tcPr>
            <w:tcW w:w="2685" w:type="dxa"/>
          </w:tcPr>
          <w:p w14:paraId="066AE375" w14:textId="77777777" w:rsidR="000E145E" w:rsidRPr="003E361D" w:rsidRDefault="000E145E" w:rsidP="00463350">
            <w:pPr>
              <w:rPr>
                <w:b/>
                <w:sz w:val="28"/>
              </w:rPr>
            </w:pPr>
          </w:p>
        </w:tc>
        <w:tc>
          <w:tcPr>
            <w:tcW w:w="1450" w:type="dxa"/>
          </w:tcPr>
          <w:p w14:paraId="559C7754" w14:textId="77777777" w:rsidR="000E145E" w:rsidRDefault="000E145E" w:rsidP="00463350">
            <w:pPr>
              <w:rPr>
                <w:b/>
                <w:sz w:val="28"/>
              </w:rPr>
            </w:pPr>
          </w:p>
        </w:tc>
      </w:tr>
      <w:tr w:rsidR="000E145E" w14:paraId="61235D90" w14:textId="6CDB6EC1" w:rsidTr="000E145E">
        <w:tc>
          <w:tcPr>
            <w:tcW w:w="3229" w:type="dxa"/>
          </w:tcPr>
          <w:p w14:paraId="5C1DBB21" w14:textId="41FD88FA" w:rsidR="000E145E" w:rsidRDefault="000E145E" w:rsidP="00463350">
            <w:r w:rsidRPr="00452F74">
              <w:rPr>
                <w:color w:val="FF0000"/>
              </w:rPr>
              <w:t>Data</w:t>
            </w:r>
            <w:r>
              <w:rPr>
                <w:color w:val="FF0000"/>
              </w:rPr>
              <w:t xml:space="preserve"> and Self-Audits</w:t>
            </w:r>
          </w:p>
        </w:tc>
        <w:tc>
          <w:tcPr>
            <w:tcW w:w="1986" w:type="dxa"/>
          </w:tcPr>
          <w:p w14:paraId="7BA0C145" w14:textId="77777777" w:rsidR="000E145E" w:rsidRDefault="000E145E" w:rsidP="00463350"/>
        </w:tc>
        <w:tc>
          <w:tcPr>
            <w:tcW w:w="2685" w:type="dxa"/>
          </w:tcPr>
          <w:p w14:paraId="53952DB7" w14:textId="77777777" w:rsidR="000E145E" w:rsidRDefault="000E145E" w:rsidP="00463350"/>
        </w:tc>
        <w:tc>
          <w:tcPr>
            <w:tcW w:w="1450" w:type="dxa"/>
          </w:tcPr>
          <w:p w14:paraId="3934D0C8" w14:textId="77777777" w:rsidR="000E145E" w:rsidRDefault="000E145E" w:rsidP="00463350"/>
        </w:tc>
      </w:tr>
      <w:tr w:rsidR="000E145E" w14:paraId="7DE3F215" w14:textId="5F3832E5" w:rsidTr="000E145E">
        <w:tc>
          <w:tcPr>
            <w:tcW w:w="3229" w:type="dxa"/>
          </w:tcPr>
          <w:p w14:paraId="362D8566" w14:textId="59888CAF" w:rsidR="000E145E" w:rsidRDefault="000E145E" w:rsidP="00463350">
            <w:r>
              <w:t>Interventions</w:t>
            </w:r>
          </w:p>
        </w:tc>
        <w:tc>
          <w:tcPr>
            <w:tcW w:w="1986" w:type="dxa"/>
          </w:tcPr>
          <w:p w14:paraId="0B635C98" w14:textId="69AACFA5" w:rsidR="000E145E" w:rsidRDefault="000E145E" w:rsidP="00463350">
            <w:r>
              <w:t>6.2.2.d</w:t>
            </w:r>
          </w:p>
        </w:tc>
        <w:tc>
          <w:tcPr>
            <w:tcW w:w="2685" w:type="dxa"/>
          </w:tcPr>
          <w:p w14:paraId="67B09D71" w14:textId="77777777" w:rsidR="000E145E" w:rsidRDefault="000E145E" w:rsidP="00463350"/>
        </w:tc>
        <w:tc>
          <w:tcPr>
            <w:tcW w:w="1450" w:type="dxa"/>
          </w:tcPr>
          <w:p w14:paraId="0A05734E" w14:textId="77777777" w:rsidR="000E145E" w:rsidRDefault="000E145E" w:rsidP="00463350"/>
        </w:tc>
      </w:tr>
      <w:tr w:rsidR="000E145E" w14:paraId="7759D6F2" w14:textId="28D9C46F" w:rsidTr="000E145E">
        <w:tc>
          <w:tcPr>
            <w:tcW w:w="3229" w:type="dxa"/>
          </w:tcPr>
          <w:p w14:paraId="4728F82B" w14:textId="77777777" w:rsidR="000E145E" w:rsidRDefault="000E145E" w:rsidP="00463350"/>
        </w:tc>
        <w:tc>
          <w:tcPr>
            <w:tcW w:w="1986" w:type="dxa"/>
          </w:tcPr>
          <w:p w14:paraId="09C57658" w14:textId="77777777" w:rsidR="000E145E" w:rsidRDefault="000E145E" w:rsidP="00463350"/>
        </w:tc>
        <w:tc>
          <w:tcPr>
            <w:tcW w:w="2685" w:type="dxa"/>
          </w:tcPr>
          <w:p w14:paraId="459FF6C0" w14:textId="77777777" w:rsidR="000E145E" w:rsidRDefault="000E145E" w:rsidP="00463350"/>
        </w:tc>
        <w:tc>
          <w:tcPr>
            <w:tcW w:w="1450" w:type="dxa"/>
          </w:tcPr>
          <w:p w14:paraId="4551AB5E" w14:textId="77777777" w:rsidR="000E145E" w:rsidRDefault="000E145E" w:rsidP="00463350"/>
        </w:tc>
      </w:tr>
      <w:tr w:rsidR="000E145E" w14:paraId="4595DCE4" w14:textId="59F06F71" w:rsidTr="000E145E">
        <w:tc>
          <w:tcPr>
            <w:tcW w:w="3229" w:type="dxa"/>
          </w:tcPr>
          <w:p w14:paraId="4C97FEF8" w14:textId="3183BCF0" w:rsidR="000E145E" w:rsidRDefault="000E145E" w:rsidP="00463350">
            <w:r w:rsidRPr="001A6566">
              <w:rPr>
                <w:color w:val="FF0000"/>
              </w:rPr>
              <w:t>Self-Assessments</w:t>
            </w:r>
            <w:r>
              <w:rPr>
                <w:color w:val="FF0000"/>
              </w:rPr>
              <w:t xml:space="preserve"> and Gap Analyses</w:t>
            </w:r>
          </w:p>
        </w:tc>
        <w:tc>
          <w:tcPr>
            <w:tcW w:w="1986" w:type="dxa"/>
          </w:tcPr>
          <w:p w14:paraId="7E1D5013" w14:textId="77777777" w:rsidR="000E145E" w:rsidRDefault="000E145E" w:rsidP="00463350"/>
        </w:tc>
        <w:tc>
          <w:tcPr>
            <w:tcW w:w="2685" w:type="dxa"/>
          </w:tcPr>
          <w:p w14:paraId="38294B50" w14:textId="77777777" w:rsidR="000E145E" w:rsidRDefault="000E145E" w:rsidP="00463350"/>
        </w:tc>
        <w:tc>
          <w:tcPr>
            <w:tcW w:w="1450" w:type="dxa"/>
          </w:tcPr>
          <w:p w14:paraId="77F02F5E" w14:textId="77777777" w:rsidR="000E145E" w:rsidRDefault="000E145E" w:rsidP="00463350"/>
        </w:tc>
      </w:tr>
      <w:tr w:rsidR="000E145E" w14:paraId="1BE1D014" w14:textId="4A1B1B83" w:rsidTr="000E145E">
        <w:tc>
          <w:tcPr>
            <w:tcW w:w="3229" w:type="dxa"/>
          </w:tcPr>
          <w:p w14:paraId="367DA0BB" w14:textId="77777777" w:rsidR="00C543FE" w:rsidRDefault="000E145E" w:rsidP="00463350">
            <w:r>
              <w:t xml:space="preserve">ISMP, </w:t>
            </w:r>
          </w:p>
          <w:p w14:paraId="08392D37" w14:textId="77777777" w:rsidR="00C543FE" w:rsidRDefault="000E145E" w:rsidP="00463350">
            <w:r>
              <w:t xml:space="preserve">PAI, </w:t>
            </w:r>
          </w:p>
          <w:p w14:paraId="2147F790" w14:textId="6E2478BF" w:rsidR="000E145E" w:rsidRPr="001A6566" w:rsidRDefault="000E145E" w:rsidP="00463350">
            <w:r>
              <w:t>Pharmacy Forecast and similar</w:t>
            </w:r>
          </w:p>
        </w:tc>
        <w:tc>
          <w:tcPr>
            <w:tcW w:w="1986" w:type="dxa"/>
          </w:tcPr>
          <w:p w14:paraId="60F115E5" w14:textId="091E81ED" w:rsidR="000E145E" w:rsidRDefault="00C543FE" w:rsidP="00C543FE">
            <w:r>
              <w:t>6.2.2.c</w:t>
            </w:r>
          </w:p>
        </w:tc>
        <w:tc>
          <w:tcPr>
            <w:tcW w:w="2685" w:type="dxa"/>
          </w:tcPr>
          <w:p w14:paraId="4FAB4DA1" w14:textId="77777777" w:rsidR="000E145E" w:rsidRDefault="000E145E" w:rsidP="00463350"/>
        </w:tc>
        <w:tc>
          <w:tcPr>
            <w:tcW w:w="1450" w:type="dxa"/>
          </w:tcPr>
          <w:p w14:paraId="0CFB5F90" w14:textId="77777777" w:rsidR="000E145E" w:rsidRDefault="000E145E" w:rsidP="00463350"/>
        </w:tc>
      </w:tr>
      <w:tr w:rsidR="000E145E" w14:paraId="3EE35C3B" w14:textId="04655752" w:rsidTr="000E145E">
        <w:tc>
          <w:tcPr>
            <w:tcW w:w="3229" w:type="dxa"/>
          </w:tcPr>
          <w:p w14:paraId="0F9EA208" w14:textId="77777777" w:rsidR="000E145E" w:rsidRDefault="000E145E" w:rsidP="003E361D"/>
        </w:tc>
        <w:tc>
          <w:tcPr>
            <w:tcW w:w="1986" w:type="dxa"/>
          </w:tcPr>
          <w:p w14:paraId="53BAC34E" w14:textId="77777777" w:rsidR="000E145E" w:rsidRDefault="000E145E" w:rsidP="003E361D"/>
        </w:tc>
        <w:tc>
          <w:tcPr>
            <w:tcW w:w="2685" w:type="dxa"/>
          </w:tcPr>
          <w:p w14:paraId="0B86EC9D" w14:textId="77777777" w:rsidR="000E145E" w:rsidRDefault="000E145E" w:rsidP="003E361D"/>
        </w:tc>
        <w:tc>
          <w:tcPr>
            <w:tcW w:w="1450" w:type="dxa"/>
          </w:tcPr>
          <w:p w14:paraId="3ED399C4" w14:textId="77777777" w:rsidR="000E145E" w:rsidRDefault="000E145E" w:rsidP="003E361D"/>
        </w:tc>
      </w:tr>
      <w:tr w:rsidR="000E145E" w14:paraId="0EF39C1A" w14:textId="514698FC" w:rsidTr="000E145E">
        <w:tc>
          <w:tcPr>
            <w:tcW w:w="3229" w:type="dxa"/>
          </w:tcPr>
          <w:p w14:paraId="3356158E" w14:textId="6472A62F" w:rsidR="000E145E" w:rsidRDefault="000E145E" w:rsidP="003E361D">
            <w:r w:rsidRPr="00982517">
              <w:rPr>
                <w:color w:val="FF0000"/>
              </w:rPr>
              <w:t>Scorecards, Dashboards and Similar</w:t>
            </w:r>
          </w:p>
        </w:tc>
        <w:tc>
          <w:tcPr>
            <w:tcW w:w="1986" w:type="dxa"/>
          </w:tcPr>
          <w:p w14:paraId="0885C56D" w14:textId="77777777" w:rsidR="000E145E" w:rsidRDefault="000E145E" w:rsidP="003E361D"/>
        </w:tc>
        <w:tc>
          <w:tcPr>
            <w:tcW w:w="2685" w:type="dxa"/>
          </w:tcPr>
          <w:p w14:paraId="54030565" w14:textId="77777777" w:rsidR="000E145E" w:rsidRDefault="000E145E" w:rsidP="003E361D"/>
        </w:tc>
        <w:tc>
          <w:tcPr>
            <w:tcW w:w="1450" w:type="dxa"/>
          </w:tcPr>
          <w:p w14:paraId="1C67CD99" w14:textId="77777777" w:rsidR="000E145E" w:rsidRDefault="000E145E" w:rsidP="003E361D"/>
        </w:tc>
      </w:tr>
      <w:tr w:rsidR="000E145E" w14:paraId="2C038B73" w14:textId="30822973" w:rsidTr="000E145E">
        <w:tc>
          <w:tcPr>
            <w:tcW w:w="3229" w:type="dxa"/>
          </w:tcPr>
          <w:p w14:paraId="32B83915" w14:textId="19805D5F" w:rsidR="000E145E" w:rsidRPr="00982517" w:rsidRDefault="000E145E" w:rsidP="003E361D">
            <w:r>
              <w:t>Balanced Scorecards and dashboards – pharmacy department</w:t>
            </w:r>
          </w:p>
        </w:tc>
        <w:tc>
          <w:tcPr>
            <w:tcW w:w="1986" w:type="dxa"/>
          </w:tcPr>
          <w:p w14:paraId="6072B7D7" w14:textId="36B4B416" w:rsidR="000E145E" w:rsidRDefault="00955F6F" w:rsidP="00C543FE">
            <w:r>
              <w:t>6.3.2.b</w:t>
            </w:r>
          </w:p>
        </w:tc>
        <w:tc>
          <w:tcPr>
            <w:tcW w:w="2685" w:type="dxa"/>
          </w:tcPr>
          <w:p w14:paraId="0DA63D9E" w14:textId="77777777" w:rsidR="000E145E" w:rsidRDefault="000E145E" w:rsidP="003E361D"/>
        </w:tc>
        <w:tc>
          <w:tcPr>
            <w:tcW w:w="1450" w:type="dxa"/>
          </w:tcPr>
          <w:p w14:paraId="0C7CDB26" w14:textId="77777777" w:rsidR="000E145E" w:rsidRDefault="000E145E" w:rsidP="003E361D"/>
        </w:tc>
      </w:tr>
      <w:tr w:rsidR="000E145E" w14:paraId="39DBC846" w14:textId="476FFB86" w:rsidTr="000E145E">
        <w:tc>
          <w:tcPr>
            <w:tcW w:w="3229" w:type="dxa"/>
          </w:tcPr>
          <w:p w14:paraId="1F09742D" w14:textId="269C47E9" w:rsidR="000E145E" w:rsidRDefault="000E145E" w:rsidP="003E361D">
            <w:r>
              <w:t>Balanced scorecards and dashboards – hospital and/or health-system</w:t>
            </w:r>
          </w:p>
        </w:tc>
        <w:tc>
          <w:tcPr>
            <w:tcW w:w="1986" w:type="dxa"/>
          </w:tcPr>
          <w:p w14:paraId="02B6E86C" w14:textId="511D677E" w:rsidR="00C543FE" w:rsidRDefault="00C543FE" w:rsidP="00C543FE">
            <w:r>
              <w:t>6.1.e</w:t>
            </w:r>
          </w:p>
          <w:p w14:paraId="135F3BCA" w14:textId="5BF3088C" w:rsidR="00C543FE" w:rsidRDefault="000E145E" w:rsidP="00C543FE">
            <w:r>
              <w:t>6.2.2.a</w:t>
            </w:r>
            <w:bookmarkStart w:id="0" w:name="_GoBack"/>
            <w:bookmarkEnd w:id="0"/>
          </w:p>
          <w:p w14:paraId="19D44F93" w14:textId="123FE457" w:rsidR="00C543FE" w:rsidRDefault="00C543FE" w:rsidP="00C543FE">
            <w:r>
              <w:t>6.2.2.b</w:t>
            </w:r>
            <w:r w:rsidR="000E145E">
              <w:t xml:space="preserve"> </w:t>
            </w:r>
          </w:p>
          <w:p w14:paraId="1E120743" w14:textId="77777777" w:rsidR="00C543FE" w:rsidRDefault="00C543FE" w:rsidP="00C543FE">
            <w:r>
              <w:t>6.2.2.</w:t>
            </w:r>
            <w:r w:rsidR="000E145E">
              <w:t>c</w:t>
            </w:r>
          </w:p>
          <w:p w14:paraId="48BA9B11" w14:textId="1F9869A9" w:rsidR="000E145E" w:rsidRDefault="00C543FE" w:rsidP="00C543FE">
            <w:r>
              <w:t>6.3.2.b</w:t>
            </w:r>
          </w:p>
        </w:tc>
        <w:tc>
          <w:tcPr>
            <w:tcW w:w="2685" w:type="dxa"/>
          </w:tcPr>
          <w:p w14:paraId="62408D74" w14:textId="77777777" w:rsidR="000E145E" w:rsidRDefault="000E145E" w:rsidP="00B86BD1"/>
        </w:tc>
        <w:tc>
          <w:tcPr>
            <w:tcW w:w="1450" w:type="dxa"/>
          </w:tcPr>
          <w:p w14:paraId="2E1124B7" w14:textId="77777777" w:rsidR="000E145E" w:rsidRDefault="000E145E" w:rsidP="00B86BD1"/>
        </w:tc>
      </w:tr>
      <w:tr w:rsidR="000E145E" w14:paraId="4ECB68CA" w14:textId="68CFCAA9" w:rsidTr="000E145E">
        <w:tc>
          <w:tcPr>
            <w:tcW w:w="3229" w:type="dxa"/>
          </w:tcPr>
          <w:p w14:paraId="3F9EEAE3" w14:textId="049288BD" w:rsidR="000E145E" w:rsidRDefault="000E145E" w:rsidP="003E361D">
            <w:r>
              <w:t>Quality indicators not included on scorecards and dashboards</w:t>
            </w:r>
          </w:p>
        </w:tc>
        <w:tc>
          <w:tcPr>
            <w:tcW w:w="1986" w:type="dxa"/>
          </w:tcPr>
          <w:p w14:paraId="4EA5EEEA" w14:textId="77C73758" w:rsidR="000E145E" w:rsidRDefault="000E145E" w:rsidP="003E361D">
            <w:r>
              <w:t>6.2.2.d</w:t>
            </w:r>
          </w:p>
        </w:tc>
        <w:tc>
          <w:tcPr>
            <w:tcW w:w="2685" w:type="dxa"/>
          </w:tcPr>
          <w:p w14:paraId="694E6A67" w14:textId="77777777" w:rsidR="000E145E" w:rsidRDefault="000E145E" w:rsidP="003E361D"/>
        </w:tc>
        <w:tc>
          <w:tcPr>
            <w:tcW w:w="1450" w:type="dxa"/>
          </w:tcPr>
          <w:p w14:paraId="069EAEB5" w14:textId="77777777" w:rsidR="000E145E" w:rsidRDefault="000E145E" w:rsidP="003E361D"/>
        </w:tc>
      </w:tr>
      <w:tr w:rsidR="000E145E" w14:paraId="2043DD69" w14:textId="1ED47CF0" w:rsidTr="000E145E">
        <w:tc>
          <w:tcPr>
            <w:tcW w:w="3229" w:type="dxa"/>
          </w:tcPr>
          <w:p w14:paraId="6C7FE8CB" w14:textId="26E9050C" w:rsidR="000E145E" w:rsidRDefault="000E145E" w:rsidP="003E361D">
            <w:r>
              <w:t>Quality scorecards and dashboards</w:t>
            </w:r>
          </w:p>
        </w:tc>
        <w:tc>
          <w:tcPr>
            <w:tcW w:w="1986" w:type="dxa"/>
          </w:tcPr>
          <w:p w14:paraId="542D4415" w14:textId="77777777" w:rsidR="00C543FE" w:rsidRDefault="00C543FE" w:rsidP="00C543FE">
            <w:r>
              <w:t>6.3.1.c</w:t>
            </w:r>
            <w:r w:rsidR="000E145E">
              <w:t xml:space="preserve"> </w:t>
            </w:r>
          </w:p>
          <w:p w14:paraId="0212A4AB" w14:textId="0A17F561" w:rsidR="000E145E" w:rsidRDefault="00C543FE" w:rsidP="00C543FE">
            <w:r>
              <w:t>6</w:t>
            </w:r>
            <w:r w:rsidR="000E145E">
              <w:t>.3.2.a</w:t>
            </w:r>
          </w:p>
        </w:tc>
        <w:tc>
          <w:tcPr>
            <w:tcW w:w="2685" w:type="dxa"/>
          </w:tcPr>
          <w:p w14:paraId="2975C960" w14:textId="77777777" w:rsidR="000E145E" w:rsidRDefault="000E145E" w:rsidP="003E361D"/>
        </w:tc>
        <w:tc>
          <w:tcPr>
            <w:tcW w:w="1450" w:type="dxa"/>
          </w:tcPr>
          <w:p w14:paraId="58C9B9A9" w14:textId="77777777" w:rsidR="000E145E" w:rsidRDefault="000E145E" w:rsidP="003E361D"/>
        </w:tc>
      </w:tr>
      <w:tr w:rsidR="00C543FE" w14:paraId="0498D82E" w14:textId="77777777" w:rsidTr="000E145E">
        <w:tc>
          <w:tcPr>
            <w:tcW w:w="3229" w:type="dxa"/>
          </w:tcPr>
          <w:p w14:paraId="5ECD63ED" w14:textId="77777777" w:rsidR="00C543FE" w:rsidRDefault="00C543FE" w:rsidP="003E361D"/>
        </w:tc>
        <w:tc>
          <w:tcPr>
            <w:tcW w:w="1986" w:type="dxa"/>
          </w:tcPr>
          <w:p w14:paraId="087F6234" w14:textId="77777777" w:rsidR="00C543FE" w:rsidRDefault="00C543FE" w:rsidP="00C543FE"/>
        </w:tc>
        <w:tc>
          <w:tcPr>
            <w:tcW w:w="2685" w:type="dxa"/>
          </w:tcPr>
          <w:p w14:paraId="19E715F9" w14:textId="77777777" w:rsidR="00C543FE" w:rsidRDefault="00C543FE" w:rsidP="003E361D"/>
        </w:tc>
        <w:tc>
          <w:tcPr>
            <w:tcW w:w="1450" w:type="dxa"/>
          </w:tcPr>
          <w:p w14:paraId="5142A3F5" w14:textId="77777777" w:rsidR="00C543FE" w:rsidRDefault="00C543FE" w:rsidP="003E361D"/>
        </w:tc>
      </w:tr>
      <w:tr w:rsidR="000E145E" w14:paraId="053F1D02" w14:textId="2B4DA447" w:rsidTr="000E145E">
        <w:tc>
          <w:tcPr>
            <w:tcW w:w="3229" w:type="dxa"/>
          </w:tcPr>
          <w:p w14:paraId="5E967039" w14:textId="11E12AA4" w:rsidR="000E145E" w:rsidRDefault="000E145E" w:rsidP="007B6CE6">
            <w:r w:rsidRPr="00B86BD1">
              <w:rPr>
                <w:color w:val="FF0000"/>
              </w:rPr>
              <w:t xml:space="preserve">Descriptions </w:t>
            </w:r>
          </w:p>
        </w:tc>
        <w:tc>
          <w:tcPr>
            <w:tcW w:w="1986" w:type="dxa"/>
          </w:tcPr>
          <w:p w14:paraId="4C5C1FDC" w14:textId="77777777" w:rsidR="000E145E" w:rsidRDefault="000E145E" w:rsidP="003E361D"/>
        </w:tc>
        <w:tc>
          <w:tcPr>
            <w:tcW w:w="2685" w:type="dxa"/>
          </w:tcPr>
          <w:p w14:paraId="7E88E4D3" w14:textId="77777777" w:rsidR="000E145E" w:rsidRDefault="000E145E" w:rsidP="003E361D"/>
        </w:tc>
        <w:tc>
          <w:tcPr>
            <w:tcW w:w="1450" w:type="dxa"/>
          </w:tcPr>
          <w:p w14:paraId="5CA3FD40" w14:textId="77777777" w:rsidR="000E145E" w:rsidRDefault="000E145E" w:rsidP="003E361D"/>
        </w:tc>
      </w:tr>
      <w:tr w:rsidR="000E145E" w14:paraId="789EDF99" w14:textId="32BC8187" w:rsidTr="000E145E">
        <w:tc>
          <w:tcPr>
            <w:tcW w:w="3229" w:type="dxa"/>
          </w:tcPr>
          <w:p w14:paraId="6B024F57" w14:textId="0EA31985" w:rsidR="000E145E" w:rsidRDefault="000E145E" w:rsidP="00B366BA">
            <w:r>
              <w:t>Pharmacy department quality program</w:t>
            </w:r>
          </w:p>
        </w:tc>
        <w:tc>
          <w:tcPr>
            <w:tcW w:w="1986" w:type="dxa"/>
          </w:tcPr>
          <w:p w14:paraId="4573BC7E" w14:textId="77777777" w:rsidR="00C543FE" w:rsidRDefault="00C543FE" w:rsidP="00B366BA">
            <w:r>
              <w:t>6.1.a</w:t>
            </w:r>
          </w:p>
          <w:p w14:paraId="52AAAC3F" w14:textId="62A43770" w:rsidR="000E145E" w:rsidRDefault="00C543FE" w:rsidP="00B366BA">
            <w:r>
              <w:t>6.1.</w:t>
            </w:r>
            <w:r w:rsidR="000E145E">
              <w:t>b</w:t>
            </w:r>
          </w:p>
        </w:tc>
        <w:tc>
          <w:tcPr>
            <w:tcW w:w="2685" w:type="dxa"/>
          </w:tcPr>
          <w:p w14:paraId="1A951009" w14:textId="77777777" w:rsidR="000E145E" w:rsidRDefault="000E145E" w:rsidP="00B366BA"/>
        </w:tc>
        <w:tc>
          <w:tcPr>
            <w:tcW w:w="1450" w:type="dxa"/>
          </w:tcPr>
          <w:p w14:paraId="04C1D843" w14:textId="77777777" w:rsidR="000E145E" w:rsidRDefault="000E145E" w:rsidP="00B366BA"/>
        </w:tc>
      </w:tr>
      <w:tr w:rsidR="000E145E" w14:paraId="3C1E9645" w14:textId="00425FAC" w:rsidTr="000E145E">
        <w:tc>
          <w:tcPr>
            <w:tcW w:w="3229" w:type="dxa"/>
          </w:tcPr>
          <w:p w14:paraId="4EF55969" w14:textId="73DA0282" w:rsidR="000E145E" w:rsidRDefault="000E145E" w:rsidP="00B366BA">
            <w:r>
              <w:t>CQI projects for past 3 years (not reported on dashboards and scorecards</w:t>
            </w:r>
          </w:p>
        </w:tc>
        <w:tc>
          <w:tcPr>
            <w:tcW w:w="1986" w:type="dxa"/>
          </w:tcPr>
          <w:p w14:paraId="3573F22E" w14:textId="0D9F24CC" w:rsidR="000E145E" w:rsidRDefault="000E145E" w:rsidP="00B366BA">
            <w:r>
              <w:t>6.4.1.a</w:t>
            </w:r>
          </w:p>
        </w:tc>
        <w:tc>
          <w:tcPr>
            <w:tcW w:w="2685" w:type="dxa"/>
          </w:tcPr>
          <w:p w14:paraId="19B2758C" w14:textId="77777777" w:rsidR="000E145E" w:rsidRDefault="000E145E" w:rsidP="00B366BA"/>
        </w:tc>
        <w:tc>
          <w:tcPr>
            <w:tcW w:w="1450" w:type="dxa"/>
          </w:tcPr>
          <w:p w14:paraId="0D5CFE03" w14:textId="77777777" w:rsidR="000E145E" w:rsidRDefault="000E145E" w:rsidP="00B366BA"/>
        </w:tc>
      </w:tr>
      <w:tr w:rsidR="000E145E" w14:paraId="265A1B5A" w14:textId="27215FA3" w:rsidTr="000E145E">
        <w:tc>
          <w:tcPr>
            <w:tcW w:w="3229" w:type="dxa"/>
          </w:tcPr>
          <w:p w14:paraId="27C04899" w14:textId="77777777" w:rsidR="000E145E" w:rsidRDefault="000E145E" w:rsidP="00B366BA"/>
        </w:tc>
        <w:tc>
          <w:tcPr>
            <w:tcW w:w="1986" w:type="dxa"/>
          </w:tcPr>
          <w:p w14:paraId="16ADD892" w14:textId="77777777" w:rsidR="000E145E" w:rsidRDefault="000E145E" w:rsidP="00B366BA"/>
        </w:tc>
        <w:tc>
          <w:tcPr>
            <w:tcW w:w="2685" w:type="dxa"/>
          </w:tcPr>
          <w:p w14:paraId="134C30EE" w14:textId="77777777" w:rsidR="000E145E" w:rsidRDefault="000E145E" w:rsidP="00B366BA"/>
        </w:tc>
        <w:tc>
          <w:tcPr>
            <w:tcW w:w="1450" w:type="dxa"/>
          </w:tcPr>
          <w:p w14:paraId="465EAD35" w14:textId="77777777" w:rsidR="000E145E" w:rsidRDefault="000E145E" w:rsidP="00B366BA"/>
        </w:tc>
      </w:tr>
      <w:tr w:rsidR="000E145E" w14:paraId="5EB2E844" w14:textId="7FA77FCE" w:rsidTr="000E145E">
        <w:tc>
          <w:tcPr>
            <w:tcW w:w="3229" w:type="dxa"/>
          </w:tcPr>
          <w:p w14:paraId="700F018F" w14:textId="54D1295B" w:rsidR="000E145E" w:rsidRDefault="000E145E" w:rsidP="00B366BA">
            <w:r w:rsidRPr="007B6CE6">
              <w:rPr>
                <w:color w:val="FF0000"/>
              </w:rPr>
              <w:lastRenderedPageBreak/>
              <w:t>Examples</w:t>
            </w:r>
          </w:p>
        </w:tc>
        <w:tc>
          <w:tcPr>
            <w:tcW w:w="1986" w:type="dxa"/>
          </w:tcPr>
          <w:p w14:paraId="0ABBB8F3" w14:textId="272D4624" w:rsidR="000E145E" w:rsidRDefault="000E145E" w:rsidP="00B366BA"/>
        </w:tc>
        <w:tc>
          <w:tcPr>
            <w:tcW w:w="2685" w:type="dxa"/>
          </w:tcPr>
          <w:p w14:paraId="13643701" w14:textId="77777777" w:rsidR="000E145E" w:rsidRDefault="000E145E" w:rsidP="00B366BA"/>
        </w:tc>
        <w:tc>
          <w:tcPr>
            <w:tcW w:w="1450" w:type="dxa"/>
          </w:tcPr>
          <w:p w14:paraId="57DF0110" w14:textId="77777777" w:rsidR="000E145E" w:rsidRDefault="000E145E" w:rsidP="00B366BA"/>
        </w:tc>
      </w:tr>
      <w:tr w:rsidR="000E145E" w14:paraId="26CEB9DB" w14:textId="6550EA40" w:rsidTr="000E145E">
        <w:tc>
          <w:tcPr>
            <w:tcW w:w="3229" w:type="dxa"/>
          </w:tcPr>
          <w:p w14:paraId="6951ED50" w14:textId="3C1D8232" w:rsidR="000E145E" w:rsidRDefault="000E145E" w:rsidP="00B366BA">
            <w:r>
              <w:t>Pharmacy department CQI projects for 3 years</w:t>
            </w:r>
          </w:p>
        </w:tc>
        <w:tc>
          <w:tcPr>
            <w:tcW w:w="1986" w:type="dxa"/>
          </w:tcPr>
          <w:p w14:paraId="070A0782" w14:textId="29B3756B" w:rsidR="000E145E" w:rsidRDefault="000E145E" w:rsidP="00B366BA">
            <w:r>
              <w:t>6.4.1.b</w:t>
            </w:r>
          </w:p>
        </w:tc>
        <w:tc>
          <w:tcPr>
            <w:tcW w:w="2685" w:type="dxa"/>
          </w:tcPr>
          <w:p w14:paraId="64E8A839" w14:textId="77777777" w:rsidR="000E145E" w:rsidRDefault="000E145E" w:rsidP="00B366BA"/>
        </w:tc>
        <w:tc>
          <w:tcPr>
            <w:tcW w:w="1450" w:type="dxa"/>
          </w:tcPr>
          <w:p w14:paraId="6C378D9C" w14:textId="77777777" w:rsidR="000E145E" w:rsidRDefault="000E145E" w:rsidP="00B366BA"/>
        </w:tc>
      </w:tr>
      <w:tr w:rsidR="000E145E" w14:paraId="2285C20F" w14:textId="44A85AD4" w:rsidTr="000E145E">
        <w:tc>
          <w:tcPr>
            <w:tcW w:w="3229" w:type="dxa"/>
          </w:tcPr>
          <w:p w14:paraId="05819A55" w14:textId="135F14A1" w:rsidR="000E145E" w:rsidRDefault="000E145E" w:rsidP="00B366BA">
            <w:r>
              <w:t xml:space="preserve">Reporting processes to report pharmacy department metrics </w:t>
            </w:r>
          </w:p>
        </w:tc>
        <w:tc>
          <w:tcPr>
            <w:tcW w:w="1986" w:type="dxa"/>
          </w:tcPr>
          <w:p w14:paraId="580A69B2" w14:textId="3418BAA1" w:rsidR="000E145E" w:rsidRDefault="000E145E" w:rsidP="00B366BA">
            <w:r>
              <w:t>6.4.1.b</w:t>
            </w:r>
          </w:p>
        </w:tc>
        <w:tc>
          <w:tcPr>
            <w:tcW w:w="2685" w:type="dxa"/>
          </w:tcPr>
          <w:p w14:paraId="26442B35" w14:textId="77777777" w:rsidR="000E145E" w:rsidRDefault="000E145E" w:rsidP="00B366BA"/>
        </w:tc>
        <w:tc>
          <w:tcPr>
            <w:tcW w:w="1450" w:type="dxa"/>
          </w:tcPr>
          <w:p w14:paraId="09B1561A" w14:textId="77777777" w:rsidR="000E145E" w:rsidRDefault="000E145E" w:rsidP="00B366BA"/>
        </w:tc>
      </w:tr>
      <w:tr w:rsidR="000E145E" w14:paraId="0FCAD661" w14:textId="445AEF64" w:rsidTr="000E145E">
        <w:tc>
          <w:tcPr>
            <w:tcW w:w="3229" w:type="dxa"/>
          </w:tcPr>
          <w:p w14:paraId="3E717F76" w14:textId="5A153BBD" w:rsidR="000E145E" w:rsidRDefault="000E145E" w:rsidP="006D6FCA">
            <w:r>
              <w:t>Pharmacist interventions documentation</w:t>
            </w:r>
          </w:p>
        </w:tc>
        <w:tc>
          <w:tcPr>
            <w:tcW w:w="1986" w:type="dxa"/>
          </w:tcPr>
          <w:p w14:paraId="2333A843" w14:textId="2F90D1FE" w:rsidR="000E145E" w:rsidRDefault="000E145E" w:rsidP="006D6FCA">
            <w:r>
              <w:t>6.2.2.d</w:t>
            </w:r>
          </w:p>
        </w:tc>
        <w:tc>
          <w:tcPr>
            <w:tcW w:w="2685" w:type="dxa"/>
          </w:tcPr>
          <w:p w14:paraId="7DBD2D87" w14:textId="77777777" w:rsidR="000E145E" w:rsidRDefault="000E145E" w:rsidP="006D6FCA"/>
        </w:tc>
        <w:tc>
          <w:tcPr>
            <w:tcW w:w="1450" w:type="dxa"/>
          </w:tcPr>
          <w:p w14:paraId="6F9EBA40" w14:textId="77777777" w:rsidR="000E145E" w:rsidRDefault="000E145E" w:rsidP="006D6FCA"/>
        </w:tc>
      </w:tr>
    </w:tbl>
    <w:p w14:paraId="54A1CA75" w14:textId="77777777" w:rsidR="002769DB" w:rsidRDefault="002769DB" w:rsidP="00463350"/>
    <w:sectPr w:rsidR="002769DB" w:rsidSect="00AB17BA">
      <w:headerReference w:type="default" r:id="rId12"/>
      <w:footerReference w:type="first" r:id="rId13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1CA7A" w14:textId="77777777" w:rsidR="002D168D" w:rsidRDefault="002D168D" w:rsidP="003249FA">
      <w:pPr>
        <w:spacing w:after="0" w:line="240" w:lineRule="auto"/>
      </w:pPr>
      <w:r>
        <w:separator/>
      </w:r>
    </w:p>
  </w:endnote>
  <w:endnote w:type="continuationSeparator" w:id="0">
    <w:p w14:paraId="54A1CA7B" w14:textId="77777777" w:rsidR="002D168D" w:rsidRDefault="002D168D" w:rsidP="0032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94018" w14:textId="40F08398" w:rsidR="002D168D" w:rsidRPr="0046437F" w:rsidRDefault="002D168D" w:rsidP="0046437F">
    <w:pPr>
      <w:pStyle w:val="Footer"/>
    </w:pPr>
    <w:r>
      <w:rPr>
        <w:noProof/>
      </w:rPr>
      <w:drawing>
        <wp:inline distT="0" distB="0" distL="0" distR="0" wp14:anchorId="65F52E9D" wp14:editId="1D68F0AF">
          <wp:extent cx="5943600" cy="110581"/>
          <wp:effectExtent l="0" t="0" r="0" b="381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0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1CA78" w14:textId="77777777" w:rsidR="002D168D" w:rsidRDefault="002D168D" w:rsidP="003249FA">
      <w:pPr>
        <w:spacing w:after="0" w:line="240" w:lineRule="auto"/>
      </w:pPr>
      <w:r>
        <w:separator/>
      </w:r>
    </w:p>
  </w:footnote>
  <w:footnote w:type="continuationSeparator" w:id="0">
    <w:p w14:paraId="54A1CA79" w14:textId="77777777" w:rsidR="002D168D" w:rsidRDefault="002D168D" w:rsidP="00324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00574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658C7E" w14:textId="1BDC84BF" w:rsidR="002D168D" w:rsidRDefault="002D168D" w:rsidP="003249FA">
        <w:pPr>
          <w:pStyle w:val="Header"/>
          <w:rPr>
            <w:rFonts w:cstheme="minorHAnsi"/>
          </w:rPr>
        </w:pPr>
        <w:r w:rsidRPr="00B242FC">
          <w:rPr>
            <w:rFonts w:cstheme="minorHAnsi"/>
          </w:rPr>
          <w:t>ASHP</w:t>
        </w:r>
        <w:r>
          <w:rPr>
            <w:rFonts w:cstheme="minorHAnsi"/>
          </w:rPr>
          <w:t xml:space="preserve"> Center of Excellence in Medication Use-Safety and Pharmacy Practice Certification Standard </w:t>
        </w:r>
        <w:r w:rsidRPr="00B242FC">
          <w:rPr>
            <w:rFonts w:cstheme="minorHAnsi"/>
          </w:rPr>
          <w:t xml:space="preserve"> </w:t>
        </w:r>
      </w:p>
      <w:p w14:paraId="54A1CA7C" w14:textId="19E29638" w:rsidR="002D168D" w:rsidRDefault="002D168D" w:rsidP="003249FA">
        <w:pPr>
          <w:pStyle w:val="Header"/>
          <w:rPr>
            <w:rFonts w:cstheme="minorHAnsi"/>
          </w:rPr>
        </w:pPr>
        <w:r>
          <w:rPr>
            <w:rFonts w:cstheme="minorHAnsi"/>
          </w:rPr>
          <w:t>R</w:t>
        </w:r>
        <w:r w:rsidRPr="003249FA">
          <w:rPr>
            <w:rFonts w:cstheme="minorHAnsi"/>
          </w:rPr>
          <w:t>equired Documents</w:t>
        </w:r>
        <w:r w:rsidR="00C543FE">
          <w:rPr>
            <w:rFonts w:cstheme="minorHAnsi"/>
          </w:rPr>
          <w:t xml:space="preserve"> – Standard 6</w:t>
        </w:r>
        <w:r>
          <w:rPr>
            <w:rFonts w:cstheme="minorHAnsi"/>
          </w:rPr>
          <w:tab/>
        </w:r>
      </w:p>
      <w:p w14:paraId="54A1CA7D" w14:textId="50659F21" w:rsidR="002D168D" w:rsidRPr="0060038E" w:rsidRDefault="002D168D" w:rsidP="003249FA">
        <w:pPr>
          <w:pStyle w:val="Header"/>
          <w:rPr>
            <w:rFonts w:cstheme="minorHAnsi"/>
          </w:rPr>
        </w:pPr>
        <w:r>
          <w:rPr>
            <w:rFonts w:cstheme="minorHAnsi"/>
          </w:rPr>
          <w:t xml:space="preserve">Page </w:t>
        </w:r>
        <w:r w:rsidRPr="00C10EDC">
          <w:rPr>
            <w:rFonts w:cstheme="minorHAnsi"/>
          </w:rPr>
          <w:fldChar w:fldCharType="begin"/>
        </w:r>
        <w:r w:rsidRPr="00C10EDC">
          <w:rPr>
            <w:rFonts w:cstheme="minorHAnsi"/>
          </w:rPr>
          <w:instrText xml:space="preserve"> PAGE   \* MERGEFORMAT </w:instrText>
        </w:r>
        <w:r w:rsidRPr="00C10EDC">
          <w:rPr>
            <w:rFonts w:cstheme="minorHAnsi"/>
          </w:rPr>
          <w:fldChar w:fldCharType="separate"/>
        </w:r>
        <w:r w:rsidR="00C543FE">
          <w:rPr>
            <w:rFonts w:cstheme="minorHAnsi"/>
            <w:noProof/>
          </w:rPr>
          <w:t>2</w:t>
        </w:r>
        <w:r w:rsidRPr="00C10EDC">
          <w:rPr>
            <w:rFonts w:cstheme="minorHAnsi"/>
          </w:rPr>
          <w:fldChar w:fldCharType="end"/>
        </w:r>
      </w:p>
    </w:sdtContent>
  </w:sdt>
  <w:p w14:paraId="54A1CA7E" w14:textId="77777777" w:rsidR="002D168D" w:rsidRDefault="002D16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2893"/>
    <w:multiLevelType w:val="hybridMultilevel"/>
    <w:tmpl w:val="66E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9AA066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57E31"/>
    <w:multiLevelType w:val="hybridMultilevel"/>
    <w:tmpl w:val="ED3C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30"/>
    <w:rsid w:val="000005FF"/>
    <w:rsid w:val="0003355B"/>
    <w:rsid w:val="00044991"/>
    <w:rsid w:val="00065DE8"/>
    <w:rsid w:val="00082137"/>
    <w:rsid w:val="000961F6"/>
    <w:rsid w:val="000C6ADB"/>
    <w:rsid w:val="000D79A8"/>
    <w:rsid w:val="000D7E11"/>
    <w:rsid w:val="000E145E"/>
    <w:rsid w:val="000E6442"/>
    <w:rsid w:val="000E6FF3"/>
    <w:rsid w:val="00132EAA"/>
    <w:rsid w:val="00142891"/>
    <w:rsid w:val="001735F8"/>
    <w:rsid w:val="00176474"/>
    <w:rsid w:val="00176E65"/>
    <w:rsid w:val="001815A6"/>
    <w:rsid w:val="00183943"/>
    <w:rsid w:val="00185C3D"/>
    <w:rsid w:val="001867AB"/>
    <w:rsid w:val="00193638"/>
    <w:rsid w:val="001A3F4B"/>
    <w:rsid w:val="001A6358"/>
    <w:rsid w:val="001A6566"/>
    <w:rsid w:val="001C45AE"/>
    <w:rsid w:val="001D0369"/>
    <w:rsid w:val="001F3762"/>
    <w:rsid w:val="002006DC"/>
    <w:rsid w:val="00205A14"/>
    <w:rsid w:val="00212968"/>
    <w:rsid w:val="002131DB"/>
    <w:rsid w:val="0022316D"/>
    <w:rsid w:val="00242B95"/>
    <w:rsid w:val="00254DC5"/>
    <w:rsid w:val="0026265A"/>
    <w:rsid w:val="002769DB"/>
    <w:rsid w:val="002A647E"/>
    <w:rsid w:val="002A73A3"/>
    <w:rsid w:val="002B2422"/>
    <w:rsid w:val="002D168D"/>
    <w:rsid w:val="002D4118"/>
    <w:rsid w:val="002D7172"/>
    <w:rsid w:val="00322C20"/>
    <w:rsid w:val="003249FA"/>
    <w:rsid w:val="003405F4"/>
    <w:rsid w:val="00344A81"/>
    <w:rsid w:val="00346CDE"/>
    <w:rsid w:val="00364A42"/>
    <w:rsid w:val="00384C59"/>
    <w:rsid w:val="00393258"/>
    <w:rsid w:val="003C6CC6"/>
    <w:rsid w:val="003D0A91"/>
    <w:rsid w:val="003E361D"/>
    <w:rsid w:val="00426FBC"/>
    <w:rsid w:val="00430A17"/>
    <w:rsid w:val="0043264C"/>
    <w:rsid w:val="00452F74"/>
    <w:rsid w:val="00453C1D"/>
    <w:rsid w:val="00463350"/>
    <w:rsid w:val="0046437F"/>
    <w:rsid w:val="004853BE"/>
    <w:rsid w:val="004A6361"/>
    <w:rsid w:val="004A7FA9"/>
    <w:rsid w:val="004C5CA4"/>
    <w:rsid w:val="004D3324"/>
    <w:rsid w:val="004E4CBD"/>
    <w:rsid w:val="00522C2E"/>
    <w:rsid w:val="00550F18"/>
    <w:rsid w:val="00551339"/>
    <w:rsid w:val="0055212F"/>
    <w:rsid w:val="00562126"/>
    <w:rsid w:val="00582647"/>
    <w:rsid w:val="00590FC5"/>
    <w:rsid w:val="00592D65"/>
    <w:rsid w:val="00595C26"/>
    <w:rsid w:val="00597ACF"/>
    <w:rsid w:val="005E1775"/>
    <w:rsid w:val="00611216"/>
    <w:rsid w:val="00613989"/>
    <w:rsid w:val="00617C4E"/>
    <w:rsid w:val="00647BBD"/>
    <w:rsid w:val="00661606"/>
    <w:rsid w:val="00663994"/>
    <w:rsid w:val="006760CB"/>
    <w:rsid w:val="00680854"/>
    <w:rsid w:val="00683F3C"/>
    <w:rsid w:val="00687BE5"/>
    <w:rsid w:val="006A3972"/>
    <w:rsid w:val="006A7779"/>
    <w:rsid w:val="006C25A3"/>
    <w:rsid w:val="006D6FCA"/>
    <w:rsid w:val="006E6259"/>
    <w:rsid w:val="006F0801"/>
    <w:rsid w:val="00702682"/>
    <w:rsid w:val="00722E63"/>
    <w:rsid w:val="00744B8B"/>
    <w:rsid w:val="00776E13"/>
    <w:rsid w:val="00785275"/>
    <w:rsid w:val="00794F66"/>
    <w:rsid w:val="007B62CF"/>
    <w:rsid w:val="007B6CE6"/>
    <w:rsid w:val="007C694E"/>
    <w:rsid w:val="007C6F1A"/>
    <w:rsid w:val="007D7B30"/>
    <w:rsid w:val="007E49E8"/>
    <w:rsid w:val="007F35B5"/>
    <w:rsid w:val="007F384E"/>
    <w:rsid w:val="007F3D7B"/>
    <w:rsid w:val="00852F8B"/>
    <w:rsid w:val="0087500F"/>
    <w:rsid w:val="00881576"/>
    <w:rsid w:val="008879DE"/>
    <w:rsid w:val="0089540A"/>
    <w:rsid w:val="008B1097"/>
    <w:rsid w:val="008E6EFF"/>
    <w:rsid w:val="00921F16"/>
    <w:rsid w:val="0093643D"/>
    <w:rsid w:val="009364A5"/>
    <w:rsid w:val="0095537A"/>
    <w:rsid w:val="00955F6F"/>
    <w:rsid w:val="00970184"/>
    <w:rsid w:val="00972EA8"/>
    <w:rsid w:val="00977468"/>
    <w:rsid w:val="00977D3E"/>
    <w:rsid w:val="00982517"/>
    <w:rsid w:val="009F472B"/>
    <w:rsid w:val="009F700B"/>
    <w:rsid w:val="009F79D3"/>
    <w:rsid w:val="00A15635"/>
    <w:rsid w:val="00A2427F"/>
    <w:rsid w:val="00A2701C"/>
    <w:rsid w:val="00A4723A"/>
    <w:rsid w:val="00A572A8"/>
    <w:rsid w:val="00A85164"/>
    <w:rsid w:val="00AB17BA"/>
    <w:rsid w:val="00AB5975"/>
    <w:rsid w:val="00AC4B74"/>
    <w:rsid w:val="00AF0E80"/>
    <w:rsid w:val="00B1314A"/>
    <w:rsid w:val="00B1431F"/>
    <w:rsid w:val="00B366BA"/>
    <w:rsid w:val="00B5724A"/>
    <w:rsid w:val="00B80B67"/>
    <w:rsid w:val="00B86BD1"/>
    <w:rsid w:val="00BB0296"/>
    <w:rsid w:val="00BB20A0"/>
    <w:rsid w:val="00BC117A"/>
    <w:rsid w:val="00BE3D23"/>
    <w:rsid w:val="00C11E74"/>
    <w:rsid w:val="00C43537"/>
    <w:rsid w:val="00C543FE"/>
    <w:rsid w:val="00C76D06"/>
    <w:rsid w:val="00C94D35"/>
    <w:rsid w:val="00CA1045"/>
    <w:rsid w:val="00CB6EA2"/>
    <w:rsid w:val="00CC17D1"/>
    <w:rsid w:val="00CE799B"/>
    <w:rsid w:val="00D17F6C"/>
    <w:rsid w:val="00D35646"/>
    <w:rsid w:val="00D442D0"/>
    <w:rsid w:val="00D45E27"/>
    <w:rsid w:val="00D838EC"/>
    <w:rsid w:val="00D8717A"/>
    <w:rsid w:val="00D9245B"/>
    <w:rsid w:val="00DB4F30"/>
    <w:rsid w:val="00DC0656"/>
    <w:rsid w:val="00DC53D4"/>
    <w:rsid w:val="00DF4498"/>
    <w:rsid w:val="00DF54E6"/>
    <w:rsid w:val="00E06246"/>
    <w:rsid w:val="00E24B3A"/>
    <w:rsid w:val="00E419FA"/>
    <w:rsid w:val="00E538C3"/>
    <w:rsid w:val="00E677AB"/>
    <w:rsid w:val="00E769FC"/>
    <w:rsid w:val="00E96A3C"/>
    <w:rsid w:val="00EA7CC6"/>
    <w:rsid w:val="00EB76CA"/>
    <w:rsid w:val="00EC2C05"/>
    <w:rsid w:val="00EF6F63"/>
    <w:rsid w:val="00EF7E37"/>
    <w:rsid w:val="00F214D5"/>
    <w:rsid w:val="00F23EBE"/>
    <w:rsid w:val="00F258A6"/>
    <w:rsid w:val="00F3358C"/>
    <w:rsid w:val="00F50D0B"/>
    <w:rsid w:val="00F60DA8"/>
    <w:rsid w:val="00F708BC"/>
    <w:rsid w:val="00F82DC7"/>
    <w:rsid w:val="00FA624A"/>
    <w:rsid w:val="00FC5462"/>
    <w:rsid w:val="00FD4F9A"/>
    <w:rsid w:val="00FE76C6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1C985"/>
  <w15:chartTrackingRefBased/>
  <w15:docId w15:val="{E244CD61-A429-434E-BF20-B854AEE5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4A6361"/>
    <w:pPr>
      <w:spacing w:after="0" w:line="240" w:lineRule="auto"/>
      <w:outlineLvl w:val="0"/>
    </w:pPr>
    <w:rPr>
      <w:rFonts w:ascii="Calibri" w:eastAsia="Times New Roman" w:hAnsi="Calibri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4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9FA"/>
  </w:style>
  <w:style w:type="paragraph" w:styleId="Footer">
    <w:name w:val="footer"/>
    <w:basedOn w:val="Normal"/>
    <w:link w:val="FooterChar"/>
    <w:uiPriority w:val="99"/>
    <w:unhideWhenUsed/>
    <w:rsid w:val="00324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9FA"/>
  </w:style>
  <w:style w:type="character" w:customStyle="1" w:styleId="Heading1Char">
    <w:name w:val="Heading 1 Char"/>
    <w:basedOn w:val="DefaultParagraphFont"/>
    <w:link w:val="Heading1"/>
    <w:rsid w:val="004A6361"/>
    <w:rPr>
      <w:rFonts w:ascii="Calibri" w:eastAsia="Times New Roman" w:hAnsi="Calibri" w:cs="Trebuchet MS"/>
    </w:rPr>
  </w:style>
  <w:style w:type="paragraph" w:styleId="ListParagraph">
    <w:name w:val="List Paragraph"/>
    <w:basedOn w:val="Normal"/>
    <w:uiPriority w:val="99"/>
    <w:qFormat/>
    <w:rsid w:val="008E6E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470030F208A489069C96A6882EB38" ma:contentTypeVersion="13" ma:contentTypeDescription="Create a new document." ma:contentTypeScope="" ma:versionID="80070973831188721d64207a51733268">
  <xsd:schema xmlns:xsd="http://www.w3.org/2001/XMLSchema" xmlns:xs="http://www.w3.org/2001/XMLSchema" xmlns:p="http://schemas.microsoft.com/office/2006/metadata/properties" xmlns:ns3="9dd40604-ea07-49c8-8e33-78f30593da9a" xmlns:ns4="c0cc3567-c994-4a8e-a3f0-7a7e8ddcbe3d" targetNamespace="http://schemas.microsoft.com/office/2006/metadata/properties" ma:root="true" ma:fieldsID="2e4d8a3c353538d961094465b52704b7" ns3:_="" ns4:_="">
    <xsd:import namespace="9dd40604-ea07-49c8-8e33-78f30593da9a"/>
    <xsd:import namespace="c0cc3567-c994-4a8e-a3f0-7a7e8ddcbe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40604-ea07-49c8-8e33-78f30593d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3567-c994-4a8e-a3f0-7a7e8ddcb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5DAC75E-CDED-4120-80EC-FA5F8C587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40604-ea07-49c8-8e33-78f30593da9a"/>
    <ds:schemaRef ds:uri="c0cc3567-c994-4a8e-a3f0-7a7e8ddcb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2D9752-D32E-48D0-8593-6E6EBE210D8C}">
  <ds:schemaRefs>
    <ds:schemaRef ds:uri="9dd40604-ea07-49c8-8e33-78f30593da9a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c0cc3567-c994-4a8e-a3f0-7a7e8ddcbe3d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5D048E-12D0-4931-A9B3-A6CE825A0C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74C885-CF03-47DA-95BA-54022CF9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979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ASHP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Barnes</dc:creator>
  <cp:keywords/>
  <dc:description/>
  <cp:lastModifiedBy>David Warner</cp:lastModifiedBy>
  <cp:revision>3</cp:revision>
  <cp:lastPrinted>2022-02-04T00:19:00Z</cp:lastPrinted>
  <dcterms:created xsi:type="dcterms:W3CDTF">2022-10-26T21:22:00Z</dcterms:created>
  <dcterms:modified xsi:type="dcterms:W3CDTF">2022-10-26T21:22:00Z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0x010100E63470030F208A489069C96A6882EB38</vt:lpwstr>
  </property>
</Properties>
</file>