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91E6" w14:textId="77777777" w:rsidR="00AD46B6" w:rsidRDefault="00E81FAF" w:rsidP="00AD46B6">
      <w:pPr>
        <w:keepNext/>
        <w:spacing w:line="240" w:lineRule="auto"/>
        <w:jc w:val="center"/>
        <w:outlineLvl w:val="2"/>
        <w:rPr>
          <w:rFonts w:ascii="Calibri" w:eastAsia="Times New Roman" w:hAnsi="Calibri" w:cs="Times New Roman"/>
          <w:b/>
          <w:smallCaps/>
          <w:u w:val="single"/>
        </w:rPr>
      </w:pPr>
      <w:r>
        <w:rPr>
          <w:rFonts w:ascii="Calibri" w:eastAsia="Times New Roman" w:hAnsi="Calibri" w:cs="Times New Roman"/>
          <w:b/>
          <w:smallCaps/>
          <w:u w:val="single"/>
        </w:rPr>
        <w:t>PREPARING FOR YOUR SURVEY VISIT</w:t>
      </w:r>
    </w:p>
    <w:p w14:paraId="3373E2D2" w14:textId="77777777" w:rsidR="00AD46B6" w:rsidRDefault="00AD46B6" w:rsidP="00AD46B6">
      <w:pPr>
        <w:keepNext/>
        <w:spacing w:line="240" w:lineRule="auto"/>
        <w:jc w:val="center"/>
        <w:outlineLvl w:val="2"/>
        <w:rPr>
          <w:rFonts w:ascii="Calibri" w:eastAsia="Times New Roman" w:hAnsi="Calibri" w:cs="Times New Roman"/>
          <w:b/>
          <w:smallCaps/>
          <w:u w:val="single"/>
        </w:rPr>
      </w:pPr>
    </w:p>
    <w:p w14:paraId="7FD169F4" w14:textId="5F420081" w:rsidR="0042328A" w:rsidRDefault="0042328A" w:rsidP="0042328A">
      <w:pPr>
        <w:keepNext/>
        <w:spacing w:line="240" w:lineRule="auto"/>
        <w:outlineLvl w:val="2"/>
        <w:rPr>
          <w:rFonts w:ascii="Calibri" w:eastAsia="Times New Roman" w:hAnsi="Calibri" w:cs="Times New Roman"/>
          <w:b/>
          <w:sz w:val="20"/>
          <w:szCs w:val="20"/>
        </w:rPr>
      </w:pPr>
      <w:r>
        <w:rPr>
          <w:rFonts w:ascii="Calibri" w:eastAsia="Times New Roman" w:hAnsi="Calibri" w:cs="Times New Roman"/>
          <w:b/>
          <w:sz w:val="20"/>
          <w:szCs w:val="20"/>
        </w:rPr>
        <w:t>PLEASE READ THE FOLLOWING INSTRUCTIONS IN THEIR ENTIRETY BEFORE BEGINNING TO</w:t>
      </w:r>
      <w:r w:rsidR="0059742C">
        <w:rPr>
          <w:rFonts w:ascii="Calibri" w:eastAsia="Times New Roman" w:hAnsi="Calibri" w:cs="Times New Roman"/>
          <w:b/>
          <w:sz w:val="20"/>
          <w:szCs w:val="20"/>
        </w:rPr>
        <w:t xml:space="preserve"> PREPARE YOUR PRE-SURVEY PACKET AND ON-SITE DOCUMENTS.</w:t>
      </w:r>
    </w:p>
    <w:p w14:paraId="1FDAA36A" w14:textId="77777777" w:rsidR="0042328A" w:rsidRPr="0042328A" w:rsidRDefault="0042328A" w:rsidP="0042328A">
      <w:pPr>
        <w:keepNext/>
        <w:spacing w:line="240" w:lineRule="auto"/>
        <w:outlineLvl w:val="2"/>
        <w:rPr>
          <w:rFonts w:ascii="Calibri" w:eastAsia="Times New Roman" w:hAnsi="Calibri" w:cs="Times New Roman"/>
          <w:b/>
          <w:sz w:val="20"/>
          <w:szCs w:val="20"/>
        </w:rPr>
      </w:pPr>
    </w:p>
    <w:p w14:paraId="12A90CB3" w14:textId="77777777" w:rsidR="00CB6198" w:rsidRDefault="00DF06C1" w:rsidP="00DF06C1">
      <w:pPr>
        <w:rPr>
          <w:sz w:val="20"/>
          <w:szCs w:val="20"/>
        </w:rPr>
      </w:pPr>
      <w:r w:rsidRPr="0037410B">
        <w:rPr>
          <w:sz w:val="20"/>
          <w:szCs w:val="20"/>
        </w:rPr>
        <w:t xml:space="preserve">A complete and well-organized pre-survey packet will enable surveyors to become familiar with your program and </w:t>
      </w:r>
    </w:p>
    <w:p w14:paraId="177CE0D5" w14:textId="65B3D57A" w:rsidR="00DF06C1" w:rsidRDefault="00DF06C1" w:rsidP="00E40225">
      <w:pPr>
        <w:rPr>
          <w:rFonts w:ascii="Calibri" w:eastAsia="Times New Roman" w:hAnsi="Calibri" w:cs="Times New Roman"/>
          <w:sz w:val="20"/>
          <w:szCs w:val="20"/>
        </w:rPr>
      </w:pPr>
      <w:r w:rsidRPr="0037410B">
        <w:rPr>
          <w:sz w:val="20"/>
          <w:szCs w:val="20"/>
        </w:rPr>
        <w:t xml:space="preserve">pharmacy services and maximize the effectiveness of the survey visit. </w:t>
      </w:r>
      <w:r w:rsidRPr="00AD46B6">
        <w:rPr>
          <w:rFonts w:ascii="Calibri" w:eastAsia="Times New Roman" w:hAnsi="Calibri" w:cs="Times New Roman"/>
          <w:sz w:val="20"/>
          <w:szCs w:val="20"/>
        </w:rPr>
        <w:t>The survey process is intended to be thorough in its evaluation, consultative in nature, and educational for all involved.</w:t>
      </w:r>
      <w:r w:rsidR="00E40225">
        <w:rPr>
          <w:rFonts w:ascii="Calibri" w:eastAsia="Times New Roman" w:hAnsi="Calibri" w:cs="Times New Roman"/>
          <w:sz w:val="20"/>
          <w:szCs w:val="20"/>
        </w:rPr>
        <w:t xml:space="preserve"> </w:t>
      </w:r>
    </w:p>
    <w:p w14:paraId="23E6AA78" w14:textId="63267A22" w:rsidR="00E40225" w:rsidRDefault="00E40225" w:rsidP="00E40225">
      <w:pPr>
        <w:rPr>
          <w:rFonts w:ascii="Calibri" w:eastAsia="Times New Roman" w:hAnsi="Calibri" w:cs="Times New Roman"/>
          <w:sz w:val="20"/>
          <w:szCs w:val="20"/>
        </w:rPr>
      </w:pPr>
    </w:p>
    <w:p w14:paraId="56286190" w14:textId="403DFA61" w:rsidR="00E40225" w:rsidRDefault="00E40225" w:rsidP="00E40225">
      <w:pPr>
        <w:rPr>
          <w:rFonts w:ascii="Calibri" w:eastAsia="Times New Roman" w:hAnsi="Calibri" w:cs="Times New Roman"/>
          <w:sz w:val="20"/>
          <w:szCs w:val="20"/>
        </w:rPr>
      </w:pPr>
      <w:r>
        <w:rPr>
          <w:rFonts w:ascii="Calibri" w:eastAsia="Times New Roman" w:hAnsi="Calibri" w:cs="Times New Roman"/>
          <w:sz w:val="20"/>
          <w:szCs w:val="20"/>
        </w:rPr>
        <w:t>To assist in understanding the accreditation standards, ASHP has developed Guidance Documents for PGY1 Pharmacy, PGY1 Community-Based</w:t>
      </w:r>
      <w:r w:rsidR="00D73B00">
        <w:rPr>
          <w:rFonts w:ascii="Calibri" w:eastAsia="Times New Roman" w:hAnsi="Calibri" w:cs="Times New Roman"/>
          <w:sz w:val="20"/>
          <w:szCs w:val="20"/>
        </w:rPr>
        <w:t xml:space="preserve"> Pharmacy</w:t>
      </w:r>
      <w:r>
        <w:rPr>
          <w:rFonts w:ascii="Calibri" w:eastAsia="Times New Roman" w:hAnsi="Calibri" w:cs="Times New Roman"/>
          <w:sz w:val="20"/>
          <w:szCs w:val="20"/>
        </w:rPr>
        <w:t>, PGY1 Managed Care</w:t>
      </w:r>
      <w:r w:rsidR="00D73B00">
        <w:rPr>
          <w:rFonts w:ascii="Calibri" w:eastAsia="Times New Roman" w:hAnsi="Calibri" w:cs="Times New Roman"/>
          <w:sz w:val="20"/>
          <w:szCs w:val="20"/>
        </w:rPr>
        <w:t xml:space="preserve"> Pharmacy</w:t>
      </w:r>
      <w:r>
        <w:rPr>
          <w:rFonts w:ascii="Calibri" w:eastAsia="Times New Roman" w:hAnsi="Calibri" w:cs="Times New Roman"/>
          <w:sz w:val="20"/>
          <w:szCs w:val="20"/>
        </w:rPr>
        <w:t xml:space="preserve">, and PGY2 residency standards. These documents describe how individual standards are interpreted and how they will be surveyed. We strongly encourage you to consult the Guidance document as you compile your pre-survey materials and prepare for the survey visit itself. Please visit </w:t>
      </w:r>
      <w:hyperlink r:id="rId11" w:history="1">
        <w:r w:rsidRPr="00503618">
          <w:rPr>
            <w:rStyle w:val="Hyperlink"/>
            <w:sz w:val="20"/>
            <w:szCs w:val="20"/>
          </w:rPr>
          <w:t>https://www.ashp.org/Professional-Development/Residency-Information/Residency-Program-Directors</w:t>
        </w:r>
      </w:hyperlink>
      <w:r w:rsidRPr="00503618">
        <w:rPr>
          <w:rFonts w:ascii="Calibri" w:eastAsia="Times New Roman" w:hAnsi="Calibri" w:cs="Times New Roman"/>
          <w:sz w:val="20"/>
          <w:szCs w:val="20"/>
        </w:rPr>
        <w:t xml:space="preserve"> </w:t>
      </w:r>
      <w:r>
        <w:rPr>
          <w:rFonts w:ascii="Calibri" w:eastAsia="Times New Roman" w:hAnsi="Calibri" w:cs="Times New Roman"/>
          <w:sz w:val="20"/>
          <w:szCs w:val="20"/>
        </w:rPr>
        <w:t>and click on the link to the accreditation standard specific to your program type to access the most current Guidance Document.</w:t>
      </w:r>
    </w:p>
    <w:p w14:paraId="69C97401" w14:textId="4E3F05C5" w:rsidR="00B33024" w:rsidRDefault="00B33024" w:rsidP="00E40225">
      <w:pPr>
        <w:rPr>
          <w:rFonts w:ascii="Calibri" w:eastAsia="Times New Roman" w:hAnsi="Calibri" w:cs="Times New Roman"/>
          <w:sz w:val="20"/>
          <w:szCs w:val="20"/>
        </w:rPr>
      </w:pPr>
    </w:p>
    <w:p w14:paraId="62CD3C8B" w14:textId="48AF81DF" w:rsidR="004E4E83" w:rsidRPr="004E4E83" w:rsidRDefault="004E4E83" w:rsidP="00E40225">
      <w:pPr>
        <w:rPr>
          <w:rFonts w:ascii="Calibri" w:eastAsia="Times New Roman" w:hAnsi="Calibri" w:cs="Times New Roman"/>
          <w:b/>
          <w:sz w:val="20"/>
          <w:szCs w:val="20"/>
        </w:rPr>
      </w:pPr>
      <w:r>
        <w:rPr>
          <w:rFonts w:ascii="Calibri" w:eastAsia="Times New Roman" w:hAnsi="Calibri" w:cs="Times New Roman"/>
          <w:b/>
          <w:sz w:val="20"/>
          <w:szCs w:val="20"/>
        </w:rPr>
        <w:t>ITINERARY</w:t>
      </w:r>
    </w:p>
    <w:p w14:paraId="36B4017D" w14:textId="690C4C7C" w:rsidR="00B33024" w:rsidRDefault="00B33024" w:rsidP="00E40225">
      <w:pPr>
        <w:rPr>
          <w:rFonts w:ascii="Calibri" w:eastAsia="Times New Roman" w:hAnsi="Calibri" w:cs="Times New Roman"/>
          <w:sz w:val="20"/>
          <w:szCs w:val="20"/>
        </w:rPr>
      </w:pPr>
      <w:r>
        <w:rPr>
          <w:rFonts w:ascii="Calibri" w:eastAsia="Times New Roman" w:hAnsi="Calibri" w:cs="Times New Roman"/>
          <w:sz w:val="20"/>
          <w:szCs w:val="20"/>
        </w:rPr>
        <w:t xml:space="preserve">The lead surveyor assigned to review your program will be in contact to discuss the itinerary for the survey visit. </w:t>
      </w:r>
      <w:r w:rsidR="0043081B">
        <w:rPr>
          <w:rFonts w:ascii="Calibri" w:eastAsia="Times New Roman" w:hAnsi="Calibri" w:cs="Times New Roman"/>
          <w:sz w:val="20"/>
          <w:szCs w:val="20"/>
        </w:rPr>
        <w:t>Single program s</w:t>
      </w:r>
      <w:r>
        <w:rPr>
          <w:rFonts w:ascii="Calibri" w:eastAsia="Times New Roman" w:hAnsi="Calibri" w:cs="Times New Roman"/>
          <w:sz w:val="20"/>
          <w:szCs w:val="20"/>
        </w:rPr>
        <w:t xml:space="preserve">urveys are typically </w:t>
      </w:r>
      <w:r w:rsidR="0043081B">
        <w:rPr>
          <w:rFonts w:ascii="Calibri" w:eastAsia="Times New Roman" w:hAnsi="Calibri" w:cs="Times New Roman"/>
          <w:sz w:val="20"/>
          <w:szCs w:val="20"/>
        </w:rPr>
        <w:t>1.5 days in length; multiple program surveys vary in length based on the number of programs to be reviewed and will be determined by the lead surveyor.</w:t>
      </w:r>
    </w:p>
    <w:p w14:paraId="179BE741" w14:textId="4CF61613" w:rsidR="00DF06C1" w:rsidRDefault="00DF06C1" w:rsidP="0042328A">
      <w:pPr>
        <w:keepNext/>
        <w:spacing w:line="240" w:lineRule="auto"/>
        <w:outlineLvl w:val="2"/>
        <w:rPr>
          <w:rFonts w:ascii="Calibri" w:eastAsia="Times New Roman" w:hAnsi="Calibri" w:cs="Times New Roman"/>
          <w:sz w:val="20"/>
          <w:szCs w:val="20"/>
        </w:rPr>
      </w:pPr>
    </w:p>
    <w:p w14:paraId="17B9A428" w14:textId="3F2067E9" w:rsidR="00C12490" w:rsidRPr="00C12490" w:rsidRDefault="00C12490" w:rsidP="0042328A">
      <w:pPr>
        <w:keepNext/>
        <w:spacing w:line="240" w:lineRule="auto"/>
        <w:outlineLvl w:val="2"/>
        <w:rPr>
          <w:rFonts w:ascii="Calibri" w:eastAsia="Times New Roman" w:hAnsi="Calibri" w:cs="Times New Roman"/>
          <w:b/>
          <w:sz w:val="20"/>
          <w:szCs w:val="20"/>
        </w:rPr>
      </w:pPr>
      <w:r>
        <w:rPr>
          <w:rFonts w:ascii="Calibri" w:eastAsia="Times New Roman" w:hAnsi="Calibri" w:cs="Times New Roman"/>
          <w:b/>
          <w:sz w:val="20"/>
          <w:szCs w:val="20"/>
        </w:rPr>
        <w:t>REQUIRED DOCUMENTS</w:t>
      </w:r>
    </w:p>
    <w:p w14:paraId="2519B66E" w14:textId="03D0E3C9" w:rsidR="0043081B" w:rsidRPr="00854C52" w:rsidRDefault="00E40225" w:rsidP="00854C52">
      <w:pPr>
        <w:keepNext/>
        <w:spacing w:line="240" w:lineRule="auto"/>
        <w:outlineLvl w:val="2"/>
        <w:rPr>
          <w:rFonts w:ascii="Calibri" w:eastAsia="Times New Roman" w:hAnsi="Calibri" w:cs="Times New Roman"/>
          <w:i/>
          <w:sz w:val="20"/>
          <w:szCs w:val="20"/>
        </w:rPr>
      </w:pPr>
      <w:r>
        <w:rPr>
          <w:rFonts w:ascii="Calibri" w:eastAsia="Times New Roman" w:hAnsi="Calibri" w:cs="Times New Roman"/>
          <w:sz w:val="20"/>
          <w:szCs w:val="20"/>
        </w:rPr>
        <w:t>In preparation for a</w:t>
      </w:r>
      <w:r w:rsidR="00C12490">
        <w:rPr>
          <w:rFonts w:ascii="Calibri" w:eastAsia="Times New Roman" w:hAnsi="Calibri" w:cs="Times New Roman"/>
          <w:sz w:val="20"/>
          <w:szCs w:val="20"/>
        </w:rPr>
        <w:t xml:space="preserve"> survey visit, residency program directors</w:t>
      </w:r>
      <w:r>
        <w:rPr>
          <w:rFonts w:ascii="Calibri" w:eastAsia="Times New Roman" w:hAnsi="Calibri" w:cs="Times New Roman"/>
          <w:sz w:val="20"/>
          <w:szCs w:val="20"/>
        </w:rPr>
        <w:t xml:space="preserve"> are required to</w:t>
      </w:r>
      <w:r w:rsidR="00C12490">
        <w:rPr>
          <w:rFonts w:ascii="Calibri" w:eastAsia="Times New Roman" w:hAnsi="Calibri" w:cs="Times New Roman"/>
          <w:sz w:val="20"/>
          <w:szCs w:val="20"/>
        </w:rPr>
        <w:t xml:space="preserve"> submit pre-survey documents</w:t>
      </w:r>
      <w:r w:rsidR="00820330">
        <w:rPr>
          <w:rFonts w:ascii="Calibri" w:eastAsia="Times New Roman" w:hAnsi="Calibri" w:cs="Times New Roman"/>
          <w:sz w:val="20"/>
          <w:szCs w:val="20"/>
        </w:rPr>
        <w:t>; p</w:t>
      </w:r>
      <w:r w:rsidR="00C12490">
        <w:rPr>
          <w:rFonts w:ascii="Calibri" w:eastAsia="Times New Roman" w:hAnsi="Calibri" w:cs="Times New Roman"/>
          <w:sz w:val="20"/>
          <w:szCs w:val="20"/>
        </w:rPr>
        <w:t>repare oth</w:t>
      </w:r>
      <w:r w:rsidR="00820330">
        <w:rPr>
          <w:rFonts w:ascii="Calibri" w:eastAsia="Times New Roman" w:hAnsi="Calibri" w:cs="Times New Roman"/>
          <w:sz w:val="20"/>
          <w:szCs w:val="20"/>
        </w:rPr>
        <w:t>er documents for on-site review; and</w:t>
      </w:r>
      <w:r w:rsidR="0059742C">
        <w:rPr>
          <w:rFonts w:ascii="Calibri" w:eastAsia="Times New Roman" w:hAnsi="Calibri" w:cs="Times New Roman"/>
          <w:sz w:val="20"/>
          <w:szCs w:val="20"/>
        </w:rPr>
        <w:t>,</w:t>
      </w:r>
      <w:r w:rsidR="00820330">
        <w:rPr>
          <w:rFonts w:ascii="Calibri" w:eastAsia="Times New Roman" w:hAnsi="Calibri" w:cs="Times New Roman"/>
          <w:sz w:val="20"/>
          <w:szCs w:val="20"/>
        </w:rPr>
        <w:t xml:space="preserve"> ensure all required documents uploaded to PharmAcademic</w:t>
      </w:r>
      <w:r w:rsidR="00820330">
        <w:rPr>
          <w:rFonts w:ascii="Calibri" w:eastAsia="Times New Roman" w:hAnsi="Calibri" w:cs="Calibri"/>
          <w:sz w:val="20"/>
          <w:szCs w:val="20"/>
        </w:rPr>
        <w:t>™</w:t>
      </w:r>
      <w:r w:rsidR="00C12490">
        <w:rPr>
          <w:rFonts w:ascii="Calibri" w:eastAsia="Times New Roman" w:hAnsi="Calibri" w:cs="Times New Roman"/>
          <w:sz w:val="20"/>
          <w:szCs w:val="20"/>
        </w:rPr>
        <w:t xml:space="preserve"> </w:t>
      </w:r>
      <w:r w:rsidR="00820330">
        <w:rPr>
          <w:rFonts w:ascii="Calibri" w:eastAsia="Times New Roman" w:hAnsi="Calibri" w:cs="Times New Roman"/>
          <w:sz w:val="20"/>
          <w:szCs w:val="20"/>
        </w:rPr>
        <w:t>are current</w:t>
      </w:r>
      <w:r w:rsidR="00854C52">
        <w:rPr>
          <w:rFonts w:ascii="Calibri" w:eastAsia="Times New Roman" w:hAnsi="Calibri" w:cs="Times New Roman"/>
          <w:sz w:val="20"/>
          <w:szCs w:val="20"/>
        </w:rPr>
        <w:t xml:space="preserve">. </w:t>
      </w:r>
      <w:r w:rsidR="0043081B">
        <w:rPr>
          <w:rFonts w:ascii="Calibri" w:eastAsia="Times New Roman" w:hAnsi="Calibri" w:cs="Times New Roman"/>
          <w:sz w:val="20"/>
          <w:szCs w:val="20"/>
        </w:rPr>
        <w:t>The</w:t>
      </w:r>
      <w:r w:rsidR="00854C52">
        <w:rPr>
          <w:rFonts w:ascii="Calibri" w:eastAsia="Times New Roman" w:hAnsi="Calibri" w:cs="Times New Roman"/>
          <w:sz w:val="20"/>
          <w:szCs w:val="20"/>
        </w:rPr>
        <w:t>se</w:t>
      </w:r>
      <w:r w:rsidR="0043081B">
        <w:rPr>
          <w:rFonts w:ascii="Calibri" w:eastAsia="Times New Roman" w:hAnsi="Calibri" w:cs="Times New Roman"/>
          <w:sz w:val="20"/>
          <w:szCs w:val="20"/>
        </w:rPr>
        <w:t xml:space="preserve"> documents</w:t>
      </w:r>
      <w:r w:rsidR="00C12490" w:rsidRPr="0037410B">
        <w:rPr>
          <w:rFonts w:ascii="Calibri" w:eastAsia="Times New Roman" w:hAnsi="Calibri" w:cs="Times New Roman"/>
          <w:sz w:val="20"/>
          <w:szCs w:val="20"/>
        </w:rPr>
        <w:t xml:space="preserve"> </w:t>
      </w:r>
      <w:r w:rsidR="0043081B" w:rsidRPr="0037410B">
        <w:rPr>
          <w:rFonts w:ascii="Calibri" w:eastAsia="Times New Roman" w:hAnsi="Calibri" w:cs="Times New Roman"/>
          <w:sz w:val="20"/>
          <w:szCs w:val="20"/>
        </w:rPr>
        <w:t>represent required components of all residency programs</w:t>
      </w:r>
      <w:r w:rsidR="0043081B">
        <w:rPr>
          <w:rFonts w:ascii="Calibri" w:eastAsia="Times New Roman" w:hAnsi="Calibri" w:cs="Times New Roman"/>
          <w:sz w:val="20"/>
          <w:szCs w:val="20"/>
        </w:rPr>
        <w:t xml:space="preserve"> and </w:t>
      </w:r>
      <w:r w:rsidR="00C12490" w:rsidRPr="0037410B">
        <w:rPr>
          <w:rFonts w:ascii="Calibri" w:eastAsia="Times New Roman" w:hAnsi="Calibri" w:cs="Times New Roman"/>
          <w:sz w:val="20"/>
          <w:szCs w:val="20"/>
        </w:rPr>
        <w:t xml:space="preserve">provide </w:t>
      </w:r>
      <w:r w:rsidR="0043081B">
        <w:rPr>
          <w:rFonts w:ascii="Calibri" w:eastAsia="Times New Roman" w:hAnsi="Calibri" w:cs="Times New Roman"/>
          <w:sz w:val="20"/>
          <w:szCs w:val="20"/>
        </w:rPr>
        <w:t>in</w:t>
      </w:r>
      <w:r w:rsidR="00C12490" w:rsidRPr="0037410B">
        <w:rPr>
          <w:rFonts w:ascii="Calibri" w:eastAsia="Times New Roman" w:hAnsi="Calibri" w:cs="Times New Roman"/>
          <w:sz w:val="20"/>
          <w:szCs w:val="20"/>
        </w:rPr>
        <w:t>valuable information</w:t>
      </w:r>
      <w:r w:rsidR="0043081B">
        <w:rPr>
          <w:rFonts w:ascii="Calibri" w:eastAsia="Times New Roman" w:hAnsi="Calibri" w:cs="Times New Roman"/>
          <w:sz w:val="20"/>
          <w:szCs w:val="20"/>
        </w:rPr>
        <w:t xml:space="preserve"> to surveyors as they prepare for the survey visit.</w:t>
      </w:r>
      <w:r w:rsidR="00854C52">
        <w:rPr>
          <w:rFonts w:ascii="Calibri" w:eastAsia="Times New Roman" w:hAnsi="Calibri" w:cs="Times New Roman"/>
          <w:sz w:val="20"/>
          <w:szCs w:val="20"/>
        </w:rPr>
        <w:t xml:space="preserve"> (</w:t>
      </w:r>
      <w:r w:rsidR="00854C52">
        <w:rPr>
          <w:rFonts w:ascii="Calibri" w:eastAsia="Times New Roman" w:hAnsi="Calibri" w:cs="Times New Roman"/>
          <w:i/>
          <w:sz w:val="20"/>
          <w:szCs w:val="20"/>
        </w:rPr>
        <w:t xml:space="preserve">Note: </w:t>
      </w:r>
      <w:r w:rsidR="00854C52" w:rsidRPr="00854C52">
        <w:rPr>
          <w:rFonts w:ascii="Calibri" w:eastAsia="Times New Roman" w:hAnsi="Calibri" w:cs="Times New Roman"/>
          <w:i/>
          <w:sz w:val="20"/>
          <w:szCs w:val="20"/>
        </w:rPr>
        <w:t>The lead and practitioner surveyor(s) will have access to PharmAcademic</w:t>
      </w:r>
      <w:r w:rsidR="00854C52" w:rsidRPr="00854C52">
        <w:rPr>
          <w:rFonts w:ascii="Calibri" w:eastAsia="Times New Roman" w:hAnsi="Calibri" w:cs="Calibri"/>
          <w:i/>
          <w:sz w:val="20"/>
          <w:szCs w:val="20"/>
        </w:rPr>
        <w:t>™</w:t>
      </w:r>
      <w:r w:rsidR="00854C52" w:rsidRPr="00854C52">
        <w:rPr>
          <w:rFonts w:ascii="Calibri" w:eastAsia="Times New Roman" w:hAnsi="Calibri" w:cs="Times New Roman"/>
          <w:i/>
          <w:sz w:val="20"/>
          <w:szCs w:val="20"/>
        </w:rPr>
        <w:t xml:space="preserve"> prior to the survey visit.)</w:t>
      </w:r>
    </w:p>
    <w:p w14:paraId="53035532" w14:textId="12E2E28B" w:rsidR="00020FF2" w:rsidRDefault="00C12490" w:rsidP="0042328A">
      <w:pPr>
        <w:keepNext/>
        <w:spacing w:line="240" w:lineRule="auto"/>
        <w:outlineLvl w:val="2"/>
        <w:rPr>
          <w:rFonts w:ascii="Calibri" w:eastAsia="Times New Roman" w:hAnsi="Calibri" w:cs="Times New Roman"/>
          <w:sz w:val="20"/>
          <w:szCs w:val="20"/>
        </w:rPr>
      </w:pPr>
      <w:r w:rsidRPr="0037410B">
        <w:rPr>
          <w:rFonts w:ascii="Calibri" w:eastAsia="Times New Roman" w:hAnsi="Calibri" w:cs="Times New Roman"/>
          <w:sz w:val="20"/>
          <w:szCs w:val="20"/>
        </w:rPr>
        <w:t xml:space="preserve"> </w:t>
      </w:r>
    </w:p>
    <w:p w14:paraId="41E83BED" w14:textId="23ABA9AE" w:rsidR="00A452CE" w:rsidRDefault="00C12490" w:rsidP="00C12490">
      <w:pPr>
        <w:keepNext/>
        <w:spacing w:line="240" w:lineRule="auto"/>
        <w:ind w:left="720"/>
        <w:outlineLvl w:val="2"/>
        <w:rPr>
          <w:rFonts w:ascii="Calibri" w:eastAsia="Times New Roman" w:hAnsi="Calibri" w:cs="Times New Roman"/>
          <w:b/>
          <w:sz w:val="20"/>
          <w:szCs w:val="20"/>
        </w:rPr>
      </w:pPr>
      <w:r>
        <w:rPr>
          <w:rFonts w:ascii="Calibri" w:eastAsia="Times New Roman" w:hAnsi="Calibri" w:cs="Times New Roman"/>
          <w:b/>
          <w:sz w:val="20"/>
          <w:szCs w:val="20"/>
        </w:rPr>
        <w:t xml:space="preserve">Required Pre-Survey Documents: </w:t>
      </w:r>
      <w:r>
        <w:rPr>
          <w:rFonts w:ascii="Calibri" w:eastAsia="Times New Roman" w:hAnsi="Calibri" w:cs="Times New Roman"/>
          <w:sz w:val="20"/>
          <w:szCs w:val="20"/>
        </w:rPr>
        <w:t>To be submitted 45 days in advance of the survey visit. A list of these documents can be found in</w:t>
      </w:r>
      <w:r w:rsidR="00820330" w:rsidRPr="00820330">
        <w:rPr>
          <w:rFonts w:ascii="Calibri" w:eastAsia="Times New Roman" w:hAnsi="Calibri" w:cs="Times New Roman"/>
          <w:b/>
          <w:sz w:val="20"/>
          <w:szCs w:val="20"/>
        </w:rPr>
        <w:t xml:space="preserve"> </w:t>
      </w:r>
      <w:r w:rsidR="00820330">
        <w:rPr>
          <w:rFonts w:ascii="Calibri" w:eastAsia="Times New Roman" w:hAnsi="Calibri" w:cs="Times New Roman"/>
          <w:b/>
          <w:sz w:val="20"/>
          <w:szCs w:val="20"/>
        </w:rPr>
        <w:t xml:space="preserve">TABLE </w:t>
      </w:r>
      <w:r>
        <w:rPr>
          <w:rFonts w:ascii="Calibri" w:eastAsia="Times New Roman" w:hAnsi="Calibri" w:cs="Times New Roman"/>
          <w:b/>
          <w:sz w:val="20"/>
          <w:szCs w:val="20"/>
        </w:rPr>
        <w:t>1.</w:t>
      </w:r>
    </w:p>
    <w:p w14:paraId="0977D642" w14:textId="55634890" w:rsidR="00C12490" w:rsidRDefault="00C12490" w:rsidP="00C12490">
      <w:pPr>
        <w:keepNext/>
        <w:spacing w:line="240" w:lineRule="auto"/>
        <w:ind w:left="720"/>
        <w:outlineLvl w:val="2"/>
        <w:rPr>
          <w:rFonts w:ascii="Calibri" w:eastAsia="Times New Roman" w:hAnsi="Calibri" w:cs="Times New Roman"/>
          <w:b/>
          <w:sz w:val="20"/>
          <w:szCs w:val="20"/>
        </w:rPr>
      </w:pPr>
    </w:p>
    <w:p w14:paraId="5F060F71" w14:textId="6AF0894A" w:rsidR="00E40225" w:rsidRPr="00E40225" w:rsidRDefault="00C12490" w:rsidP="00E40225">
      <w:pPr>
        <w:keepNext/>
        <w:spacing w:line="240" w:lineRule="auto"/>
        <w:ind w:left="720"/>
        <w:outlineLvl w:val="2"/>
        <w:rPr>
          <w:rFonts w:ascii="Calibri" w:eastAsia="Times New Roman" w:hAnsi="Calibri" w:cs="Times New Roman"/>
          <w:sz w:val="20"/>
          <w:szCs w:val="20"/>
        </w:rPr>
      </w:pPr>
      <w:r>
        <w:rPr>
          <w:rFonts w:ascii="Calibri" w:eastAsia="Times New Roman" w:hAnsi="Calibri" w:cs="Times New Roman"/>
          <w:b/>
          <w:sz w:val="20"/>
          <w:szCs w:val="20"/>
        </w:rPr>
        <w:t xml:space="preserve">On-Site Documents: </w:t>
      </w:r>
      <w:r>
        <w:rPr>
          <w:rFonts w:ascii="Calibri" w:eastAsia="Times New Roman" w:hAnsi="Calibri" w:cs="Times New Roman"/>
          <w:sz w:val="20"/>
          <w:szCs w:val="20"/>
        </w:rPr>
        <w:t>To be made available on-site in either hard copy or electronic format.</w:t>
      </w:r>
      <w:r w:rsidR="00E40225">
        <w:rPr>
          <w:rFonts w:ascii="Calibri" w:eastAsia="Times New Roman" w:hAnsi="Calibri" w:cs="Times New Roman"/>
          <w:sz w:val="20"/>
          <w:szCs w:val="20"/>
        </w:rPr>
        <w:t xml:space="preserve"> A list of these documents can be found in </w:t>
      </w:r>
      <w:r w:rsidR="00820330">
        <w:rPr>
          <w:rFonts w:ascii="Calibri" w:eastAsia="Times New Roman" w:hAnsi="Calibri" w:cs="Times New Roman"/>
          <w:b/>
          <w:sz w:val="20"/>
          <w:szCs w:val="20"/>
        </w:rPr>
        <w:t>TABLE</w:t>
      </w:r>
      <w:r w:rsidR="0043081B">
        <w:rPr>
          <w:rFonts w:ascii="Calibri" w:eastAsia="Times New Roman" w:hAnsi="Calibri" w:cs="Times New Roman"/>
          <w:b/>
          <w:sz w:val="20"/>
          <w:szCs w:val="20"/>
        </w:rPr>
        <w:t xml:space="preserve"> 2</w:t>
      </w:r>
      <w:r w:rsidR="0043081B" w:rsidRPr="0043081B">
        <w:rPr>
          <w:rFonts w:ascii="Calibri" w:eastAsia="Times New Roman" w:hAnsi="Calibri" w:cs="Times New Roman"/>
          <w:sz w:val="20"/>
          <w:szCs w:val="20"/>
        </w:rPr>
        <w:t>.</w:t>
      </w:r>
      <w:r w:rsidR="0043081B">
        <w:rPr>
          <w:rFonts w:ascii="Calibri" w:eastAsia="Times New Roman" w:hAnsi="Calibri" w:cs="Times New Roman"/>
          <w:b/>
          <w:sz w:val="20"/>
          <w:szCs w:val="20"/>
        </w:rPr>
        <w:t xml:space="preserve"> </w:t>
      </w:r>
      <w:r w:rsidR="0043081B">
        <w:rPr>
          <w:rFonts w:ascii="Calibri" w:eastAsia="Times New Roman" w:hAnsi="Calibri" w:cs="Times New Roman"/>
          <w:sz w:val="20"/>
          <w:szCs w:val="20"/>
        </w:rPr>
        <w:t>Additional</w:t>
      </w:r>
      <w:r w:rsidR="00E40225" w:rsidRPr="00E40225">
        <w:rPr>
          <w:rFonts w:ascii="Calibri" w:eastAsia="Times New Roman" w:hAnsi="Calibri" w:cs="Times New Roman"/>
          <w:sz w:val="20"/>
          <w:szCs w:val="20"/>
        </w:rPr>
        <w:t xml:space="preserve"> documents may be requested during the visit as determined by the survey team. </w:t>
      </w:r>
    </w:p>
    <w:p w14:paraId="488C02C9" w14:textId="3E53A346" w:rsidR="00C12490" w:rsidRDefault="00C12490" w:rsidP="00C12490">
      <w:pPr>
        <w:keepNext/>
        <w:spacing w:line="240" w:lineRule="auto"/>
        <w:ind w:left="720"/>
        <w:outlineLvl w:val="2"/>
        <w:rPr>
          <w:rFonts w:ascii="Calibri" w:eastAsia="Times New Roman" w:hAnsi="Calibri" w:cs="Times New Roman"/>
          <w:sz w:val="20"/>
          <w:szCs w:val="20"/>
        </w:rPr>
      </w:pPr>
    </w:p>
    <w:p w14:paraId="47D482CC" w14:textId="44675219" w:rsidR="00E40225" w:rsidRDefault="00C12490" w:rsidP="00E40225">
      <w:pPr>
        <w:keepNext/>
        <w:spacing w:line="240" w:lineRule="auto"/>
        <w:ind w:left="720"/>
        <w:outlineLvl w:val="2"/>
        <w:rPr>
          <w:rFonts w:ascii="Calibri" w:eastAsia="Times New Roman" w:hAnsi="Calibri" w:cs="Times New Roman"/>
          <w:b/>
          <w:sz w:val="20"/>
          <w:szCs w:val="20"/>
        </w:rPr>
      </w:pPr>
      <w:r>
        <w:rPr>
          <w:rFonts w:ascii="Calibri" w:eastAsia="Times New Roman" w:hAnsi="Calibri" w:cs="Times New Roman"/>
          <w:b/>
          <w:sz w:val="20"/>
          <w:szCs w:val="20"/>
        </w:rPr>
        <w:t>PharmAcademic</w:t>
      </w:r>
      <w:r>
        <w:rPr>
          <w:rFonts w:ascii="Calibri" w:eastAsia="Times New Roman" w:hAnsi="Calibri" w:cs="Calibri"/>
          <w:sz w:val="20"/>
          <w:szCs w:val="20"/>
        </w:rPr>
        <w:t xml:space="preserve">™ </w:t>
      </w:r>
      <w:r>
        <w:rPr>
          <w:rFonts w:ascii="Calibri" w:eastAsia="Times New Roman" w:hAnsi="Calibri" w:cs="Calibri"/>
          <w:b/>
          <w:sz w:val="20"/>
          <w:szCs w:val="20"/>
        </w:rPr>
        <w:t xml:space="preserve">Documents: </w:t>
      </w:r>
      <w:r w:rsidR="00397E75" w:rsidRPr="00541B4D">
        <w:rPr>
          <w:rFonts w:ascii="Calibri" w:eastAsia="Times New Roman" w:hAnsi="Calibri" w:cs="Calibri"/>
          <w:sz w:val="20"/>
          <w:szCs w:val="20"/>
        </w:rPr>
        <w:t>These documents will be reviewed via access to PharmAcademic™ prior to surveyors</w:t>
      </w:r>
      <w:r w:rsidR="00A51842" w:rsidRPr="00541B4D">
        <w:rPr>
          <w:rFonts w:ascii="Calibri" w:eastAsia="Times New Roman" w:hAnsi="Calibri" w:cs="Calibri"/>
          <w:sz w:val="20"/>
          <w:szCs w:val="20"/>
        </w:rPr>
        <w:t>’</w:t>
      </w:r>
      <w:r w:rsidR="00397E75" w:rsidRPr="00541B4D">
        <w:rPr>
          <w:rFonts w:ascii="Calibri" w:eastAsia="Times New Roman" w:hAnsi="Calibri" w:cs="Calibri"/>
          <w:sz w:val="20"/>
          <w:szCs w:val="20"/>
        </w:rPr>
        <w:t xml:space="preserve"> arrival on-site: </w:t>
      </w:r>
      <w:r w:rsidR="00E40225" w:rsidRPr="00541B4D">
        <w:rPr>
          <w:rFonts w:ascii="Calibri" w:eastAsia="Times New Roman" w:hAnsi="Calibri" w:cs="Times New Roman"/>
          <w:sz w:val="20"/>
          <w:szCs w:val="20"/>
        </w:rPr>
        <w:t>lea</w:t>
      </w:r>
      <w:r w:rsidR="00E40225">
        <w:rPr>
          <w:rFonts w:ascii="Calibri" w:eastAsia="Times New Roman" w:hAnsi="Calibri" w:cs="Times New Roman"/>
          <w:sz w:val="20"/>
          <w:szCs w:val="20"/>
        </w:rPr>
        <w:t xml:space="preserve">rning experience descriptions, completed TE grid, resident(s) development plans, and graduate tracking. A list of these documents can be found in </w:t>
      </w:r>
      <w:r w:rsidR="00820330">
        <w:rPr>
          <w:rFonts w:ascii="Calibri" w:eastAsia="Times New Roman" w:hAnsi="Calibri" w:cs="Times New Roman"/>
          <w:b/>
          <w:sz w:val="20"/>
          <w:szCs w:val="20"/>
        </w:rPr>
        <w:t>TABLE</w:t>
      </w:r>
      <w:r w:rsidR="00E40225">
        <w:rPr>
          <w:rFonts w:ascii="Calibri" w:eastAsia="Times New Roman" w:hAnsi="Calibri" w:cs="Times New Roman"/>
          <w:b/>
          <w:sz w:val="20"/>
          <w:szCs w:val="20"/>
        </w:rPr>
        <w:t xml:space="preserve"> 3</w:t>
      </w:r>
      <w:r w:rsidR="00397E75">
        <w:rPr>
          <w:rFonts w:ascii="Calibri" w:eastAsia="Times New Roman" w:hAnsi="Calibri" w:cs="Times New Roman"/>
          <w:b/>
          <w:sz w:val="20"/>
          <w:szCs w:val="20"/>
        </w:rPr>
        <w:t xml:space="preserve">. </w:t>
      </w:r>
    </w:p>
    <w:p w14:paraId="70EFECF5" w14:textId="77777777" w:rsidR="00541B4D" w:rsidRDefault="00541B4D" w:rsidP="00E40225">
      <w:pPr>
        <w:keepNext/>
        <w:spacing w:line="240" w:lineRule="auto"/>
        <w:ind w:left="720"/>
        <w:outlineLvl w:val="2"/>
        <w:rPr>
          <w:rFonts w:ascii="Calibri" w:eastAsia="Times New Roman" w:hAnsi="Calibri" w:cs="Times New Roman"/>
          <w:i/>
          <w:sz w:val="20"/>
          <w:szCs w:val="20"/>
        </w:rPr>
      </w:pPr>
    </w:p>
    <w:p w14:paraId="29AB8E7F" w14:textId="204778BF" w:rsidR="00C12490" w:rsidRDefault="00E40225" w:rsidP="00E40225">
      <w:pPr>
        <w:keepNext/>
        <w:spacing w:line="240" w:lineRule="auto"/>
        <w:ind w:left="720"/>
        <w:outlineLvl w:val="2"/>
        <w:rPr>
          <w:rFonts w:ascii="Calibri" w:eastAsia="Times New Roman" w:hAnsi="Calibri" w:cs="Times New Roman"/>
          <w:i/>
          <w:sz w:val="20"/>
          <w:szCs w:val="20"/>
        </w:rPr>
      </w:pPr>
      <w:r w:rsidRPr="00E40225">
        <w:rPr>
          <w:rFonts w:ascii="Calibri" w:eastAsia="Times New Roman" w:hAnsi="Calibri" w:cs="Times New Roman"/>
          <w:i/>
          <w:sz w:val="20"/>
          <w:szCs w:val="20"/>
        </w:rPr>
        <w:t>Please note: Any changes to documents in in PharmAcademic</w:t>
      </w:r>
      <w:r w:rsidRPr="00E40225">
        <w:rPr>
          <w:rFonts w:ascii="Calibri" w:eastAsia="Times New Roman" w:hAnsi="Calibri" w:cs="Calibri"/>
          <w:i/>
          <w:sz w:val="20"/>
          <w:szCs w:val="20"/>
        </w:rPr>
        <w:t>™</w:t>
      </w:r>
      <w:r w:rsidRPr="00E40225">
        <w:rPr>
          <w:rFonts w:ascii="Calibri" w:eastAsia="Times New Roman" w:hAnsi="Calibri" w:cs="Times New Roman"/>
          <w:i/>
          <w:sz w:val="20"/>
          <w:szCs w:val="20"/>
        </w:rPr>
        <w:t xml:space="preserve"> </w:t>
      </w:r>
      <w:r w:rsidRPr="00E40225">
        <w:rPr>
          <w:rFonts w:ascii="Calibri" w:eastAsia="Times New Roman" w:hAnsi="Calibri" w:cs="Times New Roman"/>
          <w:i/>
          <w:sz w:val="20"/>
          <w:szCs w:val="20"/>
          <w:u w:val="single"/>
        </w:rPr>
        <w:t>must</w:t>
      </w:r>
      <w:r w:rsidRPr="00E40225">
        <w:rPr>
          <w:rFonts w:ascii="Calibri" w:eastAsia="Times New Roman" w:hAnsi="Calibri" w:cs="Times New Roman"/>
          <w:i/>
          <w:sz w:val="20"/>
          <w:szCs w:val="20"/>
        </w:rPr>
        <w:t xml:space="preserve"> be finalized no later than</w:t>
      </w:r>
      <w:r w:rsidRPr="00541B4D">
        <w:rPr>
          <w:rFonts w:ascii="Calibri" w:eastAsia="Times New Roman" w:hAnsi="Calibri" w:cs="Times New Roman"/>
          <w:i/>
          <w:sz w:val="20"/>
          <w:szCs w:val="20"/>
        </w:rPr>
        <w:t xml:space="preserve"> </w:t>
      </w:r>
      <w:r w:rsidR="00397E75" w:rsidRPr="00541B4D">
        <w:rPr>
          <w:rFonts w:ascii="Calibri" w:eastAsia="Times New Roman" w:hAnsi="Calibri" w:cs="Times New Roman"/>
          <w:i/>
          <w:sz w:val="20"/>
          <w:szCs w:val="20"/>
        </w:rPr>
        <w:t>30</w:t>
      </w:r>
      <w:r w:rsidRPr="00541B4D">
        <w:rPr>
          <w:rFonts w:ascii="Calibri" w:eastAsia="Times New Roman" w:hAnsi="Calibri" w:cs="Times New Roman"/>
          <w:i/>
          <w:sz w:val="20"/>
          <w:szCs w:val="20"/>
        </w:rPr>
        <w:t xml:space="preserve"> </w:t>
      </w:r>
      <w:r w:rsidRPr="00E40225">
        <w:rPr>
          <w:rFonts w:ascii="Calibri" w:eastAsia="Times New Roman" w:hAnsi="Calibri" w:cs="Times New Roman"/>
          <w:i/>
          <w:sz w:val="20"/>
          <w:szCs w:val="20"/>
        </w:rPr>
        <w:t>days prior to the survey. Changes made after this time will NOT be considered during the on-site visit, as the surveyors will have already reviewed the materials.</w:t>
      </w:r>
    </w:p>
    <w:p w14:paraId="3CB93882" w14:textId="77777777" w:rsidR="00E40225" w:rsidRDefault="00E40225" w:rsidP="0042328A">
      <w:pPr>
        <w:keepNext/>
        <w:spacing w:line="240" w:lineRule="auto"/>
        <w:outlineLvl w:val="2"/>
        <w:rPr>
          <w:rFonts w:ascii="Calibri" w:eastAsia="Times New Roman" w:hAnsi="Calibri" w:cs="Times New Roman"/>
          <w:sz w:val="20"/>
          <w:szCs w:val="20"/>
        </w:rPr>
      </w:pPr>
    </w:p>
    <w:p w14:paraId="3D4308E5" w14:textId="77777777" w:rsidR="004E4E83" w:rsidRDefault="00187454" w:rsidP="00936FDE">
      <w:pPr>
        <w:widowControl w:val="0"/>
        <w:spacing w:line="240" w:lineRule="auto"/>
        <w:outlineLvl w:val="2"/>
        <w:rPr>
          <w:rFonts w:ascii="Calibri" w:eastAsia="Times New Roman" w:hAnsi="Calibri" w:cs="Times New Roman"/>
          <w:b/>
          <w:sz w:val="20"/>
          <w:szCs w:val="20"/>
        </w:rPr>
      </w:pPr>
      <w:bookmarkStart w:id="0" w:name="_Hlk8135192"/>
      <w:r w:rsidRPr="00187454">
        <w:rPr>
          <w:rFonts w:ascii="Calibri" w:eastAsia="Times New Roman" w:hAnsi="Calibri" w:cs="Times New Roman"/>
          <w:b/>
          <w:sz w:val="20"/>
          <w:szCs w:val="20"/>
        </w:rPr>
        <w:t>SUBMISSION PROCESS</w:t>
      </w:r>
    </w:p>
    <w:p w14:paraId="21A4C894" w14:textId="26A21508" w:rsidR="00936FDE" w:rsidRPr="00187454" w:rsidRDefault="006D6507" w:rsidP="00936FDE">
      <w:pPr>
        <w:widowControl w:val="0"/>
        <w:numPr>
          <w:ilvl w:val="0"/>
          <w:numId w:val="25"/>
        </w:numPr>
        <w:spacing w:line="240" w:lineRule="auto"/>
        <w:outlineLvl w:val="2"/>
        <w:rPr>
          <w:rFonts w:ascii="Calibri" w:eastAsia="Times New Roman" w:hAnsi="Calibri" w:cs="Times New Roman"/>
          <w:sz w:val="20"/>
          <w:szCs w:val="20"/>
        </w:rPr>
      </w:pPr>
      <w:r>
        <w:rPr>
          <w:rFonts w:ascii="Calibri" w:eastAsia="Times New Roman" w:hAnsi="Calibri" w:cs="Times New Roman"/>
          <w:sz w:val="20"/>
          <w:szCs w:val="20"/>
        </w:rPr>
        <w:t xml:space="preserve">Follow the instructions in </w:t>
      </w:r>
      <w:hyperlink w:anchor="ElecSubGuid" w:history="1">
        <w:r>
          <w:rPr>
            <w:rStyle w:val="Hyperlink"/>
            <w:rFonts w:ascii="Calibri" w:eastAsia="Times New Roman" w:hAnsi="Calibri" w:cs="Times New Roman"/>
            <w:sz w:val="20"/>
            <w:szCs w:val="20"/>
          </w:rPr>
          <w:t>Electronic Submission Guidelines and Tutorial</w:t>
        </w:r>
      </w:hyperlink>
      <w:r>
        <w:rPr>
          <w:rFonts w:ascii="Calibri" w:eastAsia="Times New Roman" w:hAnsi="Calibri" w:cs="Times New Roman"/>
          <w:sz w:val="20"/>
          <w:szCs w:val="20"/>
        </w:rPr>
        <w:t xml:space="preserve"> t</w:t>
      </w:r>
      <w:r w:rsidR="00936FDE" w:rsidRPr="00187454">
        <w:rPr>
          <w:rFonts w:ascii="Calibri" w:eastAsia="Times New Roman" w:hAnsi="Calibri" w:cs="Times New Roman"/>
          <w:sz w:val="20"/>
          <w:szCs w:val="20"/>
        </w:rPr>
        <w:t>o</w:t>
      </w:r>
      <w:r>
        <w:rPr>
          <w:rFonts w:ascii="Calibri" w:eastAsia="Times New Roman" w:hAnsi="Calibri" w:cs="Times New Roman"/>
          <w:sz w:val="20"/>
          <w:szCs w:val="20"/>
        </w:rPr>
        <w:t xml:space="preserve"> co</w:t>
      </w:r>
      <w:r w:rsidR="00936FDE" w:rsidRPr="00187454">
        <w:rPr>
          <w:rFonts w:ascii="Calibri" w:eastAsia="Times New Roman" w:hAnsi="Calibri" w:cs="Times New Roman"/>
          <w:sz w:val="20"/>
          <w:szCs w:val="20"/>
        </w:rPr>
        <w:t>mpile the Required</w:t>
      </w:r>
      <w:r w:rsidR="00E40225">
        <w:rPr>
          <w:rFonts w:ascii="Calibri" w:eastAsia="Times New Roman" w:hAnsi="Calibri" w:cs="Times New Roman"/>
          <w:sz w:val="20"/>
          <w:szCs w:val="20"/>
        </w:rPr>
        <w:t xml:space="preserve"> Pre-Survey </w:t>
      </w:r>
      <w:r w:rsidR="00936FDE" w:rsidRPr="00187454">
        <w:rPr>
          <w:rFonts w:ascii="Calibri" w:eastAsia="Times New Roman" w:hAnsi="Calibri" w:cs="Times New Roman"/>
          <w:sz w:val="20"/>
          <w:szCs w:val="20"/>
        </w:rPr>
        <w:t>Documents</w:t>
      </w:r>
      <w:r w:rsidR="00C956DA">
        <w:rPr>
          <w:rFonts w:ascii="Calibri" w:eastAsia="Times New Roman" w:hAnsi="Calibri" w:cs="Times New Roman"/>
          <w:sz w:val="20"/>
          <w:szCs w:val="20"/>
        </w:rPr>
        <w:t xml:space="preserve"> listed</w:t>
      </w:r>
      <w:r w:rsidR="00936FDE" w:rsidRPr="00187454">
        <w:rPr>
          <w:rFonts w:ascii="Calibri" w:eastAsia="Times New Roman" w:hAnsi="Calibri" w:cs="Times New Roman"/>
          <w:sz w:val="20"/>
          <w:szCs w:val="20"/>
        </w:rPr>
        <w:t xml:space="preserve"> in </w:t>
      </w:r>
      <w:r w:rsidR="0059742C">
        <w:rPr>
          <w:rFonts w:ascii="Calibri" w:eastAsia="Times New Roman" w:hAnsi="Calibri" w:cs="Times New Roman"/>
          <w:b/>
          <w:sz w:val="20"/>
          <w:szCs w:val="20"/>
        </w:rPr>
        <w:t xml:space="preserve">TABLE </w:t>
      </w:r>
      <w:r w:rsidR="00936FDE" w:rsidRPr="00E40225">
        <w:rPr>
          <w:rFonts w:ascii="Calibri" w:eastAsia="Times New Roman" w:hAnsi="Calibri" w:cs="Times New Roman"/>
          <w:b/>
          <w:sz w:val="20"/>
          <w:szCs w:val="20"/>
        </w:rPr>
        <w:t>1</w:t>
      </w:r>
      <w:r w:rsidR="0043402D">
        <w:rPr>
          <w:rFonts w:ascii="Calibri" w:eastAsia="Times New Roman" w:hAnsi="Calibri" w:cs="Times New Roman"/>
          <w:b/>
          <w:sz w:val="20"/>
          <w:szCs w:val="20"/>
        </w:rPr>
        <w:t xml:space="preserve">. </w:t>
      </w:r>
      <w:r w:rsidR="00936FDE" w:rsidRPr="00187454">
        <w:rPr>
          <w:rFonts w:ascii="Calibri" w:eastAsia="Times New Roman" w:hAnsi="Calibri" w:cs="Times New Roman"/>
          <w:sz w:val="20"/>
          <w:szCs w:val="20"/>
        </w:rPr>
        <w:t xml:space="preserve"> </w:t>
      </w:r>
    </w:p>
    <w:p w14:paraId="44587640" w14:textId="24BB274B" w:rsidR="00936FDE" w:rsidRPr="00ED2DFF" w:rsidRDefault="00936FDE" w:rsidP="00936FDE">
      <w:pPr>
        <w:widowControl w:val="0"/>
        <w:numPr>
          <w:ilvl w:val="0"/>
          <w:numId w:val="25"/>
        </w:numPr>
        <w:spacing w:line="240" w:lineRule="auto"/>
        <w:outlineLvl w:val="2"/>
        <w:rPr>
          <w:rFonts w:ascii="Calibri" w:eastAsia="Times New Roman" w:hAnsi="Calibri" w:cs="Times New Roman"/>
          <w:sz w:val="20"/>
          <w:szCs w:val="20"/>
        </w:rPr>
      </w:pPr>
      <w:r w:rsidRPr="00ED2DFF">
        <w:rPr>
          <w:rFonts w:ascii="Calibri" w:eastAsia="Times New Roman" w:hAnsi="Calibri" w:cs="Times New Roman"/>
          <w:sz w:val="20"/>
          <w:szCs w:val="20"/>
        </w:rPr>
        <w:t xml:space="preserve">Once all Required </w:t>
      </w:r>
      <w:r w:rsidR="0059742C">
        <w:rPr>
          <w:rFonts w:ascii="Calibri" w:eastAsia="Times New Roman" w:hAnsi="Calibri" w:cs="Times New Roman"/>
          <w:sz w:val="20"/>
          <w:szCs w:val="20"/>
        </w:rPr>
        <w:t xml:space="preserve">Pre-Survey </w:t>
      </w:r>
      <w:r w:rsidRPr="00ED2DFF">
        <w:rPr>
          <w:rFonts w:ascii="Calibri" w:eastAsia="Times New Roman" w:hAnsi="Calibri" w:cs="Times New Roman"/>
          <w:sz w:val="20"/>
          <w:szCs w:val="20"/>
        </w:rPr>
        <w:t xml:space="preserve">Documents have been </w:t>
      </w:r>
      <w:r w:rsidR="0043402D">
        <w:rPr>
          <w:rFonts w:ascii="Calibri" w:eastAsia="Times New Roman" w:hAnsi="Calibri" w:cs="Times New Roman"/>
          <w:sz w:val="20"/>
          <w:szCs w:val="20"/>
        </w:rPr>
        <w:t xml:space="preserve">converted to pdf format, </w:t>
      </w:r>
      <w:r w:rsidRPr="00ED2DFF">
        <w:rPr>
          <w:rFonts w:ascii="Calibri" w:eastAsia="Times New Roman" w:hAnsi="Calibri" w:cs="Times New Roman"/>
          <w:sz w:val="20"/>
          <w:szCs w:val="20"/>
        </w:rPr>
        <w:t>combined</w:t>
      </w:r>
      <w:r w:rsidR="00D73B00">
        <w:rPr>
          <w:rFonts w:ascii="Calibri" w:eastAsia="Times New Roman" w:hAnsi="Calibri" w:cs="Times New Roman"/>
          <w:sz w:val="20"/>
          <w:szCs w:val="20"/>
        </w:rPr>
        <w:t>,</w:t>
      </w:r>
      <w:r w:rsidRPr="00ED2DFF">
        <w:rPr>
          <w:rFonts w:ascii="Calibri" w:eastAsia="Times New Roman" w:hAnsi="Calibri" w:cs="Times New Roman"/>
          <w:sz w:val="20"/>
          <w:szCs w:val="20"/>
        </w:rPr>
        <w:t xml:space="preserve"> and Bookmarked, the files must be emailed to</w:t>
      </w:r>
      <w:r w:rsidR="009471AE" w:rsidRPr="00ED2DFF">
        <w:rPr>
          <w:rFonts w:ascii="Calibri" w:eastAsia="Times New Roman" w:hAnsi="Calibri" w:cs="Times New Roman"/>
          <w:sz w:val="20"/>
          <w:szCs w:val="20"/>
        </w:rPr>
        <w:t>:</w:t>
      </w:r>
      <w:r w:rsidRPr="00ED2DFF">
        <w:rPr>
          <w:rFonts w:ascii="Calibri" w:eastAsia="Times New Roman" w:hAnsi="Calibri" w:cs="Times New Roman"/>
          <w:sz w:val="20"/>
          <w:szCs w:val="20"/>
        </w:rPr>
        <w:t xml:space="preserve"> </w:t>
      </w:r>
      <w:r w:rsidRPr="00ED2DFF">
        <w:rPr>
          <w:rFonts w:ascii="Calibri" w:eastAsia="Times New Roman" w:hAnsi="Calibri" w:cs="Times New Roman"/>
          <w:b/>
          <w:sz w:val="20"/>
          <w:szCs w:val="20"/>
        </w:rPr>
        <w:t xml:space="preserve">asd@ashp.org </w:t>
      </w:r>
      <w:r w:rsidRPr="00ED2DFF">
        <w:rPr>
          <w:rFonts w:ascii="Calibri" w:eastAsia="Times New Roman" w:hAnsi="Calibri" w:cs="Times New Roman"/>
          <w:b/>
          <w:sz w:val="20"/>
          <w:szCs w:val="20"/>
          <w:u w:val="single"/>
        </w:rPr>
        <w:t>AND</w:t>
      </w:r>
      <w:r w:rsidRPr="00ED2DFF">
        <w:rPr>
          <w:rFonts w:ascii="Calibri" w:eastAsia="Times New Roman" w:hAnsi="Calibri" w:cs="Times New Roman"/>
          <w:b/>
          <w:sz w:val="20"/>
          <w:szCs w:val="20"/>
        </w:rPr>
        <w:t xml:space="preserve"> the ASHP Lead Surveyor 45 days prior to the on-site survey visit.</w:t>
      </w:r>
    </w:p>
    <w:p w14:paraId="10BD4341" w14:textId="77777777" w:rsidR="00D41487" w:rsidRDefault="00D41487" w:rsidP="00936FDE">
      <w:pPr>
        <w:keepNext/>
        <w:spacing w:line="240" w:lineRule="auto"/>
        <w:ind w:firstLine="720"/>
        <w:jc w:val="both"/>
        <w:outlineLvl w:val="2"/>
        <w:rPr>
          <w:rFonts w:ascii="Calibri" w:eastAsia="Times New Roman" w:hAnsi="Calibri" w:cs="Times New Roman"/>
          <w:sz w:val="20"/>
          <w:szCs w:val="20"/>
        </w:rPr>
      </w:pPr>
    </w:p>
    <w:bookmarkEnd w:id="0"/>
    <w:p w14:paraId="2AD6623A" w14:textId="6158FAD6" w:rsidR="00ED2DFF" w:rsidRDefault="00ED2DFF" w:rsidP="0042328A">
      <w:pPr>
        <w:rPr>
          <w:sz w:val="20"/>
          <w:szCs w:val="20"/>
        </w:rPr>
      </w:pPr>
    </w:p>
    <w:p w14:paraId="42C943D4" w14:textId="77777777" w:rsidR="007D3814" w:rsidRPr="00FF3CB8" w:rsidRDefault="007D3814" w:rsidP="007D3814">
      <w:pPr>
        <w:pStyle w:val="ListParagraph"/>
        <w:contextualSpacing w:val="0"/>
        <w:rPr>
          <w:sz w:val="20"/>
          <w:szCs w:val="20"/>
        </w:rPr>
      </w:pPr>
    </w:p>
    <w:tbl>
      <w:tblPr>
        <w:tblStyle w:val="LightList-Accent51"/>
        <w:tblW w:w="10556" w:type="dxa"/>
        <w:tblInd w:w="-604" w:type="dxa"/>
        <w:tblBorders>
          <w:bottom w:val="single" w:sz="4" w:space="0" w:color="auto"/>
          <w:insideH w:val="single" w:sz="8" w:space="0" w:color="4BACC6"/>
          <w:insideV w:val="single" w:sz="8" w:space="0" w:color="4BACC6"/>
        </w:tblBorders>
        <w:tblLayout w:type="fixed"/>
        <w:tblLook w:val="0000" w:firstRow="0" w:lastRow="0" w:firstColumn="0" w:lastColumn="0" w:noHBand="0" w:noVBand="0"/>
      </w:tblPr>
      <w:tblGrid>
        <w:gridCol w:w="2520"/>
        <w:gridCol w:w="3538"/>
        <w:gridCol w:w="396"/>
        <w:gridCol w:w="18"/>
        <w:gridCol w:w="2286"/>
        <w:gridCol w:w="1798"/>
      </w:tblGrid>
      <w:tr w:rsidR="00E31128" w:rsidRPr="00E31128" w14:paraId="1CC9AA71"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0556" w:type="dxa"/>
            <w:gridSpan w:val="6"/>
            <w:shd w:val="clear" w:color="auto" w:fill="FFF2CC" w:themeFill="accent4" w:themeFillTint="33"/>
          </w:tcPr>
          <w:p w14:paraId="3E3BF242" w14:textId="5D7D3E87" w:rsidR="00A3442E" w:rsidRPr="00E31128" w:rsidRDefault="00A452CE" w:rsidP="00B33024">
            <w:pPr>
              <w:autoSpaceDE w:val="0"/>
              <w:autoSpaceDN w:val="0"/>
              <w:adjustRightInd w:val="0"/>
              <w:jc w:val="center"/>
              <w:rPr>
                <w:rFonts w:cs="Calibri"/>
                <w:b/>
                <w:sz w:val="20"/>
              </w:rPr>
            </w:pPr>
            <w:bookmarkStart w:id="1" w:name="_Hlk8135100"/>
            <w:r w:rsidRPr="00E31128">
              <w:rPr>
                <w:rFonts w:cs="Calibri"/>
                <w:b/>
                <w:sz w:val="20"/>
              </w:rPr>
              <w:t xml:space="preserve">TABLE 1: </w:t>
            </w:r>
            <w:r w:rsidR="005A3110" w:rsidRPr="00E31128">
              <w:rPr>
                <w:rFonts w:cs="Calibri"/>
                <w:b/>
                <w:sz w:val="20"/>
              </w:rPr>
              <w:t xml:space="preserve">REQUIRED </w:t>
            </w:r>
            <w:r w:rsidR="00E40225" w:rsidRPr="00E31128">
              <w:rPr>
                <w:rFonts w:cs="Calibri"/>
                <w:b/>
                <w:sz w:val="20"/>
              </w:rPr>
              <w:t xml:space="preserve">PRE-SURVEY </w:t>
            </w:r>
            <w:r w:rsidR="005A3110" w:rsidRPr="00E31128">
              <w:rPr>
                <w:rFonts w:cs="Calibri"/>
                <w:b/>
                <w:sz w:val="20"/>
              </w:rPr>
              <w:t>DOCUMENTS</w:t>
            </w:r>
          </w:p>
        </w:tc>
      </w:tr>
      <w:tr w:rsidR="00E31128" w:rsidRPr="00E31128" w14:paraId="01EAC1C8"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14:paraId="7F9C6A11" w14:textId="77777777" w:rsidR="00E84E4E" w:rsidRPr="00E31128" w:rsidRDefault="00383372" w:rsidP="009B74E6">
            <w:pPr>
              <w:autoSpaceDE w:val="0"/>
              <w:autoSpaceDN w:val="0"/>
              <w:adjustRightInd w:val="0"/>
              <w:rPr>
                <w:rFonts w:cs="Calibri"/>
                <w:b/>
                <w:caps/>
                <w:sz w:val="20"/>
              </w:rPr>
            </w:pPr>
            <w:r w:rsidRPr="00E31128">
              <w:rPr>
                <w:rFonts w:cs="Calibri"/>
                <w:b/>
                <w:caps/>
                <w:sz w:val="20"/>
              </w:rPr>
              <w:t>Bookmark</w:t>
            </w:r>
            <w:r w:rsidR="00E84E4E" w:rsidRPr="00E31128">
              <w:rPr>
                <w:rFonts w:cs="Calibri"/>
                <w:b/>
                <w:caps/>
                <w:sz w:val="20"/>
              </w:rPr>
              <w:t xml:space="preserve"> Name</w:t>
            </w:r>
          </w:p>
        </w:tc>
        <w:tc>
          <w:tcPr>
            <w:tcW w:w="8036" w:type="dxa"/>
            <w:gridSpan w:val="5"/>
            <w:shd w:val="clear" w:color="auto" w:fill="FFF2CC" w:themeFill="accent4" w:themeFillTint="33"/>
          </w:tcPr>
          <w:p w14:paraId="2E9E1725" w14:textId="31CDECC2" w:rsidR="00E84E4E" w:rsidRPr="00E31128" w:rsidRDefault="002B4CD0" w:rsidP="009B7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caps/>
                <w:sz w:val="20"/>
              </w:rPr>
            </w:pPr>
            <w:r>
              <w:rPr>
                <w:rFonts w:cs="Calibri"/>
                <w:b/>
                <w:caps/>
                <w:sz w:val="20"/>
              </w:rPr>
              <w:t>Required documentS AND INSTRUCTIONS</w:t>
            </w:r>
          </w:p>
        </w:tc>
      </w:tr>
      <w:tr w:rsidR="00E31128" w:rsidRPr="00E31128" w14:paraId="63499810"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618D93E" w14:textId="77777777" w:rsidR="004F0745" w:rsidRPr="00E31128" w:rsidRDefault="004F0745" w:rsidP="004F0745">
            <w:pPr>
              <w:autoSpaceDE w:val="0"/>
              <w:autoSpaceDN w:val="0"/>
              <w:adjustRightInd w:val="0"/>
              <w:rPr>
                <w:rFonts w:cs="Calibri"/>
                <w:b/>
                <w:bCs/>
                <w:sz w:val="20"/>
              </w:rPr>
            </w:pPr>
            <w:r w:rsidRPr="00E31128">
              <w:rPr>
                <w:rFonts w:cs="Calibri"/>
                <w:b/>
                <w:bCs/>
                <w:sz w:val="20"/>
              </w:rPr>
              <w:t>Document Checklist</w:t>
            </w:r>
          </w:p>
        </w:tc>
        <w:tc>
          <w:tcPr>
            <w:tcW w:w="8036" w:type="dxa"/>
            <w:gridSpan w:val="5"/>
            <w:shd w:val="clear" w:color="auto" w:fill="auto"/>
          </w:tcPr>
          <w:p w14:paraId="2252F339" w14:textId="14BB60D6" w:rsidR="004F0745" w:rsidRPr="00E31128" w:rsidRDefault="004F0745" w:rsidP="00D84A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w:t>
            </w:r>
            <w:r w:rsidR="00702B2C" w:rsidRPr="00E31128">
              <w:rPr>
                <w:rFonts w:cs="Calibri"/>
                <w:sz w:val="20"/>
              </w:rPr>
              <w:t xml:space="preserve">submit the completed Document Checklist. This should be </w:t>
            </w:r>
            <w:r w:rsidRPr="00E31128">
              <w:rPr>
                <w:rFonts w:cs="Calibri"/>
                <w:sz w:val="20"/>
              </w:rPr>
              <w:t>use</w:t>
            </w:r>
            <w:r w:rsidR="00702B2C" w:rsidRPr="00E31128">
              <w:rPr>
                <w:rFonts w:cs="Calibri"/>
                <w:sz w:val="20"/>
              </w:rPr>
              <w:t>d</w:t>
            </w:r>
            <w:r w:rsidRPr="00E31128">
              <w:rPr>
                <w:rFonts w:cs="Calibri"/>
                <w:sz w:val="20"/>
              </w:rPr>
              <w:t xml:space="preserve"> as your guide to ensure you have compiled all required </w:t>
            </w:r>
            <w:r w:rsidR="00B33024" w:rsidRPr="00E31128">
              <w:rPr>
                <w:rFonts w:cs="Calibri"/>
                <w:sz w:val="20"/>
              </w:rPr>
              <w:t xml:space="preserve">pre-survey </w:t>
            </w:r>
            <w:r w:rsidRPr="00E31128">
              <w:rPr>
                <w:rFonts w:cs="Calibri"/>
                <w:sz w:val="20"/>
              </w:rPr>
              <w:t>documents. For items that do not apply to your program, mark the item as N/A</w:t>
            </w:r>
            <w:r w:rsidR="00B33024" w:rsidRPr="00E31128">
              <w:rPr>
                <w:rFonts w:cs="Calibri"/>
                <w:sz w:val="20"/>
              </w:rPr>
              <w:t xml:space="preserve"> on the Checklist</w:t>
            </w:r>
            <w:r w:rsidRPr="00E31128">
              <w:rPr>
                <w:rFonts w:cs="Calibri"/>
                <w:sz w:val="20"/>
              </w:rPr>
              <w:t>.</w:t>
            </w:r>
            <w:r w:rsidR="00D84A90">
              <w:rPr>
                <w:rFonts w:cs="Calibri"/>
                <w:sz w:val="20"/>
              </w:rPr>
              <w:t xml:space="preserve"> </w:t>
            </w:r>
            <w:hyperlink w:anchor="ReqDocListPGY1" w:history="1">
              <w:r w:rsidR="00D84A90" w:rsidRPr="00D84A90">
                <w:rPr>
                  <w:rStyle w:val="Hyperlink"/>
                  <w:rFonts w:cs="Calibri"/>
                  <w:sz w:val="20"/>
                </w:rPr>
                <w:t>Document Checklist</w:t>
              </w:r>
            </w:hyperlink>
            <w:r w:rsidRPr="00E31128">
              <w:rPr>
                <w:rFonts w:cs="Calibri"/>
                <w:sz w:val="20"/>
              </w:rPr>
              <w:t xml:space="preserve"> </w:t>
            </w:r>
          </w:p>
        </w:tc>
      </w:tr>
      <w:tr w:rsidR="00E31128" w:rsidRPr="00E31128" w14:paraId="0B430FC5"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22FFD114" w14:textId="2742FFD1" w:rsidR="00367E12" w:rsidRPr="00E31128" w:rsidRDefault="00367E12" w:rsidP="004F0745">
            <w:pPr>
              <w:autoSpaceDE w:val="0"/>
              <w:autoSpaceDN w:val="0"/>
              <w:adjustRightInd w:val="0"/>
              <w:rPr>
                <w:rFonts w:cs="Calibri"/>
                <w:b/>
                <w:bCs/>
                <w:sz w:val="20"/>
              </w:rPr>
            </w:pPr>
            <w:r w:rsidRPr="00E31128">
              <w:rPr>
                <w:rFonts w:cs="Calibri"/>
                <w:b/>
                <w:bCs/>
                <w:sz w:val="20"/>
              </w:rPr>
              <w:t>Residency Manual</w:t>
            </w:r>
          </w:p>
        </w:tc>
        <w:tc>
          <w:tcPr>
            <w:tcW w:w="8036" w:type="dxa"/>
            <w:gridSpan w:val="5"/>
            <w:shd w:val="clear" w:color="auto" w:fill="auto"/>
          </w:tcPr>
          <w:p w14:paraId="4B049E8B" w14:textId="4BD6B436" w:rsidR="00367E12" w:rsidRPr="00E31128" w:rsidRDefault="00367E12" w:rsidP="00E13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residency manual. </w:t>
            </w:r>
            <w:r w:rsidR="00E30646" w:rsidRPr="00E31128">
              <w:rPr>
                <w:rFonts w:cs="Calibri"/>
                <w:sz w:val="20"/>
              </w:rPr>
              <w:t>You may use bookmarks to identify</w:t>
            </w:r>
            <w:r w:rsidR="00B33024" w:rsidRPr="00E31128">
              <w:rPr>
                <w:rFonts w:cs="Calibri"/>
                <w:sz w:val="20"/>
              </w:rPr>
              <w:t>/link to</w:t>
            </w:r>
            <w:r w:rsidR="00E30646" w:rsidRPr="00E31128">
              <w:rPr>
                <w:rFonts w:cs="Calibri"/>
                <w:sz w:val="20"/>
              </w:rPr>
              <w:t xml:space="preserve"> </w:t>
            </w:r>
            <w:r w:rsidR="00503618" w:rsidRPr="00E31128">
              <w:rPr>
                <w:rFonts w:cs="Calibri"/>
                <w:sz w:val="20"/>
              </w:rPr>
              <w:t xml:space="preserve">the </w:t>
            </w:r>
            <w:r w:rsidR="00E30646" w:rsidRPr="00E31128">
              <w:rPr>
                <w:rFonts w:cs="Calibri"/>
                <w:sz w:val="20"/>
              </w:rPr>
              <w:t xml:space="preserve">required </w:t>
            </w:r>
            <w:r w:rsidR="00503618" w:rsidRPr="00E31128">
              <w:rPr>
                <w:rFonts w:cs="Calibri"/>
                <w:sz w:val="20"/>
              </w:rPr>
              <w:t>documents listed</w:t>
            </w:r>
            <w:r w:rsidR="006D50F1" w:rsidRPr="00E31128">
              <w:rPr>
                <w:rFonts w:cs="Calibri"/>
                <w:sz w:val="20"/>
              </w:rPr>
              <w:t xml:space="preserve"> below</w:t>
            </w:r>
            <w:r w:rsidR="00503618" w:rsidRPr="00E31128">
              <w:rPr>
                <w:rFonts w:cs="Calibri"/>
                <w:sz w:val="20"/>
              </w:rPr>
              <w:t xml:space="preserve"> that are included in the residency manual</w:t>
            </w:r>
            <w:r w:rsidR="00E30646" w:rsidRPr="00E31128">
              <w:rPr>
                <w:rFonts w:cs="Calibri"/>
                <w:sz w:val="20"/>
              </w:rPr>
              <w:t xml:space="preserve">. </w:t>
            </w:r>
          </w:p>
        </w:tc>
      </w:tr>
      <w:tr w:rsidR="00E31128" w:rsidRPr="00E31128" w14:paraId="6F85809D"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95B8D29" w14:textId="77777777" w:rsidR="004F0745" w:rsidRPr="00E31128" w:rsidRDefault="004F0745" w:rsidP="004F0745">
            <w:pPr>
              <w:autoSpaceDE w:val="0"/>
              <w:autoSpaceDN w:val="0"/>
              <w:adjustRightInd w:val="0"/>
              <w:rPr>
                <w:rFonts w:cs="Calibri"/>
                <w:b/>
                <w:bCs/>
                <w:sz w:val="20"/>
              </w:rPr>
            </w:pPr>
            <w:r w:rsidRPr="00E31128">
              <w:rPr>
                <w:rFonts w:cs="Calibri"/>
                <w:b/>
                <w:bCs/>
                <w:sz w:val="20"/>
              </w:rPr>
              <w:t xml:space="preserve">Pre-survey Questionnaire </w:t>
            </w:r>
          </w:p>
        </w:tc>
        <w:tc>
          <w:tcPr>
            <w:tcW w:w="8036" w:type="dxa"/>
            <w:gridSpan w:val="5"/>
            <w:shd w:val="clear" w:color="auto" w:fill="auto"/>
          </w:tcPr>
          <w:p w14:paraId="68430E39" w14:textId="1F72E968" w:rsidR="004F0745" w:rsidRPr="00E31128" w:rsidRDefault="009818D3" w:rsidP="003C1D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your c</w:t>
            </w:r>
            <w:r w:rsidR="004F0745" w:rsidRPr="00E31128">
              <w:rPr>
                <w:rFonts w:cs="Calibri"/>
                <w:sz w:val="20"/>
              </w:rPr>
              <w:t>ompleted Pre-Survey Questionnaire</w:t>
            </w:r>
            <w:r w:rsidR="003C1DEF">
              <w:rPr>
                <w:rFonts w:cs="Calibri"/>
                <w:sz w:val="20"/>
              </w:rPr>
              <w:t xml:space="preserve"> </w:t>
            </w:r>
            <w:hyperlink w:anchor="PreQ" w:history="1">
              <w:r w:rsidR="003C1DEF" w:rsidRPr="003C1DEF">
                <w:rPr>
                  <w:rStyle w:val="Hyperlink"/>
                  <w:rFonts w:cs="Calibri"/>
                  <w:sz w:val="20"/>
                </w:rPr>
                <w:t>Pre-Survey Questionnaire</w:t>
              </w:r>
            </w:hyperlink>
          </w:p>
        </w:tc>
      </w:tr>
      <w:tr w:rsidR="00E31128" w:rsidRPr="00E31128" w14:paraId="3E8F8687"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7EE1DE5" w14:textId="77777777" w:rsidR="004F0745" w:rsidRPr="00E31128" w:rsidRDefault="004F0745" w:rsidP="004F0745">
            <w:pPr>
              <w:autoSpaceDE w:val="0"/>
              <w:autoSpaceDN w:val="0"/>
              <w:adjustRightInd w:val="0"/>
              <w:rPr>
                <w:rFonts w:cs="Calibri"/>
                <w:b/>
                <w:bCs/>
                <w:sz w:val="20"/>
              </w:rPr>
            </w:pPr>
            <w:bookmarkStart w:id="2" w:name="_Hlk3813271"/>
            <w:r w:rsidRPr="00E31128">
              <w:rPr>
                <w:rFonts w:cs="Calibri"/>
                <w:b/>
                <w:bCs/>
                <w:sz w:val="20"/>
              </w:rPr>
              <w:t>Reaccreditation Application</w:t>
            </w:r>
          </w:p>
        </w:tc>
        <w:tc>
          <w:tcPr>
            <w:tcW w:w="8036" w:type="dxa"/>
            <w:gridSpan w:val="5"/>
          </w:tcPr>
          <w:p w14:paraId="74FD9023" w14:textId="63A961B0" w:rsidR="004F0745" w:rsidRPr="00E31128" w:rsidRDefault="004F0745" w:rsidP="004F07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w:t>
            </w:r>
            <w:hyperlink r:id="rId12" w:history="1">
              <w:r w:rsidRPr="00E31128">
                <w:rPr>
                  <w:rStyle w:val="Hyperlink"/>
                  <w:rFonts w:cs="Calibri"/>
                  <w:color w:val="auto"/>
                  <w:sz w:val="20"/>
                </w:rPr>
                <w:t>application for reaccreditation</w:t>
              </w:r>
            </w:hyperlink>
            <w:r w:rsidRPr="00E31128">
              <w:rPr>
                <w:rFonts w:cs="Calibri"/>
                <w:sz w:val="20"/>
              </w:rPr>
              <w:t xml:space="preserve"> (NOT required for new programs).</w:t>
            </w:r>
          </w:p>
        </w:tc>
      </w:tr>
      <w:tr w:rsidR="00E31128" w:rsidRPr="00E31128" w14:paraId="0336F160"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BDD6EE" w:themeFill="accent5" w:themeFillTint="66"/>
          </w:tcPr>
          <w:p w14:paraId="2328AD9B" w14:textId="77777777" w:rsidR="004F0745" w:rsidRPr="00E31128" w:rsidRDefault="004F0745" w:rsidP="004F0745">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6A98CE80" w14:textId="77777777" w:rsidR="004F0745" w:rsidRPr="00E31128" w:rsidRDefault="004F0745" w:rsidP="004F07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1: </w:t>
            </w:r>
            <w:r w:rsidRPr="00E31128">
              <w:rPr>
                <w:rFonts w:asciiTheme="minorHAnsi" w:hAnsiTheme="minorHAnsi" w:cs="Calibri"/>
                <w:b/>
                <w:sz w:val="20"/>
              </w:rPr>
              <w:t>Requirements and Selection of Residents</w:t>
            </w:r>
          </w:p>
        </w:tc>
      </w:tr>
      <w:tr w:rsidR="00E31128" w:rsidRPr="00E31128" w14:paraId="08FCFCC0"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6DD6A06D" w14:textId="77777777" w:rsidR="00A3442E" w:rsidRPr="00E31128" w:rsidRDefault="00A3442E" w:rsidP="004F0745">
            <w:pPr>
              <w:autoSpaceDE w:val="0"/>
              <w:autoSpaceDN w:val="0"/>
              <w:adjustRightInd w:val="0"/>
              <w:rPr>
                <w:rFonts w:cs="Calibri"/>
                <w:b/>
                <w:bCs/>
                <w:sz w:val="20"/>
              </w:rPr>
            </w:pPr>
            <w:r w:rsidRPr="00E31128">
              <w:rPr>
                <w:rFonts w:cs="Calibri"/>
                <w:b/>
                <w:bCs/>
                <w:sz w:val="20"/>
              </w:rPr>
              <w:t>Applicant Selection Procedures</w:t>
            </w:r>
          </w:p>
        </w:tc>
        <w:tc>
          <w:tcPr>
            <w:tcW w:w="6238" w:type="dxa"/>
            <w:gridSpan w:val="4"/>
          </w:tcPr>
          <w:p w14:paraId="1EE85B81" w14:textId="5ABD937D" w:rsidR="00A3442E" w:rsidRPr="00E31128" w:rsidRDefault="00A3442E" w:rsidP="00A344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applicant selection procedure including rubrics used for screening of applicants for interview and interview evaluation forms. This section should also include Early Commit policies if applicable. </w:t>
            </w:r>
          </w:p>
        </w:tc>
        <w:tc>
          <w:tcPr>
            <w:cnfStyle w:val="000010000000" w:firstRow="0" w:lastRow="0" w:firstColumn="0" w:lastColumn="0" w:oddVBand="1" w:evenVBand="0" w:oddHBand="0" w:evenHBand="0" w:firstRowFirstColumn="0" w:firstRowLastColumn="0" w:lastRowFirstColumn="0" w:lastRowLastColumn="0"/>
            <w:tcW w:w="1798" w:type="dxa"/>
          </w:tcPr>
          <w:p w14:paraId="5F6035CE" w14:textId="70648134" w:rsidR="00A3442E" w:rsidRPr="00E31128" w:rsidRDefault="00A3442E" w:rsidP="00B33024">
            <w:pPr>
              <w:autoSpaceDE w:val="0"/>
              <w:autoSpaceDN w:val="0"/>
              <w:adjustRightInd w:val="0"/>
              <w:jc w:val="center"/>
              <w:rPr>
                <w:rFonts w:cs="Calibri"/>
                <w:sz w:val="20"/>
              </w:rPr>
            </w:pPr>
            <w:r w:rsidRPr="00E31128">
              <w:rPr>
                <w:rFonts w:cs="Calibri"/>
                <w:sz w:val="20"/>
              </w:rPr>
              <w:t>Standard 1.1</w:t>
            </w:r>
          </w:p>
        </w:tc>
      </w:tr>
      <w:tr w:rsidR="008C4494" w:rsidRPr="00E31128" w14:paraId="1338FDE2"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6C790E37" w14:textId="3A451D11" w:rsidR="009A3061" w:rsidRPr="0042570D" w:rsidRDefault="009A3061" w:rsidP="004F0745">
            <w:pPr>
              <w:autoSpaceDE w:val="0"/>
              <w:autoSpaceDN w:val="0"/>
              <w:adjustRightInd w:val="0"/>
              <w:rPr>
                <w:rFonts w:asciiTheme="minorHAnsi" w:hAnsiTheme="minorHAnsi" w:cs="Calibri"/>
                <w:sz w:val="20"/>
              </w:rPr>
            </w:pPr>
            <w:r w:rsidRPr="0042570D">
              <w:rPr>
                <w:rFonts w:asciiTheme="minorHAnsi" w:hAnsiTheme="minorHAnsi" w:cs="Calibri"/>
                <w:b/>
                <w:bCs/>
                <w:sz w:val="20"/>
              </w:rPr>
              <w:t>Resident Roster</w:t>
            </w:r>
          </w:p>
        </w:tc>
        <w:tc>
          <w:tcPr>
            <w:tcW w:w="3538" w:type="dxa"/>
          </w:tcPr>
          <w:p w14:paraId="3471E366" w14:textId="59D88119" w:rsidR="008C4494" w:rsidRPr="0042570D" w:rsidRDefault="009A3061" w:rsidP="00752A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42570D">
              <w:rPr>
                <w:rFonts w:asciiTheme="minorHAnsi" w:hAnsiTheme="minorHAnsi" w:cs="Calibri"/>
                <w:sz w:val="20"/>
              </w:rPr>
              <w:t xml:space="preserve">Please submit the completed Resident Roster to include the current and </w:t>
            </w:r>
            <w:r w:rsidR="009D1A2C">
              <w:rPr>
                <w:rFonts w:asciiTheme="minorHAnsi" w:hAnsiTheme="minorHAnsi" w:cs="Calibri"/>
                <w:sz w:val="20"/>
              </w:rPr>
              <w:t xml:space="preserve">the </w:t>
            </w:r>
            <w:r w:rsidRPr="0042570D">
              <w:rPr>
                <w:rFonts w:asciiTheme="minorHAnsi" w:hAnsiTheme="minorHAnsi" w:cs="Calibri"/>
                <w:sz w:val="20"/>
              </w:rPr>
              <w:t>previous years’ residents</w:t>
            </w:r>
            <w:r w:rsidR="009D1A2C">
              <w:rPr>
                <w:rFonts w:asciiTheme="minorHAnsi" w:hAnsiTheme="minorHAnsi" w:cs="Calibri"/>
                <w:sz w:val="20"/>
              </w:rPr>
              <w:t xml:space="preserve"> as applicable. </w:t>
            </w:r>
          </w:p>
        </w:tc>
        <w:tc>
          <w:tcPr>
            <w:cnfStyle w:val="000010000000" w:firstRow="0" w:lastRow="0" w:firstColumn="0" w:lastColumn="0" w:oddVBand="1" w:evenVBand="0" w:oddHBand="0" w:evenHBand="0" w:firstRowFirstColumn="0" w:firstRowLastColumn="0" w:lastRowFirstColumn="0" w:lastRowLastColumn="0"/>
            <w:tcW w:w="2700" w:type="dxa"/>
            <w:gridSpan w:val="3"/>
          </w:tcPr>
          <w:p w14:paraId="66D0ACD0" w14:textId="77777777" w:rsidR="0042570D" w:rsidRPr="0042570D" w:rsidRDefault="0042570D" w:rsidP="00A3442E">
            <w:pPr>
              <w:autoSpaceDE w:val="0"/>
              <w:autoSpaceDN w:val="0"/>
              <w:adjustRightInd w:val="0"/>
              <w:jc w:val="both"/>
              <w:rPr>
                <w:rStyle w:val="Hyperlink"/>
                <w:color w:val="auto"/>
                <w:u w:val="none"/>
              </w:rPr>
            </w:pPr>
          </w:p>
          <w:p w14:paraId="5E19881D" w14:textId="7BC06DF6" w:rsidR="009A3061" w:rsidRPr="0042570D" w:rsidRDefault="0086329A" w:rsidP="00A3442E">
            <w:pPr>
              <w:autoSpaceDE w:val="0"/>
              <w:autoSpaceDN w:val="0"/>
              <w:adjustRightInd w:val="0"/>
              <w:jc w:val="both"/>
              <w:rPr>
                <w:rFonts w:cs="Calibri"/>
                <w:sz w:val="20"/>
              </w:rPr>
            </w:pPr>
            <w:hyperlink w:anchor="ResRosterPGY1" w:history="1">
              <w:r w:rsidR="009A3061" w:rsidRPr="00541B4D">
                <w:rPr>
                  <w:rStyle w:val="Hyperlink"/>
                </w:rPr>
                <w:t>Resident Roster</w:t>
              </w:r>
            </w:hyperlink>
          </w:p>
        </w:tc>
        <w:tc>
          <w:tcPr>
            <w:tcW w:w="1798" w:type="dxa"/>
          </w:tcPr>
          <w:p w14:paraId="12FD1C72" w14:textId="4410AEF1" w:rsidR="008C4494" w:rsidRPr="00E31128" w:rsidRDefault="008C4494" w:rsidP="00B3302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Standard 1.3</w:t>
            </w:r>
          </w:p>
        </w:tc>
      </w:tr>
      <w:tr w:rsidR="00E31128" w:rsidRPr="00E31128" w14:paraId="4640ED1E"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0C7090FC" w14:textId="77777777" w:rsidR="00A3442E" w:rsidRPr="00E31128" w:rsidRDefault="00A3442E" w:rsidP="004F0745">
            <w:pPr>
              <w:autoSpaceDE w:val="0"/>
              <w:autoSpaceDN w:val="0"/>
              <w:adjustRightInd w:val="0"/>
              <w:rPr>
                <w:rFonts w:cs="Calibri"/>
                <w:b/>
                <w:bCs/>
                <w:sz w:val="20"/>
              </w:rPr>
            </w:pPr>
            <w:r w:rsidRPr="00E31128">
              <w:rPr>
                <w:rFonts w:cs="Calibri"/>
                <w:b/>
                <w:bCs/>
                <w:sz w:val="20"/>
              </w:rPr>
              <w:t>Licensure Policy</w:t>
            </w:r>
          </w:p>
        </w:tc>
        <w:tc>
          <w:tcPr>
            <w:tcW w:w="6238" w:type="dxa"/>
            <w:gridSpan w:val="4"/>
          </w:tcPr>
          <w:p w14:paraId="1BAB79C2" w14:textId="3B298A29" w:rsidR="00A3442E" w:rsidRPr="00E31128" w:rsidRDefault="00A3442E" w:rsidP="00A344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submit your program’s licensure policy and any information about how extenuating circumstances may impact the date by which residents must be licensed.</w:t>
            </w:r>
          </w:p>
        </w:tc>
        <w:tc>
          <w:tcPr>
            <w:cnfStyle w:val="000010000000" w:firstRow="0" w:lastRow="0" w:firstColumn="0" w:lastColumn="0" w:oddVBand="1" w:evenVBand="0" w:oddHBand="0" w:evenHBand="0" w:firstRowFirstColumn="0" w:firstRowLastColumn="0" w:lastRowFirstColumn="0" w:lastRowLastColumn="0"/>
            <w:tcW w:w="1798" w:type="dxa"/>
          </w:tcPr>
          <w:p w14:paraId="494DBC63" w14:textId="43A627A1" w:rsidR="00A3442E" w:rsidRPr="00E31128" w:rsidRDefault="00A3442E" w:rsidP="00B33024">
            <w:pPr>
              <w:autoSpaceDE w:val="0"/>
              <w:autoSpaceDN w:val="0"/>
              <w:adjustRightInd w:val="0"/>
              <w:jc w:val="center"/>
              <w:rPr>
                <w:rFonts w:cs="Calibri"/>
                <w:sz w:val="20"/>
              </w:rPr>
            </w:pPr>
            <w:r w:rsidRPr="00E31128">
              <w:rPr>
                <w:rFonts w:cs="Calibri"/>
                <w:sz w:val="20"/>
              </w:rPr>
              <w:t>Standard 1.5</w:t>
            </w:r>
          </w:p>
        </w:tc>
      </w:tr>
      <w:tr w:rsidR="00E31128" w:rsidRPr="00E31128" w14:paraId="3E4CDF8E"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43D578DB" w14:textId="77777777" w:rsidR="00A3442E" w:rsidRPr="00E31128" w:rsidRDefault="00A3442E" w:rsidP="004F0745">
            <w:pPr>
              <w:autoSpaceDE w:val="0"/>
              <w:autoSpaceDN w:val="0"/>
              <w:adjustRightInd w:val="0"/>
              <w:rPr>
                <w:rFonts w:cs="Calibri"/>
                <w:b/>
                <w:bCs/>
                <w:sz w:val="20"/>
              </w:rPr>
            </w:pPr>
            <w:r w:rsidRPr="00E31128">
              <w:rPr>
                <w:rFonts w:cs="Calibri"/>
                <w:b/>
                <w:bCs/>
                <w:sz w:val="20"/>
              </w:rPr>
              <w:t>Information for Interviewees</w:t>
            </w:r>
          </w:p>
        </w:tc>
        <w:tc>
          <w:tcPr>
            <w:tcW w:w="6238" w:type="dxa"/>
            <w:gridSpan w:val="4"/>
          </w:tcPr>
          <w:p w14:paraId="4EC8E8AF" w14:textId="427EA6EB" w:rsidR="00A3442E" w:rsidRPr="00E31128" w:rsidRDefault="00A3442E" w:rsidP="00A344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all documents provided to candidates invited to interview. If you provide your residency manual, please note this on the Document Checklist form. Please also provide an example of a typical interview schedule. </w:t>
            </w:r>
          </w:p>
        </w:tc>
        <w:tc>
          <w:tcPr>
            <w:cnfStyle w:val="000010000000" w:firstRow="0" w:lastRow="0" w:firstColumn="0" w:lastColumn="0" w:oddVBand="1" w:evenVBand="0" w:oddHBand="0" w:evenHBand="0" w:firstRowFirstColumn="0" w:firstRowLastColumn="0" w:lastRowFirstColumn="0" w:lastRowLastColumn="0"/>
            <w:tcW w:w="1798" w:type="dxa"/>
          </w:tcPr>
          <w:p w14:paraId="2687AEE2" w14:textId="7249743E" w:rsidR="00A3442E" w:rsidRPr="00E31128" w:rsidRDefault="00A3442E" w:rsidP="00B33024">
            <w:pPr>
              <w:autoSpaceDE w:val="0"/>
              <w:autoSpaceDN w:val="0"/>
              <w:adjustRightInd w:val="0"/>
              <w:jc w:val="center"/>
              <w:rPr>
                <w:rFonts w:cs="Calibri"/>
                <w:sz w:val="20"/>
              </w:rPr>
            </w:pPr>
            <w:r w:rsidRPr="00E31128">
              <w:rPr>
                <w:rFonts w:cs="Calibri"/>
                <w:sz w:val="20"/>
              </w:rPr>
              <w:t>Standards 1.6 and 1.6a</w:t>
            </w:r>
          </w:p>
        </w:tc>
      </w:tr>
      <w:tr w:rsidR="002E3CFB" w:rsidRPr="00E31128" w14:paraId="5B4CD6A8"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102EE6D6" w14:textId="2245C246" w:rsidR="002E3CFB" w:rsidRPr="00E31128" w:rsidRDefault="002E3CFB" w:rsidP="002E3CFB">
            <w:pPr>
              <w:autoSpaceDE w:val="0"/>
              <w:autoSpaceDN w:val="0"/>
              <w:adjustRightInd w:val="0"/>
              <w:rPr>
                <w:rFonts w:cs="Calibri"/>
                <w:b/>
                <w:bCs/>
                <w:sz w:val="20"/>
              </w:rPr>
            </w:pPr>
            <w:bookmarkStart w:id="3" w:name="_Hlk15719141"/>
            <w:bookmarkEnd w:id="2"/>
            <w:r>
              <w:rPr>
                <w:rFonts w:cs="Calibri"/>
                <w:b/>
                <w:bCs/>
                <w:sz w:val="20"/>
              </w:rPr>
              <w:t>Successful Completion Requirements</w:t>
            </w:r>
          </w:p>
        </w:tc>
        <w:tc>
          <w:tcPr>
            <w:tcW w:w="6238" w:type="dxa"/>
            <w:gridSpan w:val="4"/>
          </w:tcPr>
          <w:p w14:paraId="725A5AEF" w14:textId="693ABE76" w:rsidR="002E3CFB" w:rsidRPr="00E31128" w:rsidRDefault="002E3CFB" w:rsidP="002E3C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Pr>
                <w:rFonts w:cs="Calibri"/>
                <w:sz w:val="20"/>
              </w:rPr>
              <w:t>Please submit a list of the successful completion requirements needed for a resident to graduate and receive a certificate</w:t>
            </w:r>
          </w:p>
        </w:tc>
        <w:tc>
          <w:tcPr>
            <w:cnfStyle w:val="000010000000" w:firstRow="0" w:lastRow="0" w:firstColumn="0" w:lastColumn="0" w:oddVBand="1" w:evenVBand="0" w:oddHBand="0" w:evenHBand="0" w:firstRowFirstColumn="0" w:firstRowLastColumn="0" w:lastRowFirstColumn="0" w:lastRowLastColumn="0"/>
            <w:tcW w:w="1798" w:type="dxa"/>
          </w:tcPr>
          <w:p w14:paraId="0F5F6FB3" w14:textId="4020C45E" w:rsidR="002E3CFB" w:rsidRPr="00E31128" w:rsidRDefault="002E3CFB" w:rsidP="002E3CFB">
            <w:pPr>
              <w:autoSpaceDE w:val="0"/>
              <w:autoSpaceDN w:val="0"/>
              <w:adjustRightInd w:val="0"/>
              <w:jc w:val="center"/>
              <w:rPr>
                <w:rFonts w:cs="Calibri"/>
                <w:sz w:val="20"/>
              </w:rPr>
            </w:pPr>
            <w:r>
              <w:rPr>
                <w:rFonts w:cs="Calibri"/>
                <w:sz w:val="20"/>
              </w:rPr>
              <w:t xml:space="preserve">Standards 1.6 </w:t>
            </w:r>
          </w:p>
        </w:tc>
      </w:tr>
      <w:bookmarkEnd w:id="3"/>
      <w:tr w:rsidR="002E3CFB" w:rsidRPr="00E31128" w14:paraId="46DD009B"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629210E" w14:textId="77777777" w:rsidR="002E3CFB" w:rsidRPr="00E31128" w:rsidRDefault="002E3CFB" w:rsidP="002E3CFB">
            <w:pPr>
              <w:autoSpaceDE w:val="0"/>
              <w:autoSpaceDN w:val="0"/>
              <w:adjustRightInd w:val="0"/>
              <w:rPr>
                <w:rFonts w:cs="Calibri"/>
                <w:b/>
                <w:bCs/>
                <w:sz w:val="20"/>
              </w:rPr>
            </w:pPr>
            <w:r w:rsidRPr="00E31128">
              <w:rPr>
                <w:rFonts w:cs="Calibri"/>
                <w:b/>
                <w:bCs/>
                <w:sz w:val="20"/>
              </w:rPr>
              <w:t>Leave Policies</w:t>
            </w:r>
          </w:p>
        </w:tc>
        <w:tc>
          <w:tcPr>
            <w:tcW w:w="6238" w:type="dxa"/>
            <w:gridSpan w:val="4"/>
          </w:tcPr>
          <w:p w14:paraId="0BD75D4A" w14:textId="298036B1" w:rsidR="002E3CFB" w:rsidRPr="00E31128" w:rsidRDefault="002E3CFB" w:rsidP="002E3C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your program’s Professional, Family, and Sick Leave policies. </w:t>
            </w:r>
          </w:p>
        </w:tc>
        <w:tc>
          <w:tcPr>
            <w:cnfStyle w:val="000010000000" w:firstRow="0" w:lastRow="0" w:firstColumn="0" w:lastColumn="0" w:oddVBand="1" w:evenVBand="0" w:oddHBand="0" w:evenHBand="0" w:firstRowFirstColumn="0" w:firstRowLastColumn="0" w:lastRowFirstColumn="0" w:lastRowLastColumn="0"/>
            <w:tcW w:w="1798" w:type="dxa"/>
          </w:tcPr>
          <w:p w14:paraId="17F90261" w14:textId="4E868983" w:rsidR="002E3CFB" w:rsidRPr="00E31128" w:rsidRDefault="002E3CFB" w:rsidP="002E3CFB">
            <w:pPr>
              <w:autoSpaceDE w:val="0"/>
              <w:autoSpaceDN w:val="0"/>
              <w:adjustRightInd w:val="0"/>
              <w:jc w:val="center"/>
              <w:rPr>
                <w:rFonts w:cs="Calibri"/>
                <w:sz w:val="20"/>
              </w:rPr>
            </w:pPr>
            <w:r w:rsidRPr="00E31128">
              <w:rPr>
                <w:rFonts w:cs="Calibri"/>
                <w:sz w:val="20"/>
              </w:rPr>
              <w:t>Standards 1.6 and 1.6a</w:t>
            </w:r>
          </w:p>
        </w:tc>
      </w:tr>
      <w:tr w:rsidR="002E3CFB" w:rsidRPr="00E31128" w14:paraId="796B5FF0"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276D0B15" w14:textId="77777777" w:rsidR="002E3CFB" w:rsidRPr="00E31128" w:rsidRDefault="002E3CFB" w:rsidP="002E3CFB">
            <w:pPr>
              <w:autoSpaceDE w:val="0"/>
              <w:autoSpaceDN w:val="0"/>
              <w:adjustRightInd w:val="0"/>
              <w:rPr>
                <w:rFonts w:cs="Calibri"/>
                <w:b/>
                <w:bCs/>
                <w:sz w:val="20"/>
              </w:rPr>
            </w:pPr>
            <w:r w:rsidRPr="00E31128">
              <w:rPr>
                <w:rFonts w:cs="Calibri"/>
                <w:b/>
                <w:bCs/>
                <w:sz w:val="20"/>
              </w:rPr>
              <w:t>Dismissal Policy</w:t>
            </w:r>
          </w:p>
        </w:tc>
        <w:tc>
          <w:tcPr>
            <w:tcW w:w="6238" w:type="dxa"/>
            <w:gridSpan w:val="4"/>
          </w:tcPr>
          <w:p w14:paraId="321C5456" w14:textId="62FC1FAC" w:rsidR="002E3CFB" w:rsidRPr="00E31128" w:rsidRDefault="002E3CFB" w:rsidP="002E3C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your program’s dismissal policy to include dismissal for cause and dismissal for failure to meet program expectations. Should also include any remediation policies. </w:t>
            </w:r>
          </w:p>
        </w:tc>
        <w:tc>
          <w:tcPr>
            <w:cnfStyle w:val="000010000000" w:firstRow="0" w:lastRow="0" w:firstColumn="0" w:lastColumn="0" w:oddVBand="1" w:evenVBand="0" w:oddHBand="0" w:evenHBand="0" w:firstRowFirstColumn="0" w:firstRowLastColumn="0" w:lastRowFirstColumn="0" w:lastRowLastColumn="0"/>
            <w:tcW w:w="1798" w:type="dxa"/>
          </w:tcPr>
          <w:p w14:paraId="1D4EF721" w14:textId="294B427C" w:rsidR="002E3CFB" w:rsidRPr="00E31128" w:rsidRDefault="002E3CFB" w:rsidP="002E3CFB">
            <w:pPr>
              <w:autoSpaceDE w:val="0"/>
              <w:autoSpaceDN w:val="0"/>
              <w:adjustRightInd w:val="0"/>
              <w:jc w:val="center"/>
              <w:rPr>
                <w:rFonts w:cs="Calibri"/>
                <w:sz w:val="20"/>
              </w:rPr>
            </w:pPr>
            <w:r w:rsidRPr="00E31128">
              <w:rPr>
                <w:rFonts w:cs="Calibri"/>
                <w:sz w:val="20"/>
              </w:rPr>
              <w:t>Standards</w:t>
            </w:r>
            <w:r>
              <w:rPr>
                <w:rFonts w:cs="Calibri"/>
                <w:sz w:val="20"/>
              </w:rPr>
              <w:t xml:space="preserve"> 1.6 and 1.6a</w:t>
            </w:r>
          </w:p>
        </w:tc>
      </w:tr>
      <w:tr w:rsidR="002E3CFB" w:rsidRPr="00E31128" w14:paraId="17A4C461"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BDD6EE" w:themeFill="accent5" w:themeFillTint="66"/>
          </w:tcPr>
          <w:p w14:paraId="274C67CF" w14:textId="77777777" w:rsidR="002E3CFB" w:rsidRPr="00E31128" w:rsidRDefault="002E3CFB" w:rsidP="002E3CFB">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39374026" w14:textId="77777777" w:rsidR="002E3CFB" w:rsidRPr="00E31128" w:rsidRDefault="002E3CFB" w:rsidP="002E3CFB">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2: </w:t>
            </w:r>
            <w:r w:rsidRPr="00E31128">
              <w:rPr>
                <w:rFonts w:asciiTheme="minorHAnsi" w:hAnsiTheme="minorHAnsi" w:cs="Calibri"/>
                <w:b/>
                <w:sz w:val="20"/>
              </w:rPr>
              <w:t>Responsibilities of the Program to the Resident</w:t>
            </w:r>
          </w:p>
        </w:tc>
      </w:tr>
      <w:tr w:rsidR="002E3CFB" w:rsidRPr="00E31128" w14:paraId="7483966A"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270E7729" w14:textId="77777777" w:rsidR="002E3CFB" w:rsidRPr="00E31128" w:rsidRDefault="002E3CFB" w:rsidP="002E3CFB">
            <w:pPr>
              <w:autoSpaceDE w:val="0"/>
              <w:autoSpaceDN w:val="0"/>
              <w:adjustRightInd w:val="0"/>
              <w:rPr>
                <w:rFonts w:asciiTheme="minorHAnsi" w:hAnsiTheme="minorHAnsi" w:cs="Calibri"/>
                <w:b/>
                <w:bCs/>
                <w:sz w:val="20"/>
              </w:rPr>
            </w:pPr>
            <w:r w:rsidRPr="00E31128">
              <w:rPr>
                <w:rFonts w:asciiTheme="minorHAnsi" w:hAnsiTheme="minorHAnsi" w:cs="Calibri"/>
                <w:b/>
                <w:bCs/>
                <w:sz w:val="20"/>
              </w:rPr>
              <w:t xml:space="preserve">Non-traditional Program </w:t>
            </w:r>
          </w:p>
          <w:p w14:paraId="70FE2307" w14:textId="77777777" w:rsidR="002E3CFB" w:rsidRPr="00E31128" w:rsidRDefault="002E3CFB" w:rsidP="002E3CFB">
            <w:pPr>
              <w:autoSpaceDE w:val="0"/>
              <w:autoSpaceDN w:val="0"/>
              <w:adjustRightInd w:val="0"/>
              <w:rPr>
                <w:rFonts w:asciiTheme="minorHAnsi" w:hAnsiTheme="minorHAnsi" w:cs="Calibri"/>
                <w:b/>
                <w:bCs/>
                <w:sz w:val="20"/>
              </w:rPr>
            </w:pPr>
          </w:p>
        </w:tc>
        <w:tc>
          <w:tcPr>
            <w:tcW w:w="6238" w:type="dxa"/>
            <w:gridSpan w:val="4"/>
            <w:shd w:val="clear" w:color="auto" w:fill="FFFFFF" w:themeFill="background1"/>
          </w:tcPr>
          <w:p w14:paraId="27049D74" w14:textId="25EE2A04" w:rsidR="002E3CFB" w:rsidRPr="00E31128" w:rsidRDefault="002E3CFB" w:rsidP="002E3C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If yours is a non-traditional residency, please submit a description of the program’s design and length used to meet the required educational competency areas, goals, and objectives. If this doesn’t apply to your program, please mark this as N/A in the Document Checklist. </w:t>
            </w:r>
          </w:p>
          <w:p w14:paraId="2BB67411" w14:textId="77777777" w:rsidR="002E3CFB" w:rsidRPr="00E31128" w:rsidRDefault="002E3CFB" w:rsidP="002E3C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26E32EB5" w14:textId="590FE55E" w:rsidR="002E3CFB" w:rsidRPr="00E31128" w:rsidRDefault="002E3CFB" w:rsidP="002E3CFB">
            <w:pPr>
              <w:autoSpaceDE w:val="0"/>
              <w:autoSpaceDN w:val="0"/>
              <w:adjustRightInd w:val="0"/>
              <w:jc w:val="center"/>
              <w:rPr>
                <w:rFonts w:cs="Calibri"/>
                <w:sz w:val="20"/>
              </w:rPr>
            </w:pPr>
            <w:r w:rsidRPr="00E31128">
              <w:rPr>
                <w:rFonts w:cs="Calibri"/>
                <w:sz w:val="20"/>
              </w:rPr>
              <w:t>Standard 2.1a</w:t>
            </w:r>
          </w:p>
        </w:tc>
      </w:tr>
      <w:tr w:rsidR="002E3CFB" w:rsidRPr="00E31128" w14:paraId="0412E542"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772E5757" w14:textId="77777777" w:rsidR="002E3CFB" w:rsidRPr="00E31128" w:rsidRDefault="002E3CFB" w:rsidP="002E3CFB">
            <w:pPr>
              <w:autoSpaceDE w:val="0"/>
              <w:autoSpaceDN w:val="0"/>
              <w:adjustRightInd w:val="0"/>
              <w:rPr>
                <w:rFonts w:cs="Calibri"/>
                <w:b/>
                <w:bCs/>
                <w:sz w:val="20"/>
              </w:rPr>
            </w:pPr>
            <w:r w:rsidRPr="00E31128">
              <w:rPr>
                <w:rFonts w:cs="Calibri"/>
                <w:b/>
                <w:bCs/>
                <w:sz w:val="20"/>
              </w:rPr>
              <w:t>Duty-Hour Policy</w:t>
            </w:r>
          </w:p>
        </w:tc>
        <w:tc>
          <w:tcPr>
            <w:tcW w:w="6238" w:type="dxa"/>
            <w:gridSpan w:val="4"/>
            <w:shd w:val="clear" w:color="auto" w:fill="FFFFFF" w:themeFill="background1"/>
          </w:tcPr>
          <w:p w14:paraId="04E0AE8F" w14:textId="055012E8" w:rsidR="002E3CFB" w:rsidRPr="00E31128" w:rsidRDefault="007B0603" w:rsidP="002E3C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your Duty-hour policy including a description of how duty-hours are tracked</w:t>
            </w:r>
            <w:r>
              <w:rPr>
                <w:rFonts w:cs="Calibri"/>
                <w:sz w:val="20"/>
              </w:rPr>
              <w:t>. Please also  submit an example of a completed tracking form if used.</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47D9A81B" w14:textId="474EAB90" w:rsidR="002E3CFB" w:rsidRPr="00E31128" w:rsidRDefault="002E3CFB" w:rsidP="002E3CFB">
            <w:pPr>
              <w:autoSpaceDE w:val="0"/>
              <w:autoSpaceDN w:val="0"/>
              <w:adjustRightInd w:val="0"/>
              <w:jc w:val="center"/>
              <w:rPr>
                <w:rFonts w:cs="Calibri"/>
                <w:sz w:val="20"/>
              </w:rPr>
            </w:pPr>
            <w:r w:rsidRPr="00E31128">
              <w:rPr>
                <w:rFonts w:cs="Calibri"/>
                <w:sz w:val="20"/>
              </w:rPr>
              <w:t>Standard 2.2</w:t>
            </w:r>
          </w:p>
        </w:tc>
      </w:tr>
      <w:tr w:rsidR="002E3CFB" w:rsidRPr="00E31128" w14:paraId="42C7E3E5"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63F1D976" w14:textId="77777777" w:rsidR="002E3CFB" w:rsidRPr="00E31128" w:rsidRDefault="002E3CFB" w:rsidP="002E3CFB">
            <w:pPr>
              <w:autoSpaceDE w:val="0"/>
              <w:autoSpaceDN w:val="0"/>
              <w:adjustRightInd w:val="0"/>
              <w:rPr>
                <w:rFonts w:cs="Calibri"/>
                <w:b/>
                <w:bCs/>
                <w:sz w:val="20"/>
              </w:rPr>
            </w:pPr>
            <w:r w:rsidRPr="00E31128">
              <w:rPr>
                <w:rFonts w:cs="Calibri"/>
                <w:b/>
                <w:bCs/>
                <w:sz w:val="20"/>
              </w:rPr>
              <w:t>Signed Offer Letter(s)</w:t>
            </w:r>
          </w:p>
        </w:tc>
        <w:tc>
          <w:tcPr>
            <w:tcW w:w="6238" w:type="dxa"/>
            <w:gridSpan w:val="4"/>
            <w:shd w:val="clear" w:color="auto" w:fill="FFFFFF" w:themeFill="background1"/>
          </w:tcPr>
          <w:p w14:paraId="37454863" w14:textId="5E76234E" w:rsidR="002E3CFB" w:rsidRPr="00E31128" w:rsidRDefault="002E3CFB" w:rsidP="002E3C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at least one example of a current resident(s)’ </w:t>
            </w:r>
            <w:r w:rsidRPr="00E31128">
              <w:rPr>
                <w:rFonts w:cs="Calibri"/>
                <w:sz w:val="20"/>
                <w:u w:val="single"/>
              </w:rPr>
              <w:t>signed</w:t>
            </w:r>
            <w:r w:rsidRPr="00E31128">
              <w:rPr>
                <w:rFonts w:cs="Calibri"/>
                <w:sz w:val="20"/>
              </w:rPr>
              <w:t xml:space="preserve"> offer letter including any attachments supplied with the letter.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6AA47921" w14:textId="33180F55" w:rsidR="002E3CFB" w:rsidRPr="00E31128" w:rsidRDefault="002E3CFB" w:rsidP="002E3CFB">
            <w:pPr>
              <w:autoSpaceDE w:val="0"/>
              <w:autoSpaceDN w:val="0"/>
              <w:adjustRightInd w:val="0"/>
              <w:jc w:val="center"/>
              <w:rPr>
                <w:rFonts w:cs="Calibri"/>
                <w:sz w:val="20"/>
              </w:rPr>
            </w:pPr>
            <w:r w:rsidRPr="00E31128">
              <w:rPr>
                <w:rFonts w:cs="Calibri"/>
                <w:sz w:val="20"/>
              </w:rPr>
              <w:t xml:space="preserve">Standards </w:t>
            </w:r>
            <w:r>
              <w:rPr>
                <w:rFonts w:cs="Calibri"/>
                <w:sz w:val="20"/>
              </w:rPr>
              <w:t xml:space="preserve">2.4, </w:t>
            </w:r>
            <w:r w:rsidRPr="00E31128">
              <w:rPr>
                <w:rFonts w:cs="Calibri"/>
                <w:sz w:val="20"/>
              </w:rPr>
              <w:t>2.4a</w:t>
            </w:r>
            <w:r>
              <w:rPr>
                <w:rFonts w:cs="Calibri"/>
                <w:sz w:val="20"/>
              </w:rPr>
              <w:t>,</w:t>
            </w:r>
            <w:r w:rsidRPr="00E31128">
              <w:rPr>
                <w:rFonts w:cs="Calibri"/>
                <w:sz w:val="20"/>
              </w:rPr>
              <w:t xml:space="preserve"> and 2.4b</w:t>
            </w:r>
          </w:p>
        </w:tc>
      </w:tr>
      <w:tr w:rsidR="002E3CFB" w:rsidRPr="00E31128" w14:paraId="20EF797D" w14:textId="77777777" w:rsidTr="00752A2C">
        <w:trPr>
          <w:cnfStyle w:val="000000100000" w:firstRow="0" w:lastRow="0" w:firstColumn="0" w:lastColumn="0" w:oddVBand="0" w:evenVBand="0" w:oddHBand="1" w:evenHBand="0" w:firstRowFirstColumn="0" w:firstRowLastColumn="0" w:lastRowFirstColumn="0" w:lastRowLastColumn="0"/>
          <w:trHeight w:val="1033"/>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097E9A2B" w14:textId="026571A5" w:rsidR="002E3CFB" w:rsidRPr="00E31128" w:rsidRDefault="002E3CFB" w:rsidP="002E3CFB">
            <w:pPr>
              <w:autoSpaceDE w:val="0"/>
              <w:autoSpaceDN w:val="0"/>
              <w:adjustRightInd w:val="0"/>
              <w:rPr>
                <w:rFonts w:cs="Calibri"/>
                <w:b/>
                <w:bCs/>
                <w:sz w:val="20"/>
              </w:rPr>
            </w:pPr>
            <w:r w:rsidRPr="00E31128">
              <w:rPr>
                <w:rFonts w:cs="Calibri"/>
                <w:b/>
                <w:bCs/>
                <w:sz w:val="20"/>
              </w:rPr>
              <w:lastRenderedPageBreak/>
              <w:t xml:space="preserve">Documentation of Completion  </w:t>
            </w:r>
          </w:p>
        </w:tc>
        <w:tc>
          <w:tcPr>
            <w:tcW w:w="6238" w:type="dxa"/>
            <w:gridSpan w:val="4"/>
            <w:shd w:val="clear" w:color="auto" w:fill="FFFFFF" w:themeFill="background1"/>
          </w:tcPr>
          <w:p w14:paraId="559C2FEF" w14:textId="5D85BB22" w:rsidR="002E3CFB" w:rsidRPr="00E31128" w:rsidRDefault="002E3CFB" w:rsidP="002E3C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 xml:space="preserve">Please submit </w:t>
            </w:r>
            <w:r w:rsidRPr="00E31128">
              <w:rPr>
                <w:rFonts w:asciiTheme="minorHAnsi" w:hAnsiTheme="minorHAnsi" w:cs="Calibri"/>
                <w:sz w:val="20"/>
                <w:u w:val="single"/>
              </w:rPr>
              <w:t>documentation</w:t>
            </w:r>
            <w:r w:rsidRPr="00E31128">
              <w:rPr>
                <w:rFonts w:asciiTheme="minorHAnsi" w:hAnsiTheme="minorHAnsi" w:cs="Calibri"/>
                <w:sz w:val="20"/>
              </w:rPr>
              <w:t xml:space="preserve"> of resident(s)’ completion of program requirements for the last 3 residency years. For programs who have not yet graduated a resident, please mark this item as N/A on the Document Checklist.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0687C078" w14:textId="361A7FFA" w:rsidR="002E3CFB" w:rsidRPr="00E31128" w:rsidRDefault="002E3CFB" w:rsidP="002E3CFB">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2.7a</w:t>
            </w:r>
          </w:p>
        </w:tc>
      </w:tr>
      <w:tr w:rsidR="00397E75" w:rsidRPr="00E31128" w14:paraId="647FD1B8" w14:textId="77777777" w:rsidTr="00397E75">
        <w:trPr>
          <w:trHeight w:val="1033"/>
        </w:trPr>
        <w:tc>
          <w:tcPr>
            <w:cnfStyle w:val="000010000000" w:firstRow="0" w:lastRow="0" w:firstColumn="0" w:lastColumn="0" w:oddVBand="1" w:evenVBand="0" w:oddHBand="0" w:evenHBand="0" w:firstRowFirstColumn="0" w:firstRowLastColumn="0" w:lastRowFirstColumn="0" w:lastRowLastColumn="0"/>
            <w:tcW w:w="2520" w:type="dxa"/>
          </w:tcPr>
          <w:p w14:paraId="24F5B713" w14:textId="253A06EA" w:rsidR="00397E75" w:rsidRPr="0042570D" w:rsidRDefault="00397E75" w:rsidP="00397E75">
            <w:pPr>
              <w:autoSpaceDE w:val="0"/>
              <w:autoSpaceDN w:val="0"/>
              <w:adjustRightInd w:val="0"/>
              <w:rPr>
                <w:rFonts w:cs="Calibri"/>
                <w:b/>
                <w:bCs/>
                <w:sz w:val="20"/>
              </w:rPr>
            </w:pPr>
            <w:r w:rsidRPr="0042570D">
              <w:rPr>
                <w:rFonts w:cs="Calibri"/>
                <w:b/>
                <w:bCs/>
                <w:sz w:val="20"/>
              </w:rPr>
              <w:t>List of Resident Projects/Final Manuscripts</w:t>
            </w:r>
          </w:p>
        </w:tc>
        <w:tc>
          <w:tcPr>
            <w:tcW w:w="6238" w:type="dxa"/>
            <w:gridSpan w:val="4"/>
          </w:tcPr>
          <w:p w14:paraId="017D14B8" w14:textId="51558DDF" w:rsidR="00397E75" w:rsidRPr="0042570D" w:rsidRDefault="00E63CF6" w:rsidP="00397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42570D">
              <w:rPr>
                <w:sz w:val="20"/>
                <w:szCs w:val="20"/>
              </w:rPr>
              <w:t xml:space="preserve">Please submit a </w:t>
            </w:r>
            <w:r w:rsidRPr="0042570D">
              <w:rPr>
                <w:sz w:val="20"/>
                <w:szCs w:val="20"/>
                <w:u w:val="single"/>
              </w:rPr>
              <w:t>l</w:t>
            </w:r>
            <w:r w:rsidR="00397E75" w:rsidRPr="0042570D">
              <w:rPr>
                <w:sz w:val="20"/>
                <w:szCs w:val="20"/>
                <w:u w:val="single"/>
              </w:rPr>
              <w:t>ist</w:t>
            </w:r>
            <w:r w:rsidR="00397E75" w:rsidRPr="0042570D">
              <w:rPr>
                <w:sz w:val="20"/>
                <w:szCs w:val="20"/>
              </w:rPr>
              <w:t xml:space="preserve"> of residents’ research projects and copies of the corresponding </w:t>
            </w:r>
            <w:r w:rsidR="00397E75" w:rsidRPr="0042570D">
              <w:rPr>
                <w:sz w:val="20"/>
                <w:szCs w:val="20"/>
                <w:u w:val="single"/>
              </w:rPr>
              <w:t>final manuscripts</w:t>
            </w:r>
            <w:r w:rsidR="00397E75" w:rsidRPr="0042570D">
              <w:rPr>
                <w:sz w:val="20"/>
                <w:szCs w:val="20"/>
              </w:rPr>
              <w:t xml:space="preserve"> for the last 4 years. For new programs, a list of projects and corresponding final manuscripts for </w:t>
            </w:r>
            <w:r w:rsidRPr="0042570D">
              <w:rPr>
                <w:sz w:val="20"/>
                <w:szCs w:val="20"/>
              </w:rPr>
              <w:t>the current year’s resident(s).</w:t>
            </w:r>
            <w:r w:rsidR="00397E75" w:rsidRPr="0042570D">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98" w:type="dxa"/>
          </w:tcPr>
          <w:p w14:paraId="36909A64" w14:textId="22739856" w:rsidR="00397E75" w:rsidRPr="0042570D" w:rsidRDefault="00397E75" w:rsidP="00397E75">
            <w:pPr>
              <w:autoSpaceDE w:val="0"/>
              <w:autoSpaceDN w:val="0"/>
              <w:adjustRightInd w:val="0"/>
              <w:jc w:val="center"/>
              <w:rPr>
                <w:rFonts w:cs="Calibri"/>
                <w:sz w:val="20"/>
              </w:rPr>
            </w:pPr>
            <w:r w:rsidRPr="0042570D">
              <w:rPr>
                <w:rFonts w:cs="Calibri"/>
                <w:sz w:val="20"/>
                <w:szCs w:val="20"/>
              </w:rPr>
              <w:t>Standard 2.7a</w:t>
            </w:r>
          </w:p>
        </w:tc>
      </w:tr>
      <w:tr w:rsidR="00397E75" w:rsidRPr="00E31128" w14:paraId="105954AB"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1E14653D" w14:textId="77777777" w:rsidR="00397E75" w:rsidRPr="00E31128" w:rsidRDefault="00397E75" w:rsidP="00397E75">
            <w:pPr>
              <w:autoSpaceDE w:val="0"/>
              <w:autoSpaceDN w:val="0"/>
              <w:adjustRightInd w:val="0"/>
              <w:rPr>
                <w:rFonts w:cs="Calibri"/>
                <w:b/>
                <w:bCs/>
                <w:sz w:val="20"/>
              </w:rPr>
            </w:pPr>
            <w:r w:rsidRPr="00E31128">
              <w:rPr>
                <w:rFonts w:cs="Calibri"/>
                <w:b/>
                <w:bCs/>
                <w:sz w:val="20"/>
              </w:rPr>
              <w:t xml:space="preserve">Certificate </w:t>
            </w:r>
          </w:p>
        </w:tc>
        <w:tc>
          <w:tcPr>
            <w:tcW w:w="6238" w:type="dxa"/>
            <w:gridSpan w:val="4"/>
            <w:shd w:val="clear" w:color="auto" w:fill="FFFFFF" w:themeFill="background1"/>
          </w:tcPr>
          <w:p w14:paraId="1CB1153A" w14:textId="75528FF9" w:rsidR="00397E75" w:rsidRPr="00E31128" w:rsidRDefault="00397E75" w:rsidP="00397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rPr>
            </w:pPr>
            <w:r w:rsidRPr="00E31128">
              <w:rPr>
                <w:rFonts w:cs="Arial"/>
                <w:sz w:val="20"/>
              </w:rPr>
              <w:t xml:space="preserve">Please submit at least one example of the </w:t>
            </w:r>
            <w:r w:rsidRPr="00E31128">
              <w:rPr>
                <w:rFonts w:cs="Arial"/>
                <w:sz w:val="20"/>
                <w:u w:val="single"/>
              </w:rPr>
              <w:t>signed</w:t>
            </w:r>
            <w:r w:rsidRPr="00E31128">
              <w:rPr>
                <w:rFonts w:cs="Arial"/>
                <w:sz w:val="20"/>
              </w:rPr>
              <w:t xml:space="preserve"> certificate awarded to a resident in your most </w:t>
            </w:r>
            <w:r>
              <w:rPr>
                <w:rFonts w:cs="Arial"/>
                <w:sz w:val="20"/>
              </w:rPr>
              <w:t xml:space="preserve">recent </w:t>
            </w:r>
            <w:r w:rsidRPr="00E31128">
              <w:rPr>
                <w:rFonts w:cs="Arial"/>
                <w:sz w:val="20"/>
              </w:rPr>
              <w:t xml:space="preserve">graduating class. For programs who have not yet graduated a resident, submit </w:t>
            </w:r>
            <w:r w:rsidRPr="00E31128">
              <w:rPr>
                <w:rFonts w:cs="Arial"/>
                <w:sz w:val="20"/>
                <w:u w:val="single"/>
              </w:rPr>
              <w:t>draft cop</w:t>
            </w:r>
            <w:r>
              <w:rPr>
                <w:rFonts w:cs="Arial"/>
                <w:sz w:val="20"/>
                <w:u w:val="single"/>
              </w:rPr>
              <w:t>ies</w:t>
            </w:r>
            <w:r w:rsidRPr="00E31128">
              <w:rPr>
                <w:rFonts w:cs="Arial"/>
                <w:sz w:val="20"/>
              </w:rPr>
              <w:t xml:space="preserve"> of the certificate</w:t>
            </w:r>
            <w:r>
              <w:rPr>
                <w:rFonts w:cs="Arial"/>
                <w:sz w:val="20"/>
              </w:rPr>
              <w:t>s</w:t>
            </w:r>
            <w:r w:rsidRPr="00E31128">
              <w:rPr>
                <w:rFonts w:cs="Arial"/>
                <w:sz w:val="20"/>
              </w:rPr>
              <w:t xml:space="preserve"> that will be awarded to graduates</w:t>
            </w:r>
            <w:r>
              <w:rPr>
                <w:rFonts w:cs="Arial"/>
                <w:sz w:val="20"/>
              </w:rPr>
              <w:t xml:space="preserve"> (i.e., Candidate and Accredited versions)</w:t>
            </w:r>
            <w:r w:rsidRPr="00E31128">
              <w:rPr>
                <w:rFonts w:cs="Arial"/>
                <w:sz w:val="20"/>
              </w:rPr>
              <w:t xml:space="preserve">. </w:t>
            </w:r>
          </w:p>
          <w:p w14:paraId="0D38875F" w14:textId="77777777" w:rsidR="00397E75" w:rsidRPr="00E31128" w:rsidRDefault="00397E75" w:rsidP="00397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rPr>
            </w:pP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0E132AB0" w14:textId="29274546" w:rsidR="00397E75" w:rsidRPr="00E31128" w:rsidRDefault="00397E75" w:rsidP="00397E75">
            <w:pPr>
              <w:autoSpaceDE w:val="0"/>
              <w:autoSpaceDN w:val="0"/>
              <w:adjustRightInd w:val="0"/>
              <w:jc w:val="center"/>
              <w:rPr>
                <w:rFonts w:cs="Calibri"/>
                <w:sz w:val="20"/>
              </w:rPr>
            </w:pPr>
            <w:r w:rsidRPr="00E31128">
              <w:rPr>
                <w:rFonts w:cs="Calibri"/>
                <w:sz w:val="20"/>
              </w:rPr>
              <w:t>Standard</w:t>
            </w:r>
            <w:r w:rsidRPr="00E31128">
              <w:rPr>
                <w:rFonts w:cs="Arial"/>
                <w:sz w:val="20"/>
              </w:rPr>
              <w:t xml:space="preserve"> 2.8</w:t>
            </w:r>
            <w:r>
              <w:rPr>
                <w:rFonts w:cs="Arial"/>
                <w:sz w:val="20"/>
              </w:rPr>
              <w:t xml:space="preserve"> and 2.8a</w:t>
            </w:r>
          </w:p>
        </w:tc>
      </w:tr>
      <w:tr w:rsidR="0042570D" w:rsidRPr="0042570D" w14:paraId="57A4F8E9"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27542400" w14:textId="2F7F6985" w:rsidR="00397E75" w:rsidRPr="0042570D" w:rsidRDefault="00397E75" w:rsidP="00397E75">
            <w:pPr>
              <w:autoSpaceDE w:val="0"/>
              <w:autoSpaceDN w:val="0"/>
              <w:adjustRightInd w:val="0"/>
              <w:rPr>
                <w:rFonts w:cs="Calibri"/>
                <w:b/>
                <w:bCs/>
                <w:sz w:val="20"/>
              </w:rPr>
            </w:pPr>
            <w:r w:rsidRPr="0042570D">
              <w:rPr>
                <w:rFonts w:asciiTheme="minorHAnsi" w:hAnsiTheme="minorHAnsi" w:cs="Calibri"/>
                <w:b/>
                <w:bCs/>
                <w:sz w:val="20"/>
              </w:rPr>
              <w:t>Resident Binders/Portfolios</w:t>
            </w:r>
          </w:p>
        </w:tc>
        <w:tc>
          <w:tcPr>
            <w:tcW w:w="6238" w:type="dxa"/>
            <w:gridSpan w:val="4"/>
            <w:shd w:val="clear" w:color="auto" w:fill="FFFFFF" w:themeFill="background1"/>
          </w:tcPr>
          <w:p w14:paraId="61F5E4C5" w14:textId="6338E91C" w:rsidR="00397E75" w:rsidRPr="0042570D" w:rsidRDefault="00681D8A" w:rsidP="00397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rPr>
            </w:pPr>
            <w:r w:rsidRPr="00721388">
              <w:rPr>
                <w:rFonts w:cs="Calibri"/>
                <w:sz w:val="20"/>
                <w:szCs w:val="20"/>
              </w:rPr>
              <w:t xml:space="preserve">Residents’ binders/portfolios for the current  and </w:t>
            </w:r>
            <w:r>
              <w:rPr>
                <w:rFonts w:cs="Calibri"/>
                <w:sz w:val="20"/>
                <w:szCs w:val="20"/>
              </w:rPr>
              <w:t xml:space="preserve">3 </w:t>
            </w:r>
            <w:r w:rsidRPr="00721388">
              <w:rPr>
                <w:rFonts w:cs="Calibri"/>
                <w:sz w:val="20"/>
                <w:szCs w:val="20"/>
              </w:rPr>
              <w:t>previous years</w:t>
            </w:r>
            <w:r>
              <w:rPr>
                <w:rFonts w:cs="Calibri"/>
                <w:sz w:val="20"/>
                <w:szCs w:val="20"/>
              </w:rPr>
              <w:t>’ residents</w:t>
            </w:r>
            <w:r w:rsidRPr="00721388">
              <w:rPr>
                <w:rFonts w:cs="Calibri"/>
                <w:sz w:val="20"/>
                <w:szCs w:val="20"/>
              </w:rPr>
              <w:t>. Binders/portfolios  should include all deliverables specific to your program (e.g. research project manuscript, MUEs, projects, presentations)</w:t>
            </w:r>
            <w:r>
              <w:rPr>
                <w:rFonts w:cs="Calibri"/>
                <w:sz w:val="20"/>
                <w:szCs w:val="20"/>
              </w:rPr>
              <w:t>.</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3156526D" w14:textId="491370FA" w:rsidR="00397E75" w:rsidRPr="0042570D" w:rsidRDefault="00397E75" w:rsidP="00397E75">
            <w:pPr>
              <w:autoSpaceDE w:val="0"/>
              <w:autoSpaceDN w:val="0"/>
              <w:adjustRightInd w:val="0"/>
              <w:jc w:val="center"/>
              <w:rPr>
                <w:rFonts w:cs="Calibri"/>
                <w:sz w:val="20"/>
              </w:rPr>
            </w:pPr>
            <w:r w:rsidRPr="0042570D">
              <w:rPr>
                <w:rFonts w:cs="Calibri"/>
                <w:sz w:val="20"/>
              </w:rPr>
              <w:t>Standard 2.9</w:t>
            </w:r>
          </w:p>
        </w:tc>
      </w:tr>
      <w:tr w:rsidR="00397E75" w:rsidRPr="00E31128" w14:paraId="300994A5"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4E11D679" w14:textId="77777777" w:rsidR="00397E75" w:rsidRPr="00E31128" w:rsidRDefault="00397E75" w:rsidP="00397E75">
            <w:pPr>
              <w:autoSpaceDE w:val="0"/>
              <w:autoSpaceDN w:val="0"/>
              <w:adjustRightInd w:val="0"/>
              <w:rPr>
                <w:rFonts w:asciiTheme="minorHAnsi" w:hAnsiTheme="minorHAnsi" w:cs="Calibri"/>
                <w:b/>
                <w:bCs/>
                <w:sz w:val="20"/>
              </w:rPr>
            </w:pPr>
          </w:p>
        </w:tc>
        <w:tc>
          <w:tcPr>
            <w:tcW w:w="8036" w:type="dxa"/>
            <w:gridSpan w:val="5"/>
            <w:shd w:val="clear" w:color="auto" w:fill="C6D9F1"/>
          </w:tcPr>
          <w:p w14:paraId="1D5DBC32" w14:textId="77777777"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3: </w:t>
            </w:r>
            <w:r w:rsidRPr="00E31128">
              <w:rPr>
                <w:rFonts w:asciiTheme="minorHAnsi" w:hAnsiTheme="minorHAnsi" w:cs="Calibri"/>
                <w:b/>
                <w:sz w:val="20"/>
              </w:rPr>
              <w:t>Design and Conduct of the Residency Program</w:t>
            </w:r>
          </w:p>
        </w:tc>
      </w:tr>
      <w:tr w:rsidR="00397E75" w:rsidRPr="00E31128" w14:paraId="22EBFCAF"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7A98468B" w14:textId="77777777" w:rsidR="00397E75" w:rsidRPr="00E31128" w:rsidRDefault="00397E75" w:rsidP="00397E75">
            <w:pPr>
              <w:autoSpaceDE w:val="0"/>
              <w:autoSpaceDN w:val="0"/>
              <w:adjustRightInd w:val="0"/>
              <w:rPr>
                <w:rFonts w:asciiTheme="minorHAnsi" w:hAnsiTheme="minorHAnsi" w:cs="Calibri"/>
                <w:b/>
                <w:bCs/>
                <w:sz w:val="20"/>
              </w:rPr>
            </w:pPr>
            <w:r w:rsidRPr="00E31128">
              <w:rPr>
                <w:rFonts w:asciiTheme="minorHAnsi" w:hAnsiTheme="minorHAnsi" w:cs="Calibri"/>
                <w:b/>
                <w:bCs/>
                <w:sz w:val="20"/>
              </w:rPr>
              <w:t>Promotional Materials</w:t>
            </w:r>
          </w:p>
          <w:p w14:paraId="3ED74313" w14:textId="77777777" w:rsidR="00397E75" w:rsidRPr="00E31128" w:rsidRDefault="00397E75" w:rsidP="00397E75">
            <w:pPr>
              <w:autoSpaceDE w:val="0"/>
              <w:autoSpaceDN w:val="0"/>
              <w:adjustRightInd w:val="0"/>
              <w:rPr>
                <w:rFonts w:asciiTheme="minorHAnsi" w:hAnsiTheme="minorHAnsi" w:cs="Calibri"/>
                <w:b/>
                <w:bCs/>
                <w:sz w:val="20"/>
              </w:rPr>
            </w:pPr>
          </w:p>
          <w:p w14:paraId="6334FE0D" w14:textId="77777777" w:rsidR="00397E75" w:rsidRPr="00E31128" w:rsidRDefault="00397E75" w:rsidP="00397E75">
            <w:pPr>
              <w:autoSpaceDE w:val="0"/>
              <w:autoSpaceDN w:val="0"/>
              <w:adjustRightInd w:val="0"/>
              <w:rPr>
                <w:rFonts w:asciiTheme="minorHAnsi" w:hAnsiTheme="minorHAnsi" w:cs="Calibri"/>
                <w:sz w:val="20"/>
              </w:rPr>
            </w:pPr>
          </w:p>
        </w:tc>
        <w:tc>
          <w:tcPr>
            <w:tcW w:w="6238" w:type="dxa"/>
            <w:gridSpan w:val="4"/>
          </w:tcPr>
          <w:p w14:paraId="7C2FF9DF" w14:textId="576B4A35"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 xml:space="preserve">Please submit copies of </w:t>
            </w:r>
            <w:r>
              <w:rPr>
                <w:rFonts w:asciiTheme="minorHAnsi" w:hAnsiTheme="minorHAnsi" w:cs="Calibri"/>
                <w:sz w:val="20"/>
              </w:rPr>
              <w:t xml:space="preserve">all of </w:t>
            </w:r>
            <w:r w:rsidRPr="00E31128">
              <w:rPr>
                <w:rFonts w:asciiTheme="minorHAnsi" w:hAnsiTheme="minorHAnsi" w:cs="Calibri"/>
                <w:sz w:val="20"/>
              </w:rPr>
              <w:t xml:space="preserve">your program’s promotional materials (e.g., recruiting materials/brochures, website address) documenting the program’s Purpose Statement. </w:t>
            </w:r>
          </w:p>
        </w:tc>
        <w:tc>
          <w:tcPr>
            <w:cnfStyle w:val="000010000000" w:firstRow="0" w:lastRow="0" w:firstColumn="0" w:lastColumn="0" w:oddVBand="1" w:evenVBand="0" w:oddHBand="0" w:evenHBand="0" w:firstRowFirstColumn="0" w:firstRowLastColumn="0" w:lastRowFirstColumn="0" w:lastRowLastColumn="0"/>
            <w:tcW w:w="1798" w:type="dxa"/>
          </w:tcPr>
          <w:p w14:paraId="2A83F21D" w14:textId="48D58C38" w:rsidR="00397E75" w:rsidRPr="00E31128" w:rsidRDefault="00397E75" w:rsidP="00397E75">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3.1</w:t>
            </w:r>
          </w:p>
        </w:tc>
      </w:tr>
      <w:tr w:rsidR="00397E75" w:rsidRPr="00E31128" w14:paraId="5F426A3C"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52498E41" w14:textId="77777777" w:rsidR="00397E75" w:rsidRPr="00E31128" w:rsidRDefault="00397E75" w:rsidP="00397E75">
            <w:pPr>
              <w:autoSpaceDE w:val="0"/>
              <w:autoSpaceDN w:val="0"/>
              <w:adjustRightInd w:val="0"/>
              <w:rPr>
                <w:rFonts w:cs="Calibri"/>
                <w:b/>
                <w:bCs/>
                <w:sz w:val="20"/>
              </w:rPr>
            </w:pPr>
            <w:r w:rsidRPr="00E31128">
              <w:rPr>
                <w:rFonts w:cs="Calibri"/>
                <w:b/>
                <w:bCs/>
                <w:sz w:val="20"/>
              </w:rPr>
              <w:t>Program Structure</w:t>
            </w:r>
          </w:p>
        </w:tc>
        <w:tc>
          <w:tcPr>
            <w:tcW w:w="6238" w:type="dxa"/>
            <w:gridSpan w:val="4"/>
          </w:tcPr>
          <w:p w14:paraId="0CD0DB3F" w14:textId="52B64783"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documented description of your program’s structure to include a list </w:t>
            </w:r>
            <w:r w:rsidRPr="00E31128">
              <w:rPr>
                <w:rFonts w:asciiTheme="minorHAnsi" w:hAnsiTheme="minorHAnsi" w:cs="Calibri"/>
                <w:sz w:val="20"/>
              </w:rPr>
              <w:t>of the program’s required and elective learning experiences; the type (e.g., rotation, longitudinal, concentrated) and duration of each; and,</w:t>
            </w:r>
            <w:r>
              <w:rPr>
                <w:rFonts w:asciiTheme="minorHAnsi" w:hAnsiTheme="minorHAnsi" w:cs="Calibri"/>
                <w:sz w:val="20"/>
              </w:rPr>
              <w:t xml:space="preserve"> an example schedule outlining</w:t>
            </w:r>
            <w:r w:rsidRPr="00E31128">
              <w:rPr>
                <w:rFonts w:asciiTheme="minorHAnsi" w:hAnsiTheme="minorHAnsi" w:cs="Calibri"/>
                <w:sz w:val="20"/>
              </w:rPr>
              <w:t xml:space="preserve"> the typical sequencing of learning experiences. </w:t>
            </w:r>
          </w:p>
        </w:tc>
        <w:tc>
          <w:tcPr>
            <w:cnfStyle w:val="000010000000" w:firstRow="0" w:lastRow="0" w:firstColumn="0" w:lastColumn="0" w:oddVBand="1" w:evenVBand="0" w:oddHBand="0" w:evenHBand="0" w:firstRowFirstColumn="0" w:firstRowLastColumn="0" w:lastRowFirstColumn="0" w:lastRowLastColumn="0"/>
            <w:tcW w:w="1798" w:type="dxa"/>
          </w:tcPr>
          <w:p w14:paraId="296D4024" w14:textId="124CD09C" w:rsidR="00397E75" w:rsidRPr="00E31128" w:rsidRDefault="00397E75" w:rsidP="00397E75">
            <w:pPr>
              <w:autoSpaceDE w:val="0"/>
              <w:autoSpaceDN w:val="0"/>
              <w:adjustRightInd w:val="0"/>
              <w:jc w:val="center"/>
              <w:rPr>
                <w:rFonts w:cs="Calibri"/>
                <w:sz w:val="20"/>
              </w:rPr>
            </w:pPr>
            <w:r w:rsidRPr="00E31128">
              <w:rPr>
                <w:rFonts w:asciiTheme="minorHAnsi" w:hAnsiTheme="minorHAnsi" w:cs="Calibri"/>
                <w:sz w:val="20"/>
              </w:rPr>
              <w:t>Standards</w:t>
            </w:r>
            <w:r>
              <w:rPr>
                <w:rFonts w:asciiTheme="minorHAnsi" w:hAnsiTheme="minorHAnsi" w:cs="Calibri"/>
                <w:sz w:val="20"/>
              </w:rPr>
              <w:t xml:space="preserve"> 3.3a(1), 3.3a(1)(a), </w:t>
            </w:r>
            <w:r w:rsidRPr="00E31128">
              <w:rPr>
                <w:rFonts w:asciiTheme="minorHAnsi" w:hAnsiTheme="minorHAnsi" w:cs="Calibri"/>
                <w:sz w:val="20"/>
              </w:rPr>
              <w:t>3.3a(1)(b)</w:t>
            </w:r>
            <w:r>
              <w:rPr>
                <w:rFonts w:asciiTheme="minorHAnsi" w:hAnsiTheme="minorHAnsi" w:cs="Calibri"/>
                <w:sz w:val="20"/>
              </w:rPr>
              <w:t>, 3.3a(2), 3.3a(3)</w:t>
            </w:r>
          </w:p>
        </w:tc>
      </w:tr>
      <w:tr w:rsidR="00397E75" w:rsidRPr="00E31128" w14:paraId="5C2647B6"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11F272BD" w14:textId="25EC7D1A" w:rsidR="00397E75" w:rsidRPr="00E31128" w:rsidRDefault="00397E75" w:rsidP="00397E75">
            <w:pPr>
              <w:autoSpaceDE w:val="0"/>
              <w:autoSpaceDN w:val="0"/>
              <w:adjustRightInd w:val="0"/>
              <w:rPr>
                <w:rFonts w:cs="Calibri"/>
                <w:b/>
                <w:bCs/>
                <w:sz w:val="20"/>
              </w:rPr>
            </w:pPr>
            <w:r w:rsidRPr="00E31128">
              <w:rPr>
                <w:rFonts w:cs="Calibri"/>
                <w:b/>
                <w:bCs/>
                <w:sz w:val="20"/>
              </w:rPr>
              <w:t>Evaluation</w:t>
            </w:r>
            <w:r>
              <w:rPr>
                <w:rFonts w:cs="Calibri"/>
                <w:b/>
                <w:bCs/>
                <w:sz w:val="20"/>
              </w:rPr>
              <w:t xml:space="preserve"> Strategy</w:t>
            </w:r>
          </w:p>
        </w:tc>
        <w:tc>
          <w:tcPr>
            <w:tcW w:w="6238" w:type="dxa"/>
            <w:gridSpan w:val="4"/>
          </w:tcPr>
          <w:p w14:paraId="3F772AFE" w14:textId="396C86B6"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the resident evaluation plan/structure for your program including rating scales and their definitions. </w:t>
            </w:r>
          </w:p>
        </w:tc>
        <w:tc>
          <w:tcPr>
            <w:cnfStyle w:val="000010000000" w:firstRow="0" w:lastRow="0" w:firstColumn="0" w:lastColumn="0" w:oddVBand="1" w:evenVBand="0" w:oddHBand="0" w:evenHBand="0" w:firstRowFirstColumn="0" w:firstRowLastColumn="0" w:lastRowFirstColumn="0" w:lastRowLastColumn="0"/>
            <w:tcW w:w="1798" w:type="dxa"/>
          </w:tcPr>
          <w:p w14:paraId="370BD63A" w14:textId="1378CF4F" w:rsidR="00397E75" w:rsidRPr="00E31128" w:rsidRDefault="00397E75" w:rsidP="00397E75">
            <w:pPr>
              <w:autoSpaceDE w:val="0"/>
              <w:autoSpaceDN w:val="0"/>
              <w:adjustRightInd w:val="0"/>
              <w:jc w:val="center"/>
              <w:rPr>
                <w:rFonts w:cs="Calibri"/>
                <w:sz w:val="20"/>
              </w:rPr>
            </w:pPr>
            <w:r w:rsidRPr="00E31128">
              <w:rPr>
                <w:rFonts w:cs="Calibri"/>
                <w:sz w:val="20"/>
              </w:rPr>
              <w:t>Standard 3.4</w:t>
            </w:r>
          </w:p>
        </w:tc>
      </w:tr>
      <w:tr w:rsidR="00397E75" w:rsidRPr="00E31128" w14:paraId="6E2D7429"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7A97A867" w14:textId="72A78D6E" w:rsidR="00397E75" w:rsidRPr="00E31128" w:rsidRDefault="00397E75" w:rsidP="00397E75">
            <w:pPr>
              <w:autoSpaceDE w:val="0"/>
              <w:autoSpaceDN w:val="0"/>
              <w:adjustRightInd w:val="0"/>
              <w:rPr>
                <w:rFonts w:cs="Calibri"/>
                <w:b/>
                <w:bCs/>
                <w:sz w:val="20"/>
              </w:rPr>
            </w:pPr>
            <w:r w:rsidRPr="00E31128">
              <w:rPr>
                <w:rFonts w:cs="Calibri"/>
                <w:b/>
                <w:bCs/>
                <w:sz w:val="20"/>
              </w:rPr>
              <w:t>RAC Minutes</w:t>
            </w:r>
          </w:p>
        </w:tc>
        <w:tc>
          <w:tcPr>
            <w:tcW w:w="6238" w:type="dxa"/>
            <w:gridSpan w:val="4"/>
          </w:tcPr>
          <w:p w14:paraId="27247334" w14:textId="20E9A2CF" w:rsidR="00397E75" w:rsidRPr="00E31128" w:rsidRDefault="00397E75" w:rsidP="00397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Residency Advisory Committee (RAC) meeting minutes for the most recently completed residency year. For new programs, please submit all RAC minutes to date. </w:t>
            </w:r>
          </w:p>
        </w:tc>
        <w:tc>
          <w:tcPr>
            <w:cnfStyle w:val="000010000000" w:firstRow="0" w:lastRow="0" w:firstColumn="0" w:lastColumn="0" w:oddVBand="1" w:evenVBand="0" w:oddHBand="0" w:evenHBand="0" w:firstRowFirstColumn="0" w:firstRowLastColumn="0" w:lastRowFirstColumn="0" w:lastRowLastColumn="0"/>
            <w:tcW w:w="1798" w:type="dxa"/>
          </w:tcPr>
          <w:p w14:paraId="3C644810" w14:textId="0DF8E183" w:rsidR="00397E75" w:rsidRPr="00E31128" w:rsidRDefault="00397E75" w:rsidP="00397E75">
            <w:pPr>
              <w:autoSpaceDE w:val="0"/>
              <w:autoSpaceDN w:val="0"/>
              <w:adjustRightInd w:val="0"/>
              <w:jc w:val="center"/>
              <w:rPr>
                <w:rFonts w:cs="Calibri"/>
                <w:sz w:val="20"/>
              </w:rPr>
            </w:pPr>
            <w:r w:rsidRPr="00E31128">
              <w:rPr>
                <w:rFonts w:cs="Calibri"/>
                <w:sz w:val="20"/>
              </w:rPr>
              <w:t xml:space="preserve">Standard </w:t>
            </w:r>
            <w:r>
              <w:rPr>
                <w:rFonts w:cs="Calibri"/>
                <w:sz w:val="20"/>
              </w:rPr>
              <w:t>3.5</w:t>
            </w:r>
          </w:p>
        </w:tc>
      </w:tr>
      <w:tr w:rsidR="00397E75" w:rsidRPr="00E31128" w14:paraId="7B527935"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4399E663" w14:textId="77777777" w:rsidR="00397E75" w:rsidRPr="00E31128" w:rsidRDefault="00397E75" w:rsidP="00397E75">
            <w:pPr>
              <w:autoSpaceDE w:val="0"/>
              <w:autoSpaceDN w:val="0"/>
              <w:adjustRightInd w:val="0"/>
              <w:rPr>
                <w:rFonts w:cs="Calibri"/>
                <w:b/>
                <w:bCs/>
                <w:sz w:val="20"/>
              </w:rPr>
            </w:pPr>
            <w:r w:rsidRPr="00E31128">
              <w:rPr>
                <w:rFonts w:cs="Calibri"/>
                <w:b/>
                <w:bCs/>
                <w:sz w:val="20"/>
              </w:rPr>
              <w:t>Program CQI</w:t>
            </w:r>
          </w:p>
        </w:tc>
        <w:tc>
          <w:tcPr>
            <w:tcW w:w="6238" w:type="dxa"/>
            <w:gridSpan w:val="4"/>
          </w:tcPr>
          <w:p w14:paraId="7D52FAE7" w14:textId="3FFB2684" w:rsidR="00397E75" w:rsidRPr="00E31128" w:rsidRDefault="00397E75" w:rsidP="00397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 xml:space="preserve">Please submit a copy of the most recent formal, annual evaluation of the residency program. For programs that have not yet completed a full residency year, </w:t>
            </w:r>
            <w:r w:rsidRPr="00E31128">
              <w:rPr>
                <w:rFonts w:cs="Calibri"/>
                <w:sz w:val="20"/>
              </w:rPr>
              <w:t>please submit your proposed plan for the annual evaluation including a description of items you plan to evaluate.</w:t>
            </w:r>
          </w:p>
        </w:tc>
        <w:tc>
          <w:tcPr>
            <w:cnfStyle w:val="000010000000" w:firstRow="0" w:lastRow="0" w:firstColumn="0" w:lastColumn="0" w:oddVBand="1" w:evenVBand="0" w:oddHBand="0" w:evenHBand="0" w:firstRowFirstColumn="0" w:firstRowLastColumn="0" w:lastRowFirstColumn="0" w:lastRowLastColumn="0"/>
            <w:tcW w:w="1798" w:type="dxa"/>
          </w:tcPr>
          <w:p w14:paraId="427E1E05" w14:textId="5ED17AD1" w:rsidR="00397E75" w:rsidRPr="00E31128" w:rsidRDefault="00397E75" w:rsidP="00397E75">
            <w:pPr>
              <w:autoSpaceDE w:val="0"/>
              <w:autoSpaceDN w:val="0"/>
              <w:adjustRightInd w:val="0"/>
              <w:jc w:val="center"/>
              <w:rPr>
                <w:rFonts w:cs="Calibri"/>
                <w:sz w:val="20"/>
              </w:rPr>
            </w:pPr>
            <w:r w:rsidRPr="00E31128">
              <w:rPr>
                <w:rFonts w:asciiTheme="minorHAnsi" w:hAnsiTheme="minorHAnsi" w:cs="Calibri"/>
                <w:sz w:val="20"/>
              </w:rPr>
              <w:t>Standard 3.5a</w:t>
            </w:r>
          </w:p>
        </w:tc>
      </w:tr>
      <w:tr w:rsidR="00397E75" w:rsidRPr="00E31128" w14:paraId="2E5A0872" w14:textId="77777777" w:rsidTr="00752A2C">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20" w:type="dxa"/>
            <w:shd w:val="clear" w:color="auto" w:fill="BDD6EE" w:themeFill="accent5" w:themeFillTint="66"/>
          </w:tcPr>
          <w:p w14:paraId="2600ECD4" w14:textId="77777777" w:rsidR="00397E75" w:rsidRPr="00E31128" w:rsidRDefault="00397E75" w:rsidP="00397E75">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0C8A3D30" w14:textId="77777777" w:rsidR="00397E75" w:rsidRPr="00E31128" w:rsidRDefault="00397E75" w:rsidP="00397E75">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4: </w:t>
            </w:r>
            <w:r w:rsidRPr="00E31128">
              <w:rPr>
                <w:rFonts w:asciiTheme="minorHAnsi" w:hAnsiTheme="minorHAnsi" w:cs="Calibri"/>
                <w:b/>
                <w:sz w:val="20"/>
              </w:rPr>
              <w:t>Requirements of the Residency Program Director and Preceptors</w:t>
            </w:r>
          </w:p>
        </w:tc>
      </w:tr>
      <w:tr w:rsidR="00397E75" w:rsidRPr="00E31128" w14:paraId="7793B8E5" w14:textId="77777777" w:rsidTr="002B4CD0">
        <w:trPr>
          <w:trHeight w:val="544"/>
        </w:trPr>
        <w:tc>
          <w:tcPr>
            <w:cnfStyle w:val="000010000000" w:firstRow="0" w:lastRow="0" w:firstColumn="0" w:lastColumn="0" w:oddVBand="1" w:evenVBand="0" w:oddHBand="0" w:evenHBand="0" w:firstRowFirstColumn="0" w:firstRowLastColumn="0" w:lastRowFirstColumn="0" w:lastRowLastColumn="0"/>
            <w:tcW w:w="2520" w:type="dxa"/>
          </w:tcPr>
          <w:p w14:paraId="71D566CC" w14:textId="77777777" w:rsidR="00397E75" w:rsidRPr="00E31128" w:rsidRDefault="00397E75" w:rsidP="00397E75">
            <w:pPr>
              <w:autoSpaceDE w:val="0"/>
              <w:autoSpaceDN w:val="0"/>
              <w:adjustRightInd w:val="0"/>
              <w:rPr>
                <w:rFonts w:cs="Calibri"/>
                <w:b/>
                <w:bCs/>
                <w:sz w:val="20"/>
              </w:rPr>
            </w:pPr>
            <w:r w:rsidRPr="00E31128">
              <w:rPr>
                <w:rFonts w:cs="Calibri"/>
                <w:b/>
                <w:bCs/>
                <w:sz w:val="20"/>
              </w:rPr>
              <w:t>RPD’s APR Form</w:t>
            </w:r>
          </w:p>
        </w:tc>
        <w:tc>
          <w:tcPr>
            <w:tcW w:w="3952" w:type="dxa"/>
            <w:gridSpan w:val="3"/>
          </w:tcPr>
          <w:p w14:paraId="3FD069DA" w14:textId="2A458F4A"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the </w:t>
            </w:r>
            <w:r w:rsidRPr="00E31128">
              <w:rPr>
                <w:rFonts w:asciiTheme="minorHAnsi" w:hAnsiTheme="minorHAnsi" w:cs="Calibri"/>
                <w:i/>
                <w:sz w:val="20"/>
              </w:rPr>
              <w:t>Preceptor Academic and Professional Record (APR)</w:t>
            </w:r>
            <w:r w:rsidRPr="00E31128">
              <w:rPr>
                <w:rFonts w:asciiTheme="minorHAnsi" w:hAnsiTheme="minorHAnsi" w:cs="Calibri"/>
                <w:sz w:val="20"/>
              </w:rPr>
              <w:t xml:space="preserve"> </w:t>
            </w:r>
            <w:r w:rsidRPr="00E31128">
              <w:rPr>
                <w:rFonts w:cs="Calibri"/>
                <w:sz w:val="20"/>
              </w:rPr>
              <w:t xml:space="preserve">form for the residency program director. </w:t>
            </w:r>
            <w:r w:rsidRPr="008C4494">
              <w:rPr>
                <w:rFonts w:cs="Calibri"/>
                <w:b/>
                <w:sz w:val="20"/>
              </w:rPr>
              <w:t>Do not submit CV</w:t>
            </w:r>
            <w:r w:rsidRPr="008C4494">
              <w:rPr>
                <w:rFonts w:cs="Calibri"/>
                <w:sz w:val="20"/>
              </w:rPr>
              <w:t xml:space="preserve"> in lieu of the academic and professional record form. </w:t>
            </w:r>
          </w:p>
        </w:tc>
        <w:tc>
          <w:tcPr>
            <w:cnfStyle w:val="000010000000" w:firstRow="0" w:lastRow="0" w:firstColumn="0" w:lastColumn="0" w:oddVBand="1" w:evenVBand="0" w:oddHBand="0" w:evenHBand="0" w:firstRowFirstColumn="0" w:firstRowLastColumn="0" w:lastRowFirstColumn="0" w:lastRowLastColumn="0"/>
            <w:tcW w:w="2286" w:type="dxa"/>
          </w:tcPr>
          <w:p w14:paraId="4996D33D" w14:textId="77777777" w:rsidR="00397E75" w:rsidRPr="00E31128" w:rsidRDefault="00397E75" w:rsidP="00397E75">
            <w:pPr>
              <w:autoSpaceDE w:val="0"/>
              <w:autoSpaceDN w:val="0"/>
              <w:adjustRightInd w:val="0"/>
              <w:rPr>
                <w:rFonts w:cs="Calibri"/>
                <w:sz w:val="20"/>
              </w:rPr>
            </w:pPr>
          </w:p>
          <w:p w14:paraId="461F9399" w14:textId="3A329E55" w:rsidR="00397E75" w:rsidRPr="00E31128" w:rsidRDefault="0086329A" w:rsidP="00397E75">
            <w:pPr>
              <w:autoSpaceDE w:val="0"/>
              <w:autoSpaceDN w:val="0"/>
              <w:adjustRightInd w:val="0"/>
              <w:rPr>
                <w:rFonts w:cs="Calibri"/>
                <w:sz w:val="20"/>
              </w:rPr>
            </w:pPr>
            <w:hyperlink w:anchor="PrecAPR" w:history="1">
              <w:r w:rsidR="00397E75" w:rsidRPr="003C1DEF">
                <w:rPr>
                  <w:rStyle w:val="Hyperlink"/>
                  <w:rFonts w:cs="Calibri"/>
                  <w:sz w:val="20"/>
                </w:rPr>
                <w:t>RPD/Preceptor APR</w:t>
              </w:r>
            </w:hyperlink>
          </w:p>
        </w:tc>
        <w:tc>
          <w:tcPr>
            <w:tcW w:w="1798" w:type="dxa"/>
          </w:tcPr>
          <w:p w14:paraId="22D59A78" w14:textId="4F2BBCE7" w:rsidR="00397E75" w:rsidRPr="00E31128" w:rsidRDefault="00397E75" w:rsidP="00397E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Standards 4.2 and 4.3</w:t>
            </w:r>
          </w:p>
        </w:tc>
      </w:tr>
      <w:tr w:rsidR="00397E75" w:rsidRPr="00E31128" w14:paraId="73D2F987" w14:textId="77777777" w:rsidTr="00752A2C">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20" w:type="dxa"/>
          </w:tcPr>
          <w:p w14:paraId="41EE133F" w14:textId="7F49BE61" w:rsidR="00397E75" w:rsidRPr="00E31128" w:rsidRDefault="00397E75" w:rsidP="00397E75">
            <w:pPr>
              <w:autoSpaceDE w:val="0"/>
              <w:autoSpaceDN w:val="0"/>
              <w:adjustRightInd w:val="0"/>
              <w:rPr>
                <w:rFonts w:cs="Calibri"/>
                <w:b/>
                <w:bCs/>
                <w:sz w:val="20"/>
              </w:rPr>
            </w:pPr>
            <w:r w:rsidRPr="00E31128">
              <w:rPr>
                <w:rFonts w:cs="Calibri"/>
                <w:b/>
                <w:bCs/>
                <w:sz w:val="20"/>
              </w:rPr>
              <w:t>Committee Representation</w:t>
            </w:r>
          </w:p>
        </w:tc>
        <w:tc>
          <w:tcPr>
            <w:tcW w:w="6238" w:type="dxa"/>
            <w:gridSpan w:val="4"/>
          </w:tcPr>
          <w:p w14:paraId="6DAAD934" w14:textId="165087AD"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a list of all practice site/system committees of which</w:t>
            </w:r>
            <w:r>
              <w:rPr>
                <w:rFonts w:cs="Calibri"/>
                <w:sz w:val="20"/>
              </w:rPr>
              <w:t xml:space="preserve"> the RPD and</w:t>
            </w:r>
            <w:r w:rsidRPr="00E31128">
              <w:rPr>
                <w:rFonts w:cs="Calibri"/>
                <w:sz w:val="20"/>
              </w:rPr>
              <w:t xml:space="preserve"> preceptors are members.</w:t>
            </w:r>
          </w:p>
        </w:tc>
        <w:tc>
          <w:tcPr>
            <w:cnfStyle w:val="000010000000" w:firstRow="0" w:lastRow="0" w:firstColumn="0" w:lastColumn="0" w:oddVBand="1" w:evenVBand="0" w:oddHBand="0" w:evenHBand="0" w:firstRowFirstColumn="0" w:firstRowLastColumn="0" w:lastRowFirstColumn="0" w:lastRowLastColumn="0"/>
            <w:tcW w:w="1798" w:type="dxa"/>
          </w:tcPr>
          <w:p w14:paraId="656521EA" w14:textId="30E57EA3" w:rsidR="00397E75" w:rsidRPr="00E31128" w:rsidRDefault="00397E75" w:rsidP="00397E75">
            <w:pPr>
              <w:autoSpaceDE w:val="0"/>
              <w:autoSpaceDN w:val="0"/>
              <w:adjustRightInd w:val="0"/>
              <w:jc w:val="center"/>
              <w:rPr>
                <w:rFonts w:cs="Calibri"/>
                <w:sz w:val="20"/>
              </w:rPr>
            </w:pPr>
            <w:r w:rsidRPr="00E31128">
              <w:rPr>
                <w:rFonts w:cs="Calibri"/>
                <w:sz w:val="20"/>
              </w:rPr>
              <w:t>Standard</w:t>
            </w:r>
            <w:r>
              <w:rPr>
                <w:rFonts w:cs="Calibri"/>
                <w:sz w:val="20"/>
              </w:rPr>
              <w:t>s</w:t>
            </w:r>
            <w:r w:rsidRPr="00E31128">
              <w:rPr>
                <w:rFonts w:cs="Calibri"/>
                <w:sz w:val="20"/>
              </w:rPr>
              <w:t xml:space="preserve"> 4.3c</w:t>
            </w:r>
            <w:r>
              <w:rPr>
                <w:rFonts w:cs="Calibri"/>
                <w:sz w:val="20"/>
              </w:rPr>
              <w:t xml:space="preserve"> and 4.8d</w:t>
            </w:r>
          </w:p>
        </w:tc>
      </w:tr>
      <w:tr w:rsidR="00397E75" w:rsidRPr="00E31128" w14:paraId="34871182" w14:textId="77777777" w:rsidTr="00752A2C">
        <w:trPr>
          <w:trHeight w:val="544"/>
        </w:trPr>
        <w:tc>
          <w:tcPr>
            <w:cnfStyle w:val="000010000000" w:firstRow="0" w:lastRow="0" w:firstColumn="0" w:lastColumn="0" w:oddVBand="1" w:evenVBand="0" w:oddHBand="0" w:evenHBand="0" w:firstRowFirstColumn="0" w:firstRowLastColumn="0" w:lastRowFirstColumn="0" w:lastRowLastColumn="0"/>
            <w:tcW w:w="2520" w:type="dxa"/>
          </w:tcPr>
          <w:p w14:paraId="79291815" w14:textId="77777777" w:rsidR="00397E75" w:rsidRPr="00E31128" w:rsidRDefault="00397E75" w:rsidP="00397E75">
            <w:pPr>
              <w:autoSpaceDE w:val="0"/>
              <w:autoSpaceDN w:val="0"/>
              <w:adjustRightInd w:val="0"/>
              <w:rPr>
                <w:rFonts w:asciiTheme="minorHAnsi" w:hAnsiTheme="minorHAnsi" w:cs="Calibri"/>
                <w:b/>
                <w:bCs/>
                <w:sz w:val="20"/>
              </w:rPr>
            </w:pPr>
            <w:r w:rsidRPr="00E31128">
              <w:rPr>
                <w:rFonts w:asciiTheme="minorHAnsi" w:hAnsiTheme="minorHAnsi" w:cs="Calibri"/>
                <w:b/>
                <w:bCs/>
                <w:sz w:val="20"/>
              </w:rPr>
              <w:t>Preceptor Selection</w:t>
            </w:r>
          </w:p>
        </w:tc>
        <w:tc>
          <w:tcPr>
            <w:tcW w:w="6238" w:type="dxa"/>
            <w:gridSpan w:val="4"/>
          </w:tcPr>
          <w:p w14:paraId="45CA6BD6" w14:textId="1D510070"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the criteria for appointment and reappointment of preceptors. </w:t>
            </w:r>
          </w:p>
        </w:tc>
        <w:tc>
          <w:tcPr>
            <w:cnfStyle w:val="000010000000" w:firstRow="0" w:lastRow="0" w:firstColumn="0" w:lastColumn="0" w:oddVBand="1" w:evenVBand="0" w:oddHBand="0" w:evenHBand="0" w:firstRowFirstColumn="0" w:firstRowLastColumn="0" w:lastRowFirstColumn="0" w:lastRowLastColumn="0"/>
            <w:tcW w:w="1798" w:type="dxa"/>
          </w:tcPr>
          <w:p w14:paraId="388DD73D" w14:textId="3A893E7A" w:rsidR="00397E75" w:rsidRPr="00E31128" w:rsidRDefault="00397E75" w:rsidP="00397E75">
            <w:pPr>
              <w:autoSpaceDE w:val="0"/>
              <w:autoSpaceDN w:val="0"/>
              <w:adjustRightInd w:val="0"/>
              <w:jc w:val="center"/>
              <w:rPr>
                <w:rFonts w:cs="Calibri"/>
                <w:sz w:val="20"/>
              </w:rPr>
            </w:pPr>
            <w:r w:rsidRPr="00E31128">
              <w:rPr>
                <w:rFonts w:cs="Calibri"/>
                <w:sz w:val="20"/>
              </w:rPr>
              <w:t>Standard 4.4c</w:t>
            </w:r>
          </w:p>
        </w:tc>
      </w:tr>
      <w:tr w:rsidR="00397E75" w:rsidRPr="00E31128" w14:paraId="39896453" w14:textId="77777777" w:rsidTr="00752A2C">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2520" w:type="dxa"/>
          </w:tcPr>
          <w:p w14:paraId="3CB7739B" w14:textId="77777777" w:rsidR="00397E75" w:rsidRPr="00E31128" w:rsidRDefault="00397E75" w:rsidP="00397E75">
            <w:pPr>
              <w:autoSpaceDE w:val="0"/>
              <w:autoSpaceDN w:val="0"/>
              <w:adjustRightInd w:val="0"/>
              <w:rPr>
                <w:rFonts w:cs="Calibri"/>
                <w:b/>
                <w:bCs/>
                <w:sz w:val="20"/>
              </w:rPr>
            </w:pPr>
            <w:r w:rsidRPr="00E31128">
              <w:rPr>
                <w:rFonts w:cs="Calibri"/>
                <w:b/>
                <w:bCs/>
                <w:sz w:val="20"/>
              </w:rPr>
              <w:t>Preceptor Assessment</w:t>
            </w:r>
          </w:p>
        </w:tc>
        <w:tc>
          <w:tcPr>
            <w:tcW w:w="6238" w:type="dxa"/>
            <w:gridSpan w:val="4"/>
          </w:tcPr>
          <w:p w14:paraId="627067CD" w14:textId="2FFD3834"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a description of how preceptor skills are assessed. Include documented examples if available. </w:t>
            </w:r>
          </w:p>
        </w:tc>
        <w:tc>
          <w:tcPr>
            <w:cnfStyle w:val="000010000000" w:firstRow="0" w:lastRow="0" w:firstColumn="0" w:lastColumn="0" w:oddVBand="1" w:evenVBand="0" w:oddHBand="0" w:evenHBand="0" w:firstRowFirstColumn="0" w:firstRowLastColumn="0" w:lastRowFirstColumn="0" w:lastRowLastColumn="0"/>
            <w:tcW w:w="1798" w:type="dxa"/>
          </w:tcPr>
          <w:p w14:paraId="64DAD0CE" w14:textId="2061EFC5" w:rsidR="00397E75" w:rsidRPr="00E31128" w:rsidRDefault="00397E75" w:rsidP="00397E75">
            <w:pPr>
              <w:autoSpaceDE w:val="0"/>
              <w:autoSpaceDN w:val="0"/>
              <w:adjustRightInd w:val="0"/>
              <w:jc w:val="center"/>
              <w:rPr>
                <w:rFonts w:cs="Calibri"/>
                <w:sz w:val="20"/>
              </w:rPr>
            </w:pPr>
            <w:r w:rsidRPr="00E31128">
              <w:rPr>
                <w:rFonts w:cs="Calibri"/>
                <w:sz w:val="20"/>
              </w:rPr>
              <w:t>Standard 4.4d</w:t>
            </w:r>
          </w:p>
        </w:tc>
      </w:tr>
      <w:tr w:rsidR="00397E75" w:rsidRPr="00E31128" w14:paraId="079CAE2D" w14:textId="77777777" w:rsidTr="00752A2C">
        <w:trPr>
          <w:trHeight w:val="544"/>
        </w:trPr>
        <w:tc>
          <w:tcPr>
            <w:cnfStyle w:val="000010000000" w:firstRow="0" w:lastRow="0" w:firstColumn="0" w:lastColumn="0" w:oddVBand="1" w:evenVBand="0" w:oddHBand="0" w:evenHBand="0" w:firstRowFirstColumn="0" w:firstRowLastColumn="0" w:lastRowFirstColumn="0" w:lastRowLastColumn="0"/>
            <w:tcW w:w="2520" w:type="dxa"/>
          </w:tcPr>
          <w:p w14:paraId="66DA96CC" w14:textId="77777777" w:rsidR="00397E75" w:rsidRPr="00E31128" w:rsidRDefault="00397E75" w:rsidP="00397E75">
            <w:pPr>
              <w:autoSpaceDE w:val="0"/>
              <w:autoSpaceDN w:val="0"/>
              <w:adjustRightInd w:val="0"/>
              <w:rPr>
                <w:rFonts w:cs="Calibri"/>
                <w:b/>
                <w:bCs/>
                <w:sz w:val="20"/>
              </w:rPr>
            </w:pPr>
            <w:r w:rsidRPr="00E31128">
              <w:rPr>
                <w:rFonts w:cs="Calibri"/>
                <w:b/>
                <w:bCs/>
                <w:sz w:val="20"/>
              </w:rPr>
              <w:lastRenderedPageBreak/>
              <w:t xml:space="preserve">Preceptor Development </w:t>
            </w:r>
          </w:p>
        </w:tc>
        <w:tc>
          <w:tcPr>
            <w:tcW w:w="6238" w:type="dxa"/>
            <w:gridSpan w:val="4"/>
          </w:tcPr>
          <w:p w14:paraId="04816069" w14:textId="16DDCBDD"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the current year’s preceptor development plan including a schedule of development activities and evidence of preceptor participation. </w:t>
            </w:r>
          </w:p>
        </w:tc>
        <w:tc>
          <w:tcPr>
            <w:cnfStyle w:val="000010000000" w:firstRow="0" w:lastRow="0" w:firstColumn="0" w:lastColumn="0" w:oddVBand="1" w:evenVBand="0" w:oddHBand="0" w:evenHBand="0" w:firstRowFirstColumn="0" w:firstRowLastColumn="0" w:lastRowFirstColumn="0" w:lastRowLastColumn="0"/>
            <w:tcW w:w="1798" w:type="dxa"/>
          </w:tcPr>
          <w:p w14:paraId="7A3969CC" w14:textId="55E2A1EB" w:rsidR="00397E75" w:rsidRPr="00E31128" w:rsidRDefault="00397E75" w:rsidP="00397E75">
            <w:pPr>
              <w:autoSpaceDE w:val="0"/>
              <w:autoSpaceDN w:val="0"/>
              <w:adjustRightInd w:val="0"/>
              <w:jc w:val="center"/>
              <w:rPr>
                <w:rFonts w:cs="Calibri"/>
                <w:sz w:val="20"/>
              </w:rPr>
            </w:pPr>
            <w:r w:rsidRPr="00E31128">
              <w:rPr>
                <w:rFonts w:cs="Calibri"/>
                <w:sz w:val="20"/>
              </w:rPr>
              <w:t>Standard 4.4e</w:t>
            </w:r>
          </w:p>
        </w:tc>
      </w:tr>
      <w:tr w:rsidR="00397E75" w:rsidRPr="00E31128" w14:paraId="51ACD432"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20D29997" w14:textId="77777777" w:rsidR="00397E75" w:rsidRPr="00E31128" w:rsidRDefault="00397E75" w:rsidP="00397E75">
            <w:r w:rsidRPr="00E31128">
              <w:rPr>
                <w:rFonts w:asciiTheme="minorHAnsi" w:hAnsiTheme="minorHAnsi" w:cs="Calibri"/>
                <w:b/>
                <w:bCs/>
                <w:sz w:val="20"/>
              </w:rPr>
              <w:t xml:space="preserve">Preceptor Roster </w:t>
            </w:r>
          </w:p>
        </w:tc>
        <w:tc>
          <w:tcPr>
            <w:tcW w:w="3934" w:type="dxa"/>
            <w:gridSpan w:val="2"/>
          </w:tcPr>
          <w:p w14:paraId="42568B42" w14:textId="73517C1D"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the completed </w:t>
            </w:r>
            <w:r w:rsidRPr="00E31128">
              <w:rPr>
                <w:rFonts w:asciiTheme="minorHAnsi" w:hAnsiTheme="minorHAnsi" w:cs="Calibri"/>
                <w:i/>
                <w:sz w:val="20"/>
              </w:rPr>
              <w:t xml:space="preserve">Preceptor Roster and Requirements </w:t>
            </w:r>
            <w:r w:rsidRPr="00E31128">
              <w:rPr>
                <w:rFonts w:asciiTheme="minorHAnsi" w:hAnsiTheme="minorHAnsi" w:cs="Calibri"/>
                <w:sz w:val="20"/>
              </w:rPr>
              <w:t xml:space="preserve">form. Preceptors should be listed in </w:t>
            </w:r>
            <w:r w:rsidRPr="00E31128">
              <w:rPr>
                <w:rFonts w:asciiTheme="minorHAnsi" w:hAnsiTheme="minorHAnsi" w:cs="Calibri"/>
                <w:b/>
                <w:sz w:val="20"/>
              </w:rPr>
              <w:t>alphabetical order by last name</w:t>
            </w:r>
            <w:r w:rsidRPr="00E31128">
              <w:rPr>
                <w:rFonts w:asciiTheme="minorHAnsi" w:hAnsiTheme="minorHAnsi"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2304" w:type="dxa"/>
            <w:gridSpan w:val="2"/>
          </w:tcPr>
          <w:p w14:paraId="4ADEE0A4" w14:textId="5CD22175" w:rsidR="00397E75" w:rsidRPr="00E31128" w:rsidRDefault="0086329A" w:rsidP="00397E75">
            <w:pPr>
              <w:autoSpaceDE w:val="0"/>
              <w:autoSpaceDN w:val="0"/>
              <w:adjustRightInd w:val="0"/>
              <w:rPr>
                <w:rFonts w:cs="Calibri"/>
                <w:sz w:val="20"/>
              </w:rPr>
            </w:pPr>
            <w:hyperlink w:anchor="Roster" w:history="1">
              <w:r w:rsidR="00397E75" w:rsidRPr="00752A2C">
                <w:rPr>
                  <w:rStyle w:val="Hyperlink"/>
                  <w:rFonts w:cs="Calibri"/>
                  <w:sz w:val="20"/>
                </w:rPr>
                <w:t>Preceptor Roster</w:t>
              </w:r>
            </w:hyperlink>
          </w:p>
        </w:tc>
        <w:tc>
          <w:tcPr>
            <w:tcW w:w="1798" w:type="dxa"/>
          </w:tcPr>
          <w:p w14:paraId="1E4B8151" w14:textId="724A9425" w:rsidR="00397E75" w:rsidRPr="00E31128" w:rsidRDefault="00397E75" w:rsidP="00397E7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Standards 4.6 and 4.8</w:t>
            </w:r>
          </w:p>
        </w:tc>
      </w:tr>
      <w:tr w:rsidR="00397E75" w:rsidRPr="00E31128" w14:paraId="2088CA8A"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6E555ED9" w14:textId="77777777" w:rsidR="00397E75" w:rsidRPr="00E31128" w:rsidRDefault="00397E75" w:rsidP="00397E75">
            <w:r w:rsidRPr="00E31128">
              <w:rPr>
                <w:rFonts w:asciiTheme="minorHAnsi" w:hAnsiTheme="minorHAnsi" w:cs="Calibri"/>
                <w:b/>
                <w:bCs/>
                <w:sz w:val="20"/>
              </w:rPr>
              <w:t xml:space="preserve">Preceptors’ APR Forms </w:t>
            </w:r>
          </w:p>
        </w:tc>
        <w:tc>
          <w:tcPr>
            <w:tcW w:w="3934" w:type="dxa"/>
            <w:gridSpan w:val="2"/>
          </w:tcPr>
          <w:p w14:paraId="4255335B" w14:textId="35E25EEE" w:rsidR="00397E75" w:rsidRPr="00E31128" w:rsidRDefault="00397E75" w:rsidP="00397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 xml:space="preserve">Please submit </w:t>
            </w:r>
            <w:r w:rsidRPr="00E31128">
              <w:rPr>
                <w:rFonts w:asciiTheme="minorHAnsi" w:hAnsiTheme="minorHAnsi" w:cs="Calibri"/>
                <w:i/>
                <w:sz w:val="20"/>
              </w:rPr>
              <w:t>Preceptor Academic and Professional Record</w:t>
            </w:r>
            <w:r w:rsidRPr="00E31128">
              <w:rPr>
                <w:rFonts w:asciiTheme="minorHAnsi" w:hAnsiTheme="minorHAnsi" w:cs="Calibri"/>
                <w:sz w:val="20"/>
              </w:rPr>
              <w:t xml:space="preserve"> (APR) forms for all pharmacist preceptors in </w:t>
            </w:r>
            <w:r w:rsidRPr="00E31128">
              <w:rPr>
                <w:rFonts w:asciiTheme="minorHAnsi" w:hAnsiTheme="minorHAnsi" w:cs="Calibri"/>
                <w:b/>
                <w:sz w:val="20"/>
              </w:rPr>
              <w:t>alphabetical order by last name</w:t>
            </w:r>
            <w:r w:rsidRPr="00E31128">
              <w:rPr>
                <w:rFonts w:asciiTheme="minorHAnsi" w:hAnsiTheme="minorHAnsi" w:cs="Calibri"/>
                <w:sz w:val="20"/>
              </w:rPr>
              <w:t xml:space="preserve"> for all learning experiences. </w:t>
            </w:r>
            <w:r w:rsidRPr="00E31128">
              <w:rPr>
                <w:rFonts w:asciiTheme="minorHAnsi" w:hAnsiTheme="minorHAnsi" w:cs="Calibri"/>
                <w:b/>
                <w:caps/>
                <w:sz w:val="20"/>
              </w:rPr>
              <w:t>Do not submit CV</w:t>
            </w:r>
            <w:r w:rsidRPr="00E31128">
              <w:rPr>
                <w:rFonts w:asciiTheme="minorHAnsi" w:hAnsiTheme="minorHAnsi" w:cs="Calibri"/>
                <w:sz w:val="20"/>
              </w:rPr>
              <w:t xml:space="preserve"> in lieu of the academic and professional record form.  </w:t>
            </w:r>
          </w:p>
        </w:tc>
        <w:tc>
          <w:tcPr>
            <w:cnfStyle w:val="000010000000" w:firstRow="0" w:lastRow="0" w:firstColumn="0" w:lastColumn="0" w:oddVBand="1" w:evenVBand="0" w:oddHBand="0" w:evenHBand="0" w:firstRowFirstColumn="0" w:firstRowLastColumn="0" w:lastRowFirstColumn="0" w:lastRowLastColumn="0"/>
            <w:tcW w:w="2304" w:type="dxa"/>
            <w:gridSpan w:val="2"/>
          </w:tcPr>
          <w:p w14:paraId="04502C81" w14:textId="65DD2C06" w:rsidR="00397E75" w:rsidRPr="00E31128" w:rsidRDefault="0086329A" w:rsidP="00397E75">
            <w:pPr>
              <w:autoSpaceDE w:val="0"/>
              <w:autoSpaceDN w:val="0"/>
              <w:adjustRightInd w:val="0"/>
              <w:jc w:val="both"/>
              <w:rPr>
                <w:rFonts w:cs="Calibri"/>
                <w:sz w:val="20"/>
              </w:rPr>
            </w:pPr>
            <w:hyperlink w:anchor="PrecAPR" w:history="1">
              <w:r w:rsidR="00397E75" w:rsidRPr="003C1DEF">
                <w:rPr>
                  <w:rStyle w:val="Hyperlink"/>
                  <w:rFonts w:cs="Calibri"/>
                  <w:sz w:val="20"/>
                </w:rPr>
                <w:t>RPD/Preceptor APR</w:t>
              </w:r>
            </w:hyperlink>
          </w:p>
        </w:tc>
        <w:tc>
          <w:tcPr>
            <w:tcW w:w="1798" w:type="dxa"/>
          </w:tcPr>
          <w:p w14:paraId="18F58B8A" w14:textId="77777777" w:rsidR="00397E75" w:rsidRPr="00E31128" w:rsidRDefault="00397E75" w:rsidP="00397E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E31128">
              <w:rPr>
                <w:rFonts w:asciiTheme="minorHAnsi" w:hAnsiTheme="minorHAnsi" w:cs="Calibri"/>
                <w:sz w:val="20"/>
              </w:rPr>
              <w:t>Standards 4.6 and 4.8</w:t>
            </w:r>
          </w:p>
          <w:p w14:paraId="0BDFB754" w14:textId="13C9A817" w:rsidR="00397E75" w:rsidRPr="00E31128" w:rsidRDefault="00397E75" w:rsidP="00397E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p>
        </w:tc>
      </w:tr>
      <w:tr w:rsidR="00397E75" w:rsidRPr="00E31128" w14:paraId="3CD8333B"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3ACECC60" w14:textId="77777777" w:rsidR="00397E75" w:rsidRPr="00E31128" w:rsidRDefault="00397E75" w:rsidP="00397E75">
            <w:pPr>
              <w:rPr>
                <w:rFonts w:cs="Calibri"/>
                <w:b/>
                <w:bCs/>
                <w:sz w:val="20"/>
              </w:rPr>
            </w:pPr>
            <w:r w:rsidRPr="00E31128">
              <w:rPr>
                <w:rFonts w:cs="Calibri"/>
                <w:b/>
                <w:bCs/>
                <w:sz w:val="20"/>
              </w:rPr>
              <w:t>Privileging/Credentialing</w:t>
            </w:r>
          </w:p>
        </w:tc>
        <w:tc>
          <w:tcPr>
            <w:tcW w:w="6238" w:type="dxa"/>
            <w:gridSpan w:val="4"/>
          </w:tcPr>
          <w:p w14:paraId="0BE73C71" w14:textId="0D7B9A39"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policies which outline the criteria for pharmacist privileging/credentialing at your institution including one example of a protocol/collaborative/scope of practice agreement. If this doesn’t apply to your program, please mark this item as N/A on the Document Checklist. </w:t>
            </w:r>
          </w:p>
        </w:tc>
        <w:tc>
          <w:tcPr>
            <w:cnfStyle w:val="000010000000" w:firstRow="0" w:lastRow="0" w:firstColumn="0" w:lastColumn="0" w:oddVBand="1" w:evenVBand="0" w:oddHBand="0" w:evenHBand="0" w:firstRowFirstColumn="0" w:firstRowLastColumn="0" w:lastRowFirstColumn="0" w:lastRowLastColumn="0"/>
            <w:tcW w:w="1798" w:type="dxa"/>
          </w:tcPr>
          <w:p w14:paraId="59D83341" w14:textId="77777777" w:rsidR="00397E75" w:rsidRPr="00E31128" w:rsidRDefault="00397E75" w:rsidP="00397E75">
            <w:pPr>
              <w:autoSpaceDE w:val="0"/>
              <w:autoSpaceDN w:val="0"/>
              <w:adjustRightInd w:val="0"/>
              <w:jc w:val="center"/>
              <w:rPr>
                <w:rFonts w:cs="Calibri"/>
                <w:sz w:val="20"/>
              </w:rPr>
            </w:pPr>
            <w:r w:rsidRPr="00E31128">
              <w:rPr>
                <w:rFonts w:cs="Calibri"/>
                <w:sz w:val="20"/>
              </w:rPr>
              <w:t>Standard 4.8c</w:t>
            </w:r>
          </w:p>
          <w:p w14:paraId="107D9560" w14:textId="2F533F7B" w:rsidR="00397E75" w:rsidRPr="00E31128" w:rsidRDefault="00397E75" w:rsidP="00397E75">
            <w:pPr>
              <w:autoSpaceDE w:val="0"/>
              <w:autoSpaceDN w:val="0"/>
              <w:adjustRightInd w:val="0"/>
              <w:jc w:val="center"/>
              <w:rPr>
                <w:rFonts w:cs="Calibri"/>
                <w:sz w:val="20"/>
              </w:rPr>
            </w:pPr>
          </w:p>
        </w:tc>
      </w:tr>
      <w:tr w:rsidR="00397E75" w:rsidRPr="00E31128" w14:paraId="6560EB78"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4D32307B" w14:textId="77777777" w:rsidR="00397E75" w:rsidRPr="00E31128" w:rsidRDefault="00397E75" w:rsidP="00397E75">
            <w:pPr>
              <w:rPr>
                <w:rFonts w:cs="Calibri"/>
                <w:b/>
                <w:bCs/>
                <w:sz w:val="20"/>
              </w:rPr>
            </w:pPr>
            <w:r w:rsidRPr="00E31128">
              <w:rPr>
                <w:rFonts w:cs="Calibri"/>
                <w:b/>
                <w:bCs/>
                <w:sz w:val="20"/>
              </w:rPr>
              <w:t>Preceptor-in Training Development Plans</w:t>
            </w:r>
          </w:p>
        </w:tc>
        <w:tc>
          <w:tcPr>
            <w:tcW w:w="6238" w:type="dxa"/>
            <w:gridSpan w:val="4"/>
          </w:tcPr>
          <w:p w14:paraId="0B1457D2" w14:textId="38ED8F60"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 xml:space="preserve">Please submit development plans for all preceptors-in-training, as applicable. If this doesn’t apply to your program, please mark this item as N/A on the Document Checklist. </w:t>
            </w:r>
          </w:p>
        </w:tc>
        <w:tc>
          <w:tcPr>
            <w:cnfStyle w:val="000010000000" w:firstRow="0" w:lastRow="0" w:firstColumn="0" w:lastColumn="0" w:oddVBand="1" w:evenVBand="0" w:oddHBand="0" w:evenHBand="0" w:firstRowFirstColumn="0" w:firstRowLastColumn="0" w:lastRowFirstColumn="0" w:lastRowLastColumn="0"/>
            <w:tcW w:w="1798" w:type="dxa"/>
          </w:tcPr>
          <w:p w14:paraId="1C02F582" w14:textId="77777777" w:rsidR="00397E75" w:rsidRPr="00E31128" w:rsidRDefault="00397E75" w:rsidP="00397E75">
            <w:pPr>
              <w:autoSpaceDE w:val="0"/>
              <w:autoSpaceDN w:val="0"/>
              <w:adjustRightInd w:val="0"/>
              <w:jc w:val="center"/>
              <w:rPr>
                <w:rFonts w:cs="Calibri"/>
                <w:sz w:val="20"/>
              </w:rPr>
            </w:pPr>
            <w:r w:rsidRPr="00E31128">
              <w:rPr>
                <w:rFonts w:cs="Calibri"/>
                <w:sz w:val="20"/>
              </w:rPr>
              <w:t>Standard 4.9a(2)</w:t>
            </w:r>
          </w:p>
          <w:p w14:paraId="66D06FE1" w14:textId="57898349" w:rsidR="00397E75" w:rsidRPr="00E31128" w:rsidRDefault="00397E75" w:rsidP="00397E75">
            <w:pPr>
              <w:autoSpaceDE w:val="0"/>
              <w:autoSpaceDN w:val="0"/>
              <w:adjustRightInd w:val="0"/>
              <w:jc w:val="center"/>
              <w:rPr>
                <w:rFonts w:cs="Calibri"/>
                <w:sz w:val="20"/>
              </w:rPr>
            </w:pPr>
          </w:p>
        </w:tc>
      </w:tr>
      <w:tr w:rsidR="00397E75" w:rsidRPr="00E31128" w14:paraId="090E2526"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5236478A" w14:textId="77777777" w:rsidR="00397E75" w:rsidRPr="00E31128" w:rsidRDefault="00397E75" w:rsidP="00397E75">
            <w:pPr>
              <w:autoSpaceDE w:val="0"/>
              <w:autoSpaceDN w:val="0"/>
              <w:adjustRightInd w:val="0"/>
              <w:rPr>
                <w:rFonts w:asciiTheme="minorHAnsi" w:hAnsiTheme="minorHAnsi" w:cs="Calibri"/>
                <w:b/>
                <w:bCs/>
                <w:sz w:val="20"/>
              </w:rPr>
            </w:pPr>
          </w:p>
        </w:tc>
        <w:tc>
          <w:tcPr>
            <w:tcW w:w="8036" w:type="dxa"/>
            <w:gridSpan w:val="5"/>
            <w:shd w:val="clear" w:color="auto" w:fill="C6D9F1"/>
          </w:tcPr>
          <w:p w14:paraId="07635706" w14:textId="77777777"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 Standard 5: </w:t>
            </w:r>
            <w:r w:rsidRPr="00E31128">
              <w:rPr>
                <w:rFonts w:asciiTheme="minorHAnsi" w:hAnsiTheme="minorHAnsi" w:cs="Calibri"/>
                <w:b/>
                <w:sz w:val="20"/>
              </w:rPr>
              <w:t>Minimum Requirements of the Site Conducting the Training Program</w:t>
            </w:r>
          </w:p>
        </w:tc>
      </w:tr>
      <w:tr w:rsidR="00397E75" w:rsidRPr="00E31128" w14:paraId="09147E38" w14:textId="77777777" w:rsidTr="00752A2C">
        <w:trPr>
          <w:trHeight w:val="789"/>
        </w:trPr>
        <w:tc>
          <w:tcPr>
            <w:cnfStyle w:val="000010000000" w:firstRow="0" w:lastRow="0" w:firstColumn="0" w:lastColumn="0" w:oddVBand="1" w:evenVBand="0" w:oddHBand="0" w:evenHBand="0" w:firstRowFirstColumn="0" w:firstRowLastColumn="0" w:lastRowFirstColumn="0" w:lastRowLastColumn="0"/>
            <w:tcW w:w="2520" w:type="dxa"/>
          </w:tcPr>
          <w:p w14:paraId="7EB3DD78" w14:textId="77777777" w:rsidR="00397E75" w:rsidRPr="00E31128" w:rsidRDefault="00397E75" w:rsidP="00397E75">
            <w:r w:rsidRPr="00E31128">
              <w:rPr>
                <w:rFonts w:asciiTheme="minorHAnsi" w:hAnsiTheme="minorHAnsi" w:cs="Calibri"/>
                <w:b/>
                <w:bCs/>
                <w:sz w:val="20"/>
              </w:rPr>
              <w:t>External Appraisal</w:t>
            </w:r>
          </w:p>
        </w:tc>
        <w:tc>
          <w:tcPr>
            <w:tcW w:w="6238" w:type="dxa"/>
            <w:gridSpan w:val="4"/>
          </w:tcPr>
          <w:p w14:paraId="52AC7C69" w14:textId="7DB6C8B8" w:rsidR="00397E75" w:rsidRPr="00E31128" w:rsidRDefault="00397E75" w:rsidP="00397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 xml:space="preserve">Please submit </w:t>
            </w:r>
            <w:r w:rsidRPr="00E31128">
              <w:rPr>
                <w:rFonts w:asciiTheme="minorHAnsi" w:hAnsiTheme="minorHAnsi" w:cs="Calibri"/>
                <w:sz w:val="20"/>
                <w:u w:val="single"/>
              </w:rPr>
              <w:t xml:space="preserve">only the segment </w:t>
            </w:r>
            <w:r w:rsidRPr="00E31128">
              <w:rPr>
                <w:rFonts w:asciiTheme="minorHAnsi" w:hAnsiTheme="minorHAnsi" w:cs="Calibri"/>
                <w:sz w:val="20"/>
              </w:rPr>
              <w:t xml:space="preserve">of the last Joint Commission or other appropriate external accrediting agency report that pertains to pharmacy services, P&amp;T Committee, and drug‐related policies. Do not provide the entire report.  </w:t>
            </w:r>
          </w:p>
        </w:tc>
        <w:tc>
          <w:tcPr>
            <w:cnfStyle w:val="000010000000" w:firstRow="0" w:lastRow="0" w:firstColumn="0" w:lastColumn="0" w:oddVBand="1" w:evenVBand="0" w:oddHBand="0" w:evenHBand="0" w:firstRowFirstColumn="0" w:firstRowLastColumn="0" w:lastRowFirstColumn="0" w:lastRowLastColumn="0"/>
            <w:tcW w:w="1798" w:type="dxa"/>
          </w:tcPr>
          <w:p w14:paraId="385AA90F" w14:textId="683F393F" w:rsidR="00397E75" w:rsidRPr="00E31128" w:rsidRDefault="00397E75" w:rsidP="00397E75">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5.1</w:t>
            </w:r>
          </w:p>
        </w:tc>
      </w:tr>
      <w:tr w:rsidR="00397E75" w:rsidRPr="00E31128" w14:paraId="4ECCBD51" w14:textId="77777777" w:rsidTr="00752A2C">
        <w:trPr>
          <w:cnfStyle w:val="000000100000" w:firstRow="0" w:lastRow="0" w:firstColumn="0" w:lastColumn="0" w:oddVBand="0" w:evenVBand="0" w:oddHBand="1" w:evenHBand="0" w:firstRowFirstColumn="0" w:firstRowLastColumn="0" w:lastRowFirstColumn="0" w:lastRowLastColumn="0"/>
          <w:trHeight w:val="789"/>
        </w:trPr>
        <w:tc>
          <w:tcPr>
            <w:cnfStyle w:val="000010000000" w:firstRow="0" w:lastRow="0" w:firstColumn="0" w:lastColumn="0" w:oddVBand="1" w:evenVBand="0" w:oddHBand="0" w:evenHBand="0" w:firstRowFirstColumn="0" w:firstRowLastColumn="0" w:lastRowFirstColumn="0" w:lastRowLastColumn="0"/>
            <w:tcW w:w="2520" w:type="dxa"/>
          </w:tcPr>
          <w:p w14:paraId="723ACEAE" w14:textId="77777777" w:rsidR="00397E75" w:rsidRPr="00E31128" w:rsidRDefault="00397E75" w:rsidP="00397E75">
            <w:pPr>
              <w:autoSpaceDE w:val="0"/>
              <w:autoSpaceDN w:val="0"/>
              <w:adjustRightInd w:val="0"/>
              <w:rPr>
                <w:rFonts w:cs="Calibri"/>
                <w:b/>
                <w:bCs/>
                <w:sz w:val="20"/>
              </w:rPr>
            </w:pPr>
            <w:r w:rsidRPr="00E31128">
              <w:rPr>
                <w:rFonts w:cs="Calibri"/>
                <w:b/>
                <w:bCs/>
                <w:sz w:val="20"/>
              </w:rPr>
              <w:t>Sponsorship/</w:t>
            </w:r>
          </w:p>
          <w:p w14:paraId="5517ED15" w14:textId="77777777" w:rsidR="00397E75" w:rsidRPr="00E31128" w:rsidRDefault="00397E75" w:rsidP="00397E75">
            <w:pPr>
              <w:autoSpaceDE w:val="0"/>
              <w:autoSpaceDN w:val="0"/>
              <w:adjustRightInd w:val="0"/>
              <w:rPr>
                <w:rFonts w:cs="Calibri"/>
                <w:b/>
                <w:bCs/>
                <w:sz w:val="20"/>
              </w:rPr>
            </w:pPr>
            <w:r w:rsidRPr="00E31128">
              <w:rPr>
                <w:rFonts w:cs="Calibri"/>
                <w:b/>
                <w:bCs/>
                <w:sz w:val="20"/>
              </w:rPr>
              <w:t xml:space="preserve">Cooperation Agreement </w:t>
            </w:r>
          </w:p>
        </w:tc>
        <w:tc>
          <w:tcPr>
            <w:tcW w:w="6238" w:type="dxa"/>
            <w:gridSpan w:val="4"/>
          </w:tcPr>
          <w:p w14:paraId="14C6CE7D" w14:textId="552728BF" w:rsidR="00397E75" w:rsidRPr="00E31128" w:rsidRDefault="00397E75" w:rsidP="00397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If your program is sponsored by, or conducted in cooperation with another organization (e.g., college of pharmacy, health system) please submit the signed cooperation/sponsorship agreement and/or a description of the relationship between the entities. </w:t>
            </w:r>
            <w:r w:rsidRPr="00E31128">
              <w:rPr>
                <w:rFonts w:cs="Calibri"/>
                <w:b/>
                <w:sz w:val="20"/>
              </w:rPr>
              <w:t>Do not provide affiliation agreements or contracts for pharmacy student rotations</w:t>
            </w:r>
            <w:r w:rsidRPr="00E31128">
              <w:rPr>
                <w:rFonts w:cs="Calibri"/>
                <w:sz w:val="20"/>
              </w:rPr>
              <w:t xml:space="preserve">. If this doesn’t apply to your program, please mark this item as N/A on the Document Checklist </w:t>
            </w:r>
          </w:p>
          <w:p w14:paraId="0D357CCC" w14:textId="77777777" w:rsidR="00397E75" w:rsidRPr="00E31128" w:rsidRDefault="00397E75" w:rsidP="00397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0"/>
              </w:rPr>
            </w:pPr>
          </w:p>
        </w:tc>
        <w:tc>
          <w:tcPr>
            <w:cnfStyle w:val="000010000000" w:firstRow="0" w:lastRow="0" w:firstColumn="0" w:lastColumn="0" w:oddVBand="1" w:evenVBand="0" w:oddHBand="0" w:evenHBand="0" w:firstRowFirstColumn="0" w:firstRowLastColumn="0" w:lastRowFirstColumn="0" w:lastRowLastColumn="0"/>
            <w:tcW w:w="1798" w:type="dxa"/>
          </w:tcPr>
          <w:p w14:paraId="29F8F49C" w14:textId="6674EE55" w:rsidR="00397E75" w:rsidRPr="00E31128" w:rsidRDefault="00397E75" w:rsidP="00397E75">
            <w:pPr>
              <w:autoSpaceDE w:val="0"/>
              <w:autoSpaceDN w:val="0"/>
              <w:adjustRightInd w:val="0"/>
              <w:jc w:val="center"/>
              <w:rPr>
                <w:rFonts w:cs="Calibri"/>
                <w:sz w:val="20"/>
              </w:rPr>
            </w:pPr>
            <w:r w:rsidRPr="00E31128">
              <w:rPr>
                <w:rFonts w:cs="Calibri"/>
                <w:sz w:val="20"/>
              </w:rPr>
              <w:t>Standard 5.3</w:t>
            </w:r>
          </w:p>
        </w:tc>
      </w:tr>
      <w:tr w:rsidR="00397E75" w:rsidRPr="00E31128" w14:paraId="7B8260BA" w14:textId="77777777" w:rsidTr="00752A2C">
        <w:trPr>
          <w:trHeight w:val="520"/>
        </w:trPr>
        <w:tc>
          <w:tcPr>
            <w:cnfStyle w:val="000010000000" w:firstRow="0" w:lastRow="0" w:firstColumn="0" w:lastColumn="0" w:oddVBand="1" w:evenVBand="0" w:oddHBand="0" w:evenHBand="0" w:firstRowFirstColumn="0" w:firstRowLastColumn="0" w:lastRowFirstColumn="0" w:lastRowLastColumn="0"/>
            <w:tcW w:w="2520" w:type="dxa"/>
          </w:tcPr>
          <w:p w14:paraId="1F87B28E" w14:textId="77777777" w:rsidR="00397E75" w:rsidRPr="00E31128" w:rsidRDefault="00397E75" w:rsidP="00397E75">
            <w:r w:rsidRPr="00E31128">
              <w:rPr>
                <w:rFonts w:asciiTheme="minorHAnsi" w:hAnsiTheme="minorHAnsi" w:cs="Calibri"/>
                <w:b/>
                <w:bCs/>
                <w:sz w:val="20"/>
              </w:rPr>
              <w:t>Multiple-site Program Description</w:t>
            </w:r>
          </w:p>
        </w:tc>
        <w:tc>
          <w:tcPr>
            <w:tcW w:w="6238" w:type="dxa"/>
            <w:gridSpan w:val="4"/>
          </w:tcPr>
          <w:p w14:paraId="16CA88DE" w14:textId="5E05AB7B" w:rsidR="00397E75" w:rsidRPr="00E31128" w:rsidRDefault="00397E75" w:rsidP="00397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If your program is a multiple</w:t>
            </w:r>
            <w:r>
              <w:rPr>
                <w:rFonts w:asciiTheme="minorHAnsi" w:hAnsiTheme="minorHAnsi" w:cs="Calibri"/>
                <w:sz w:val="20"/>
              </w:rPr>
              <w:t>-</w:t>
            </w:r>
            <w:r w:rsidRPr="00E31128">
              <w:rPr>
                <w:rFonts w:asciiTheme="minorHAnsi" w:hAnsiTheme="minorHAnsi" w:cs="Calibri"/>
                <w:sz w:val="20"/>
              </w:rPr>
              <w:t xml:space="preserve">site* residency program, please submit a description of the relationship between the sites and the written responsibilities of the RPD as agreed upon by representatives of each organization. </w:t>
            </w:r>
            <w:r w:rsidRPr="00E31128">
              <w:rPr>
                <w:rFonts w:cs="Calibri"/>
                <w:sz w:val="20"/>
              </w:rPr>
              <w:t>If this doesn’t apply to your program, please mark this item as N/A on the Document Checklist.</w:t>
            </w:r>
            <w:r w:rsidRPr="00E31128">
              <w:rPr>
                <w:rFonts w:asciiTheme="minorHAnsi" w:hAnsiTheme="minorHAnsi"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1798" w:type="dxa"/>
          </w:tcPr>
          <w:p w14:paraId="44A7FC2F" w14:textId="1B3390B3" w:rsidR="00397E75" w:rsidRPr="00E31128" w:rsidRDefault="00397E75" w:rsidP="00397E75">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5.4</w:t>
            </w:r>
          </w:p>
        </w:tc>
      </w:tr>
      <w:tr w:rsidR="00397E75" w:rsidRPr="00E31128" w14:paraId="6870541D" w14:textId="77777777" w:rsidTr="00752A2C">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53C5AE9D" w14:textId="77777777" w:rsidR="00397E75" w:rsidRPr="00E31128" w:rsidRDefault="00397E75" w:rsidP="00397E75">
            <w:pPr>
              <w:autoSpaceDE w:val="0"/>
              <w:autoSpaceDN w:val="0"/>
              <w:adjustRightInd w:val="0"/>
              <w:rPr>
                <w:rFonts w:asciiTheme="minorHAnsi" w:hAnsiTheme="minorHAnsi" w:cs="Calibri"/>
                <w:b/>
                <w:bCs/>
                <w:sz w:val="20"/>
              </w:rPr>
            </w:pPr>
          </w:p>
        </w:tc>
        <w:tc>
          <w:tcPr>
            <w:tcW w:w="8036" w:type="dxa"/>
            <w:gridSpan w:val="5"/>
            <w:shd w:val="clear" w:color="auto" w:fill="C6D9F1"/>
          </w:tcPr>
          <w:p w14:paraId="61C89E5E" w14:textId="77777777"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0"/>
              </w:rPr>
            </w:pPr>
            <w:r w:rsidRPr="00E31128">
              <w:rPr>
                <w:rFonts w:asciiTheme="minorHAnsi" w:hAnsiTheme="minorHAnsi" w:cs="Calibri"/>
                <w:b/>
                <w:bCs/>
                <w:sz w:val="20"/>
              </w:rPr>
              <w:t xml:space="preserve">Standard 6: </w:t>
            </w:r>
            <w:r w:rsidRPr="00E31128">
              <w:rPr>
                <w:rFonts w:asciiTheme="minorHAnsi" w:hAnsiTheme="minorHAnsi" w:cs="Calibri"/>
                <w:b/>
                <w:sz w:val="20"/>
              </w:rPr>
              <w:t>Pharmacy Services</w:t>
            </w:r>
          </w:p>
        </w:tc>
      </w:tr>
      <w:tr w:rsidR="00397E75" w:rsidRPr="00E31128" w14:paraId="3805FDBD" w14:textId="77777777" w:rsidTr="005A0EA7">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0E5FD0BD" w14:textId="77777777" w:rsidR="00397E75" w:rsidRPr="00E31128" w:rsidRDefault="00397E75" w:rsidP="00397E75">
            <w:pPr>
              <w:rPr>
                <w:rFonts w:cs="Calibri"/>
                <w:b/>
                <w:bCs/>
                <w:sz w:val="20"/>
              </w:rPr>
            </w:pPr>
            <w:r w:rsidRPr="00E31128">
              <w:rPr>
                <w:rFonts w:cs="Calibri"/>
                <w:b/>
                <w:bCs/>
                <w:sz w:val="20"/>
              </w:rPr>
              <w:t>Service Grids</w:t>
            </w:r>
          </w:p>
        </w:tc>
        <w:tc>
          <w:tcPr>
            <w:tcW w:w="3952" w:type="dxa"/>
            <w:gridSpan w:val="3"/>
          </w:tcPr>
          <w:p w14:paraId="0CD79F0E" w14:textId="2ED01752"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complete and submit the Ambulatory and Acute Care Grids which describe pharmacy services provided for acute care and for ambulatory care patients.  Complete one or both grids, as applicable, for your site.  If training site is a multiple</w:t>
            </w:r>
            <w:r>
              <w:rPr>
                <w:rFonts w:cs="Calibri"/>
                <w:sz w:val="20"/>
              </w:rPr>
              <w:t>-</w:t>
            </w:r>
            <w:r w:rsidRPr="00E31128">
              <w:rPr>
                <w:rFonts w:cs="Calibri"/>
                <w:sz w:val="20"/>
              </w:rPr>
              <w:t>site* residency program, grids must be completed for all practice sites involved in residency program as applicable to training.</w:t>
            </w:r>
          </w:p>
        </w:tc>
        <w:tc>
          <w:tcPr>
            <w:cnfStyle w:val="000010000000" w:firstRow="0" w:lastRow="0" w:firstColumn="0" w:lastColumn="0" w:oddVBand="1" w:evenVBand="0" w:oddHBand="0" w:evenHBand="0" w:firstRowFirstColumn="0" w:firstRowLastColumn="0" w:lastRowFirstColumn="0" w:lastRowLastColumn="0"/>
            <w:tcW w:w="2286" w:type="dxa"/>
          </w:tcPr>
          <w:p w14:paraId="46FD9EFF" w14:textId="77777777" w:rsidR="00397E75" w:rsidRDefault="0086329A" w:rsidP="00397E75">
            <w:pPr>
              <w:autoSpaceDE w:val="0"/>
              <w:autoSpaceDN w:val="0"/>
              <w:adjustRightInd w:val="0"/>
              <w:rPr>
                <w:rFonts w:cs="Calibri"/>
                <w:b/>
                <w:sz w:val="20"/>
              </w:rPr>
            </w:pPr>
            <w:hyperlink w:anchor="InstAcute" w:history="1">
              <w:r w:rsidR="00397E75" w:rsidRPr="00752A2C">
                <w:rPr>
                  <w:rStyle w:val="Hyperlink"/>
                  <w:rFonts w:cs="Calibri"/>
                  <w:b/>
                  <w:sz w:val="20"/>
                </w:rPr>
                <w:t>Acute Care Grid Instructions</w:t>
              </w:r>
            </w:hyperlink>
          </w:p>
          <w:p w14:paraId="0AC97E59" w14:textId="77777777" w:rsidR="00397E75" w:rsidRDefault="00397E75" w:rsidP="00397E75">
            <w:pPr>
              <w:autoSpaceDE w:val="0"/>
              <w:autoSpaceDN w:val="0"/>
              <w:adjustRightInd w:val="0"/>
              <w:rPr>
                <w:rFonts w:cs="Calibri"/>
                <w:b/>
                <w:sz w:val="20"/>
              </w:rPr>
            </w:pPr>
          </w:p>
          <w:p w14:paraId="6F00CA69" w14:textId="77777777" w:rsidR="00397E75" w:rsidRDefault="0086329A" w:rsidP="00397E75">
            <w:pPr>
              <w:autoSpaceDE w:val="0"/>
              <w:autoSpaceDN w:val="0"/>
              <w:adjustRightInd w:val="0"/>
              <w:rPr>
                <w:rFonts w:cs="Calibri"/>
                <w:b/>
                <w:sz w:val="20"/>
              </w:rPr>
            </w:pPr>
            <w:hyperlink w:anchor="AcuteGrid" w:history="1">
              <w:r w:rsidR="00397E75" w:rsidRPr="00752A2C">
                <w:rPr>
                  <w:rStyle w:val="Hyperlink"/>
                  <w:rFonts w:cs="Calibri"/>
                  <w:b/>
                  <w:sz w:val="20"/>
                </w:rPr>
                <w:t>Acute Care Grid</w:t>
              </w:r>
            </w:hyperlink>
          </w:p>
          <w:p w14:paraId="0C621330" w14:textId="77777777" w:rsidR="00397E75" w:rsidRDefault="00397E75" w:rsidP="00397E75">
            <w:pPr>
              <w:autoSpaceDE w:val="0"/>
              <w:autoSpaceDN w:val="0"/>
              <w:adjustRightInd w:val="0"/>
              <w:rPr>
                <w:rFonts w:cs="Calibri"/>
                <w:b/>
                <w:sz w:val="20"/>
              </w:rPr>
            </w:pPr>
          </w:p>
          <w:p w14:paraId="2986C16D" w14:textId="77777777" w:rsidR="00397E75" w:rsidRDefault="0086329A" w:rsidP="00397E75">
            <w:pPr>
              <w:autoSpaceDE w:val="0"/>
              <w:autoSpaceDN w:val="0"/>
              <w:adjustRightInd w:val="0"/>
              <w:rPr>
                <w:rFonts w:cs="Calibri"/>
                <w:b/>
                <w:sz w:val="20"/>
              </w:rPr>
            </w:pPr>
            <w:hyperlink w:anchor="AmCareInstr" w:history="1">
              <w:r w:rsidR="00397E75" w:rsidRPr="0059742C">
                <w:rPr>
                  <w:rStyle w:val="Hyperlink"/>
                  <w:rFonts w:cs="Calibri"/>
                  <w:b/>
                  <w:sz w:val="20"/>
                </w:rPr>
                <w:t>Ambulatory Care Grid Instructions</w:t>
              </w:r>
            </w:hyperlink>
          </w:p>
          <w:p w14:paraId="31B733C9" w14:textId="77777777" w:rsidR="00397E75" w:rsidRDefault="00397E75" w:rsidP="00397E75">
            <w:pPr>
              <w:autoSpaceDE w:val="0"/>
              <w:autoSpaceDN w:val="0"/>
              <w:adjustRightInd w:val="0"/>
              <w:rPr>
                <w:rFonts w:cs="Calibri"/>
                <w:b/>
                <w:sz w:val="20"/>
              </w:rPr>
            </w:pPr>
          </w:p>
          <w:p w14:paraId="5C4A80E8" w14:textId="77777777" w:rsidR="00397E75" w:rsidRPr="00E31128" w:rsidRDefault="0086329A" w:rsidP="00397E75">
            <w:pPr>
              <w:autoSpaceDE w:val="0"/>
              <w:autoSpaceDN w:val="0"/>
              <w:adjustRightInd w:val="0"/>
              <w:rPr>
                <w:rFonts w:cs="Calibri"/>
                <w:b/>
                <w:sz w:val="20"/>
              </w:rPr>
            </w:pPr>
            <w:hyperlink w:anchor="AmCareGrid" w:history="1">
              <w:r w:rsidR="00397E75" w:rsidRPr="0059742C">
                <w:rPr>
                  <w:rStyle w:val="Hyperlink"/>
                  <w:rFonts w:cs="Calibri"/>
                  <w:b/>
                  <w:sz w:val="20"/>
                </w:rPr>
                <w:t>Ambulatory Care Grid</w:t>
              </w:r>
            </w:hyperlink>
          </w:p>
        </w:tc>
        <w:tc>
          <w:tcPr>
            <w:tcW w:w="1798" w:type="dxa"/>
          </w:tcPr>
          <w:p w14:paraId="31402AC9" w14:textId="41575EF4" w:rsidR="00397E75" w:rsidRPr="00E31128" w:rsidRDefault="00397E75" w:rsidP="00397E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Stand</w:t>
            </w:r>
            <w:r>
              <w:rPr>
                <w:rFonts w:cs="Calibri"/>
                <w:sz w:val="20"/>
              </w:rPr>
              <w:t>ard 6.2</w:t>
            </w:r>
          </w:p>
          <w:p w14:paraId="05B62715" w14:textId="77777777" w:rsidR="00397E75" w:rsidRPr="00E31128" w:rsidRDefault="00397E75" w:rsidP="00397E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sz w:val="20"/>
              </w:rPr>
            </w:pPr>
          </w:p>
        </w:tc>
      </w:tr>
      <w:tr w:rsidR="00397E75" w:rsidRPr="00E31128" w14:paraId="0C9FBC7A"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3857BFD1" w14:textId="77777777" w:rsidR="00397E75" w:rsidRPr="00E31128" w:rsidRDefault="00397E75" w:rsidP="00397E75">
            <w:pPr>
              <w:rPr>
                <w:rFonts w:cs="Calibri"/>
                <w:b/>
                <w:bCs/>
                <w:sz w:val="20"/>
              </w:rPr>
            </w:pPr>
            <w:r w:rsidRPr="00E31128">
              <w:rPr>
                <w:rFonts w:cs="Calibri"/>
                <w:b/>
                <w:bCs/>
                <w:sz w:val="20"/>
              </w:rPr>
              <w:lastRenderedPageBreak/>
              <w:t>Scope of Services</w:t>
            </w:r>
          </w:p>
        </w:tc>
        <w:tc>
          <w:tcPr>
            <w:tcW w:w="6238" w:type="dxa"/>
            <w:gridSpan w:val="4"/>
          </w:tcPr>
          <w:p w14:paraId="112C3B79" w14:textId="53649851"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a description of the scope of services provided by the pharmacy department. </w:t>
            </w:r>
          </w:p>
        </w:tc>
        <w:tc>
          <w:tcPr>
            <w:cnfStyle w:val="000010000000" w:firstRow="0" w:lastRow="0" w:firstColumn="0" w:lastColumn="0" w:oddVBand="1" w:evenVBand="0" w:oddHBand="0" w:evenHBand="0" w:firstRowFirstColumn="0" w:firstRowLastColumn="0" w:lastRowFirstColumn="0" w:lastRowLastColumn="0"/>
            <w:tcW w:w="1798" w:type="dxa"/>
          </w:tcPr>
          <w:p w14:paraId="19668241" w14:textId="4957AE23" w:rsidR="00397E75" w:rsidRPr="00E31128" w:rsidRDefault="00397E75" w:rsidP="00397E75">
            <w:pPr>
              <w:autoSpaceDE w:val="0"/>
              <w:autoSpaceDN w:val="0"/>
              <w:adjustRightInd w:val="0"/>
              <w:jc w:val="center"/>
              <w:rPr>
                <w:rFonts w:cs="Calibri"/>
                <w:sz w:val="20"/>
              </w:rPr>
            </w:pPr>
            <w:r>
              <w:rPr>
                <w:rFonts w:cs="Calibri"/>
                <w:sz w:val="20"/>
              </w:rPr>
              <w:t>Standard 6.2a</w:t>
            </w:r>
          </w:p>
        </w:tc>
      </w:tr>
      <w:tr w:rsidR="00397E75" w:rsidRPr="00E31128" w14:paraId="44A86B15"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70E4506" w14:textId="77777777" w:rsidR="00397E75" w:rsidRPr="00E31128" w:rsidRDefault="00397E75" w:rsidP="00397E75">
            <w:pPr>
              <w:rPr>
                <w:b/>
                <w:sz w:val="20"/>
                <w:szCs w:val="20"/>
              </w:rPr>
            </w:pPr>
            <w:r w:rsidRPr="00E31128">
              <w:rPr>
                <w:b/>
                <w:sz w:val="20"/>
                <w:szCs w:val="20"/>
              </w:rPr>
              <w:t>Strategic Plan</w:t>
            </w:r>
          </w:p>
        </w:tc>
        <w:tc>
          <w:tcPr>
            <w:tcW w:w="6238" w:type="dxa"/>
            <w:gridSpan w:val="4"/>
          </w:tcPr>
          <w:p w14:paraId="6516CAC1" w14:textId="79B9074C"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Please submit the</w:t>
            </w:r>
            <w:r w:rsidRPr="00E31128">
              <w:rPr>
                <w:rFonts w:asciiTheme="minorHAnsi" w:hAnsiTheme="minorHAnsi" w:cs="Calibri"/>
                <w:b/>
                <w:sz w:val="20"/>
              </w:rPr>
              <w:t xml:space="preserve"> </w:t>
            </w:r>
            <w:r w:rsidRPr="00E31128">
              <w:rPr>
                <w:rFonts w:asciiTheme="minorHAnsi" w:hAnsiTheme="minorHAnsi" w:cs="Calibri"/>
                <w:sz w:val="20"/>
              </w:rPr>
              <w:t xml:space="preserve">strategic plan for the Pharmacy Department that includes both short-term (1-3 years) and long‐term (3-5 years and beyond) goals. </w:t>
            </w:r>
            <w:r w:rsidRPr="00E31128">
              <w:rPr>
                <w:rFonts w:asciiTheme="minorHAnsi" w:hAnsiTheme="minorHAnsi" w:cs="Calibri"/>
                <w:b/>
                <w:sz w:val="20"/>
              </w:rPr>
              <w:t>Do not provide organization’s strategic plan in lieu of or in addition to the pharmacy strategic plan.</w:t>
            </w:r>
          </w:p>
        </w:tc>
        <w:tc>
          <w:tcPr>
            <w:cnfStyle w:val="000010000000" w:firstRow="0" w:lastRow="0" w:firstColumn="0" w:lastColumn="0" w:oddVBand="1" w:evenVBand="0" w:oddHBand="0" w:evenHBand="0" w:firstRowFirstColumn="0" w:firstRowLastColumn="0" w:lastRowFirstColumn="0" w:lastRowLastColumn="0"/>
            <w:tcW w:w="1798" w:type="dxa"/>
          </w:tcPr>
          <w:p w14:paraId="68133A17" w14:textId="7FEA3077" w:rsidR="00397E75" w:rsidRPr="00E31128" w:rsidRDefault="00397E75" w:rsidP="00397E75">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6.3</w:t>
            </w:r>
          </w:p>
        </w:tc>
      </w:tr>
      <w:tr w:rsidR="00397E75" w:rsidRPr="00E31128" w14:paraId="698A0573"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0C20DF98" w14:textId="77777777" w:rsidR="00397E75" w:rsidRPr="00E31128" w:rsidRDefault="00397E75" w:rsidP="00397E75">
            <w:pPr>
              <w:rPr>
                <w:rFonts w:cs="Calibri"/>
                <w:b/>
                <w:bCs/>
                <w:sz w:val="20"/>
              </w:rPr>
            </w:pPr>
            <w:r w:rsidRPr="00E31128">
              <w:rPr>
                <w:rFonts w:asciiTheme="minorHAnsi" w:hAnsiTheme="minorHAnsi" w:cs="Calibri"/>
                <w:b/>
                <w:bCs/>
                <w:sz w:val="20"/>
              </w:rPr>
              <w:t>Mission Statement</w:t>
            </w:r>
          </w:p>
        </w:tc>
        <w:tc>
          <w:tcPr>
            <w:tcW w:w="6238" w:type="dxa"/>
            <w:gridSpan w:val="4"/>
          </w:tcPr>
          <w:p w14:paraId="2115C158" w14:textId="55BB1667" w:rsidR="00397E75" w:rsidRPr="00E31128" w:rsidRDefault="00397E7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the Pharmacy mission statement.</w:t>
            </w:r>
          </w:p>
        </w:tc>
        <w:tc>
          <w:tcPr>
            <w:cnfStyle w:val="000010000000" w:firstRow="0" w:lastRow="0" w:firstColumn="0" w:lastColumn="0" w:oddVBand="1" w:evenVBand="0" w:oddHBand="0" w:evenHBand="0" w:firstRowFirstColumn="0" w:firstRowLastColumn="0" w:lastRowFirstColumn="0" w:lastRowLastColumn="0"/>
            <w:tcW w:w="1798" w:type="dxa"/>
          </w:tcPr>
          <w:p w14:paraId="642E9153" w14:textId="44B8EB39" w:rsidR="00397E75" w:rsidRPr="00E31128" w:rsidRDefault="00397E75" w:rsidP="00397E75">
            <w:pPr>
              <w:autoSpaceDE w:val="0"/>
              <w:autoSpaceDN w:val="0"/>
              <w:adjustRightInd w:val="0"/>
              <w:jc w:val="center"/>
              <w:rPr>
                <w:rFonts w:cs="Calibri"/>
                <w:sz w:val="20"/>
              </w:rPr>
            </w:pPr>
            <w:r w:rsidRPr="00E31128">
              <w:rPr>
                <w:rFonts w:cs="Calibri"/>
                <w:sz w:val="20"/>
              </w:rPr>
              <w:t>Standard 6.4a</w:t>
            </w:r>
          </w:p>
        </w:tc>
      </w:tr>
      <w:tr w:rsidR="00397E75" w:rsidRPr="00E31128" w14:paraId="7A5F4418"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F0006FC" w14:textId="77777777" w:rsidR="00397E75" w:rsidRPr="00E31128" w:rsidRDefault="00397E75" w:rsidP="00397E75">
            <w:pPr>
              <w:rPr>
                <w:rFonts w:cs="Calibri"/>
                <w:b/>
                <w:bCs/>
                <w:sz w:val="20"/>
              </w:rPr>
            </w:pPr>
            <w:r w:rsidRPr="00E31128">
              <w:rPr>
                <w:rFonts w:cs="Calibri"/>
                <w:b/>
                <w:bCs/>
                <w:sz w:val="20"/>
              </w:rPr>
              <w:t>Organizational Charts</w:t>
            </w:r>
          </w:p>
        </w:tc>
        <w:tc>
          <w:tcPr>
            <w:tcW w:w="6238" w:type="dxa"/>
            <w:gridSpan w:val="4"/>
          </w:tcPr>
          <w:p w14:paraId="754518EC" w14:textId="4A3ADAB1" w:rsidR="00397E75" w:rsidRPr="00E31128" w:rsidRDefault="00397E75" w:rsidP="00397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submit the organizational chart(s), as applicable (e.g., for the pharmacy department, health‐system).</w:t>
            </w:r>
          </w:p>
        </w:tc>
        <w:tc>
          <w:tcPr>
            <w:cnfStyle w:val="000010000000" w:firstRow="0" w:lastRow="0" w:firstColumn="0" w:lastColumn="0" w:oddVBand="1" w:evenVBand="0" w:oddHBand="0" w:evenHBand="0" w:firstRowFirstColumn="0" w:firstRowLastColumn="0" w:lastRowFirstColumn="0" w:lastRowLastColumn="0"/>
            <w:tcW w:w="1798" w:type="dxa"/>
          </w:tcPr>
          <w:p w14:paraId="26B7F5D9" w14:textId="6C52C750" w:rsidR="00397E75" w:rsidRPr="00E31128" w:rsidRDefault="00397E75" w:rsidP="00397E75">
            <w:pPr>
              <w:autoSpaceDE w:val="0"/>
              <w:autoSpaceDN w:val="0"/>
              <w:adjustRightInd w:val="0"/>
              <w:jc w:val="center"/>
              <w:rPr>
                <w:rFonts w:cs="Calibri"/>
                <w:sz w:val="20"/>
              </w:rPr>
            </w:pPr>
            <w:r w:rsidRPr="00E31128">
              <w:rPr>
                <w:rFonts w:cs="Calibri"/>
                <w:sz w:val="20"/>
              </w:rPr>
              <w:t>Standard 6.4b</w:t>
            </w:r>
          </w:p>
        </w:tc>
      </w:tr>
      <w:tr w:rsidR="000A29C5" w:rsidRPr="00E31128" w14:paraId="06143FCC"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7CCB27B2" w14:textId="03A36373" w:rsidR="000A29C5" w:rsidRPr="00E31128" w:rsidRDefault="000A29C5" w:rsidP="00397E75">
            <w:pPr>
              <w:rPr>
                <w:rFonts w:cs="Calibri"/>
                <w:b/>
                <w:bCs/>
                <w:sz w:val="20"/>
              </w:rPr>
            </w:pPr>
            <w:r>
              <w:rPr>
                <w:rFonts w:cs="Calibri"/>
                <w:b/>
                <w:bCs/>
                <w:sz w:val="20"/>
              </w:rPr>
              <w:t>Resident Position Description</w:t>
            </w:r>
          </w:p>
        </w:tc>
        <w:tc>
          <w:tcPr>
            <w:tcW w:w="6238" w:type="dxa"/>
            <w:gridSpan w:val="4"/>
          </w:tcPr>
          <w:p w14:paraId="18BECD14" w14:textId="40068F51" w:rsidR="000A29C5" w:rsidRPr="00E31128" w:rsidRDefault="000A29C5" w:rsidP="00397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 xml:space="preserve">Please submit the </w:t>
            </w:r>
            <w:r>
              <w:rPr>
                <w:rFonts w:cs="Calibri"/>
                <w:sz w:val="20"/>
              </w:rPr>
              <w:t xml:space="preserve">resident </w:t>
            </w:r>
            <w:r w:rsidRPr="00E31128">
              <w:rPr>
                <w:rFonts w:cs="Calibri"/>
                <w:sz w:val="20"/>
              </w:rPr>
              <w:t>po</w:t>
            </w:r>
            <w:r>
              <w:rPr>
                <w:rFonts w:cs="Calibri"/>
                <w:sz w:val="20"/>
              </w:rPr>
              <w:t>sition description</w:t>
            </w:r>
            <w:r w:rsidRPr="00E31128">
              <w:rPr>
                <w:rFonts w:cs="Calibri"/>
                <w:sz w:val="20"/>
              </w:rPr>
              <w:t>.</w:t>
            </w:r>
          </w:p>
        </w:tc>
        <w:tc>
          <w:tcPr>
            <w:cnfStyle w:val="000010000000" w:firstRow="0" w:lastRow="0" w:firstColumn="0" w:lastColumn="0" w:oddVBand="1" w:evenVBand="0" w:oddHBand="0" w:evenHBand="0" w:firstRowFirstColumn="0" w:firstRowLastColumn="0" w:lastRowFirstColumn="0" w:lastRowLastColumn="0"/>
            <w:tcW w:w="1798" w:type="dxa"/>
          </w:tcPr>
          <w:p w14:paraId="6ACE4404" w14:textId="069059F1" w:rsidR="000A29C5" w:rsidRPr="00E31128" w:rsidRDefault="000A29C5" w:rsidP="00397E75">
            <w:pPr>
              <w:autoSpaceDE w:val="0"/>
              <w:autoSpaceDN w:val="0"/>
              <w:adjustRightInd w:val="0"/>
              <w:jc w:val="center"/>
              <w:rPr>
                <w:rFonts w:cs="Calibri"/>
                <w:sz w:val="20"/>
              </w:rPr>
            </w:pPr>
            <w:r>
              <w:rPr>
                <w:rFonts w:cs="Calibri"/>
                <w:sz w:val="20"/>
              </w:rPr>
              <w:t>Standard 6.4d</w:t>
            </w:r>
          </w:p>
        </w:tc>
      </w:tr>
      <w:tr w:rsidR="009A3061" w:rsidRPr="00E31128" w14:paraId="5E8D0CA0"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2886DA1D" w14:textId="77777777" w:rsidR="009A3061" w:rsidRPr="00E31128" w:rsidRDefault="009A3061" w:rsidP="009A3061">
            <w:pPr>
              <w:autoSpaceDE w:val="0"/>
              <w:autoSpaceDN w:val="0"/>
              <w:adjustRightInd w:val="0"/>
              <w:rPr>
                <w:rFonts w:cs="Calibri"/>
                <w:b/>
                <w:bCs/>
                <w:sz w:val="20"/>
              </w:rPr>
            </w:pPr>
            <w:r w:rsidRPr="00E31128">
              <w:rPr>
                <w:rFonts w:cs="Calibri"/>
                <w:b/>
                <w:bCs/>
                <w:sz w:val="20"/>
              </w:rPr>
              <w:t>Compliance Reporting</w:t>
            </w:r>
          </w:p>
        </w:tc>
        <w:tc>
          <w:tcPr>
            <w:tcW w:w="6238" w:type="dxa"/>
            <w:gridSpan w:val="4"/>
          </w:tcPr>
          <w:p w14:paraId="43EA92BB" w14:textId="3ED510AA" w:rsidR="009A3061" w:rsidRPr="00E31128" w:rsidRDefault="009A3061" w:rsidP="009A30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cs="Calibri"/>
                <w:sz w:val="20"/>
              </w:rPr>
              <w:t>Please submit the most recent reports for adverse events, error reporting, bar code medication administration (BCMA) compliance,</w:t>
            </w:r>
            <w:r>
              <w:rPr>
                <w:rFonts w:cs="Calibri"/>
                <w:sz w:val="20"/>
              </w:rPr>
              <w:t xml:space="preserve"> and smart IV pump compliance as available. </w:t>
            </w:r>
          </w:p>
        </w:tc>
        <w:tc>
          <w:tcPr>
            <w:cnfStyle w:val="000010000000" w:firstRow="0" w:lastRow="0" w:firstColumn="0" w:lastColumn="0" w:oddVBand="1" w:evenVBand="0" w:oddHBand="0" w:evenHBand="0" w:firstRowFirstColumn="0" w:firstRowLastColumn="0" w:lastRowFirstColumn="0" w:lastRowLastColumn="0"/>
            <w:tcW w:w="1798" w:type="dxa"/>
          </w:tcPr>
          <w:p w14:paraId="00A895F2" w14:textId="64E75B84" w:rsidR="009A3061" w:rsidRPr="00E31128" w:rsidRDefault="009A3061" w:rsidP="009A3061">
            <w:pPr>
              <w:autoSpaceDE w:val="0"/>
              <w:autoSpaceDN w:val="0"/>
              <w:adjustRightInd w:val="0"/>
              <w:jc w:val="center"/>
              <w:rPr>
                <w:rFonts w:cs="Calibri"/>
                <w:sz w:val="20"/>
              </w:rPr>
            </w:pPr>
            <w:r w:rsidRPr="00E31128">
              <w:rPr>
                <w:rFonts w:cs="Calibri"/>
                <w:sz w:val="20"/>
              </w:rPr>
              <w:t>Standard 6.4f</w:t>
            </w:r>
          </w:p>
        </w:tc>
      </w:tr>
      <w:tr w:rsidR="00650038" w:rsidRPr="00E31128" w14:paraId="28180649" w14:textId="77777777" w:rsidTr="00752A2C">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520" w:type="dxa"/>
          </w:tcPr>
          <w:p w14:paraId="2E59CDAD" w14:textId="19EE2844" w:rsidR="00650038" w:rsidRPr="0042570D" w:rsidRDefault="00650038" w:rsidP="009A3061">
            <w:pPr>
              <w:autoSpaceDE w:val="0"/>
              <w:autoSpaceDN w:val="0"/>
              <w:adjustRightInd w:val="0"/>
              <w:rPr>
                <w:rFonts w:cs="Calibri"/>
                <w:b/>
                <w:bCs/>
                <w:sz w:val="20"/>
              </w:rPr>
            </w:pPr>
            <w:r w:rsidRPr="0042570D">
              <w:rPr>
                <w:rFonts w:cs="Calibri"/>
                <w:b/>
                <w:bCs/>
                <w:sz w:val="20"/>
              </w:rPr>
              <w:t>Medication Safety</w:t>
            </w:r>
          </w:p>
        </w:tc>
        <w:tc>
          <w:tcPr>
            <w:tcW w:w="6238" w:type="dxa"/>
            <w:gridSpan w:val="4"/>
          </w:tcPr>
          <w:p w14:paraId="4634283C" w14:textId="0B1B251A" w:rsidR="00650038" w:rsidRPr="0042570D" w:rsidRDefault="00650038" w:rsidP="009A30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42570D">
              <w:rPr>
                <w:rFonts w:cs="Calibri"/>
                <w:sz w:val="20"/>
              </w:rPr>
              <w:t xml:space="preserve">Please submit the </w:t>
            </w:r>
            <w:r w:rsidR="00E63CF6" w:rsidRPr="0042570D">
              <w:rPr>
                <w:rFonts w:cs="Calibri"/>
                <w:sz w:val="20"/>
              </w:rPr>
              <w:t>minutes from the committee that reviews adverse drug events/reactions and medication errors.</w:t>
            </w:r>
          </w:p>
        </w:tc>
        <w:tc>
          <w:tcPr>
            <w:cnfStyle w:val="000010000000" w:firstRow="0" w:lastRow="0" w:firstColumn="0" w:lastColumn="0" w:oddVBand="1" w:evenVBand="0" w:oddHBand="0" w:evenHBand="0" w:firstRowFirstColumn="0" w:firstRowLastColumn="0" w:lastRowFirstColumn="0" w:lastRowLastColumn="0"/>
            <w:tcW w:w="1798" w:type="dxa"/>
          </w:tcPr>
          <w:p w14:paraId="59F85D16" w14:textId="27D4DD2B" w:rsidR="00650038" w:rsidRPr="0042570D" w:rsidRDefault="00650038" w:rsidP="009A3061">
            <w:pPr>
              <w:autoSpaceDE w:val="0"/>
              <w:autoSpaceDN w:val="0"/>
              <w:adjustRightInd w:val="0"/>
              <w:jc w:val="center"/>
              <w:rPr>
                <w:rFonts w:cs="Calibri"/>
                <w:sz w:val="20"/>
              </w:rPr>
            </w:pPr>
            <w:r w:rsidRPr="0042570D">
              <w:rPr>
                <w:rFonts w:cs="Calibri"/>
                <w:sz w:val="20"/>
              </w:rPr>
              <w:t>Standard 6.4f</w:t>
            </w:r>
          </w:p>
        </w:tc>
      </w:tr>
      <w:tr w:rsidR="009A3061" w:rsidRPr="00E31128" w14:paraId="0C46A8AE" w14:textId="77777777" w:rsidTr="00752A2C">
        <w:trPr>
          <w:trHeight w:val="519"/>
        </w:trPr>
        <w:tc>
          <w:tcPr>
            <w:cnfStyle w:val="000010000000" w:firstRow="0" w:lastRow="0" w:firstColumn="0" w:lastColumn="0" w:oddVBand="1" w:evenVBand="0" w:oddHBand="0" w:evenHBand="0" w:firstRowFirstColumn="0" w:firstRowLastColumn="0" w:lastRowFirstColumn="0" w:lastRowLastColumn="0"/>
            <w:tcW w:w="2520" w:type="dxa"/>
          </w:tcPr>
          <w:p w14:paraId="642A3A4E" w14:textId="77777777" w:rsidR="009A3061" w:rsidRPr="00E31128" w:rsidRDefault="009A3061" w:rsidP="009A3061">
            <w:pPr>
              <w:autoSpaceDE w:val="0"/>
              <w:autoSpaceDN w:val="0"/>
              <w:adjustRightInd w:val="0"/>
              <w:rPr>
                <w:rFonts w:asciiTheme="minorHAnsi" w:hAnsiTheme="minorHAnsi" w:cs="Calibri"/>
                <w:sz w:val="20"/>
              </w:rPr>
            </w:pPr>
            <w:r w:rsidRPr="00E31128">
              <w:rPr>
                <w:rFonts w:asciiTheme="minorHAnsi" w:hAnsiTheme="minorHAnsi" w:cs="Calibri"/>
                <w:b/>
                <w:bCs/>
                <w:sz w:val="20"/>
              </w:rPr>
              <w:t>Quality Reports</w:t>
            </w:r>
          </w:p>
        </w:tc>
        <w:tc>
          <w:tcPr>
            <w:tcW w:w="6238" w:type="dxa"/>
            <w:gridSpan w:val="4"/>
          </w:tcPr>
          <w:p w14:paraId="648A02A4" w14:textId="158B6664" w:rsidR="009A3061" w:rsidRPr="00E31128" w:rsidRDefault="009A3061" w:rsidP="009A30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Please submit dashboard or reports utilized to document quality of operational and clinical services of the pharmacy department</w:t>
            </w:r>
            <w:r>
              <w:rPr>
                <w:rFonts w:asciiTheme="minorHAnsi" w:hAnsiTheme="minorHAnsi" w:cs="Calibri"/>
                <w:sz w:val="20"/>
              </w:rPr>
              <w:t xml:space="preserve"> including patient outcome and service effectiveness data</w:t>
            </w:r>
            <w:r w:rsidRPr="00E31128">
              <w:rPr>
                <w:rFonts w:asciiTheme="minorHAnsi" w:hAnsiTheme="minorHAnsi" w:cs="Calibri"/>
                <w:sz w:val="20"/>
              </w:rPr>
              <w:t>.</w:t>
            </w:r>
          </w:p>
        </w:tc>
        <w:tc>
          <w:tcPr>
            <w:cnfStyle w:val="000010000000" w:firstRow="0" w:lastRow="0" w:firstColumn="0" w:lastColumn="0" w:oddVBand="1" w:evenVBand="0" w:oddHBand="0" w:evenHBand="0" w:firstRowFirstColumn="0" w:firstRowLastColumn="0" w:lastRowFirstColumn="0" w:lastRowLastColumn="0"/>
            <w:tcW w:w="1798" w:type="dxa"/>
          </w:tcPr>
          <w:p w14:paraId="305371EF" w14:textId="77510BB9" w:rsidR="009A3061" w:rsidRPr="00E31128" w:rsidRDefault="009A3061" w:rsidP="009A3061">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Standards 6.4e, 6.4g, and 6.9a</w:t>
            </w:r>
          </w:p>
        </w:tc>
      </w:tr>
      <w:tr w:rsidR="009A3061" w:rsidRPr="00E31128" w14:paraId="39022EC6"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195C901A" w14:textId="77777777" w:rsidR="009A3061" w:rsidRPr="00E31128" w:rsidRDefault="009A3061" w:rsidP="009A3061">
            <w:pPr>
              <w:rPr>
                <w:rFonts w:cs="Calibri"/>
                <w:b/>
                <w:bCs/>
                <w:sz w:val="20"/>
              </w:rPr>
            </w:pPr>
            <w:r w:rsidRPr="00E31128">
              <w:rPr>
                <w:rFonts w:cs="Calibri"/>
                <w:b/>
                <w:bCs/>
                <w:sz w:val="20"/>
              </w:rPr>
              <w:t>ISMP Checklist</w:t>
            </w:r>
          </w:p>
        </w:tc>
        <w:tc>
          <w:tcPr>
            <w:tcW w:w="6238" w:type="dxa"/>
            <w:gridSpan w:val="4"/>
          </w:tcPr>
          <w:p w14:paraId="1478F1B6" w14:textId="46475DC5" w:rsidR="009A3061" w:rsidRPr="00E31128" w:rsidRDefault="009A3061" w:rsidP="009A30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the completed ISMP checklist for Targeted Medication Safety Best Practices for Hospitals (as applicable). Please download the </w:t>
            </w:r>
            <w:hyperlink r:id="rId13" w:history="1">
              <w:r>
                <w:rPr>
                  <w:rStyle w:val="Hyperlink"/>
                  <w:rFonts w:asciiTheme="minorHAnsi" w:hAnsiTheme="minorHAnsi" w:cs="Calibri"/>
                  <w:color w:val="auto"/>
                  <w:sz w:val="20"/>
                </w:rPr>
                <w:t>ISMP Checklist</w:t>
              </w:r>
            </w:hyperlink>
            <w:r w:rsidRPr="00E31128">
              <w:rPr>
                <w:rFonts w:asciiTheme="minorHAnsi" w:hAnsiTheme="minorHAnsi" w:cs="Calibri"/>
                <w:sz w:val="20"/>
              </w:rPr>
              <w:t xml:space="preserve"> from ASHP’s website and complete the self-assessment. </w:t>
            </w:r>
          </w:p>
        </w:tc>
        <w:tc>
          <w:tcPr>
            <w:cnfStyle w:val="000010000000" w:firstRow="0" w:lastRow="0" w:firstColumn="0" w:lastColumn="0" w:oddVBand="1" w:evenVBand="0" w:oddHBand="0" w:evenHBand="0" w:firstRowFirstColumn="0" w:firstRowLastColumn="0" w:lastRowFirstColumn="0" w:lastRowLastColumn="0"/>
            <w:tcW w:w="1798" w:type="dxa"/>
          </w:tcPr>
          <w:p w14:paraId="192B9BBC" w14:textId="72B0794F" w:rsidR="009A3061" w:rsidRPr="00E31128" w:rsidRDefault="009A3061" w:rsidP="009A3061">
            <w:pPr>
              <w:autoSpaceDE w:val="0"/>
              <w:autoSpaceDN w:val="0"/>
              <w:adjustRightInd w:val="0"/>
              <w:jc w:val="center"/>
              <w:rPr>
                <w:rFonts w:asciiTheme="minorHAnsi" w:hAnsiTheme="minorHAnsi" w:cs="Calibri"/>
                <w:sz w:val="20"/>
              </w:rPr>
            </w:pPr>
            <w:r>
              <w:rPr>
                <w:rFonts w:asciiTheme="minorHAnsi" w:hAnsiTheme="minorHAnsi" w:cs="Calibri"/>
                <w:sz w:val="20"/>
              </w:rPr>
              <w:t>Standard 6.5b</w:t>
            </w:r>
          </w:p>
        </w:tc>
      </w:tr>
      <w:tr w:rsidR="009A3061" w:rsidRPr="00E31128" w14:paraId="3AD3878A"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4F4EAA62" w14:textId="4F43275D" w:rsidR="009A3061" w:rsidRPr="00E31128" w:rsidRDefault="009A3061" w:rsidP="009A3061">
            <w:pPr>
              <w:autoSpaceDE w:val="0"/>
              <w:autoSpaceDN w:val="0"/>
              <w:adjustRightInd w:val="0"/>
              <w:rPr>
                <w:rFonts w:asciiTheme="minorHAnsi" w:hAnsiTheme="minorHAnsi" w:cs="Calibri"/>
                <w:b/>
                <w:bCs/>
                <w:sz w:val="20"/>
              </w:rPr>
            </w:pPr>
            <w:r w:rsidRPr="00E31128">
              <w:rPr>
                <w:rFonts w:asciiTheme="minorHAnsi" w:hAnsiTheme="minorHAnsi" w:cs="Calibri"/>
                <w:b/>
                <w:bCs/>
                <w:sz w:val="20"/>
              </w:rPr>
              <w:t>Hazardous Drug Policy and Med List</w:t>
            </w:r>
          </w:p>
        </w:tc>
        <w:tc>
          <w:tcPr>
            <w:tcW w:w="6238" w:type="dxa"/>
            <w:gridSpan w:val="4"/>
            <w:shd w:val="clear" w:color="auto" w:fill="FFFFFF" w:themeFill="background1"/>
          </w:tcPr>
          <w:p w14:paraId="467848E4" w14:textId="1D49E487" w:rsidR="009A3061" w:rsidRPr="00E31128" w:rsidRDefault="009A3061" w:rsidP="009A30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Please submit your hazardous medications policies (chemotherapeutic and non-chemotherapeutic) including handling pr</w:t>
            </w:r>
            <w:bookmarkStart w:id="4" w:name="_GoBack"/>
            <w:bookmarkEnd w:id="4"/>
            <w:r w:rsidRPr="00E31128">
              <w:rPr>
                <w:rFonts w:asciiTheme="minorHAnsi" w:hAnsiTheme="minorHAnsi" w:cs="Calibri"/>
                <w:sz w:val="20"/>
              </w:rPr>
              <w:t xml:space="preserve">ocedures and list of included medications.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17EB5974" w14:textId="51667069" w:rsidR="009A3061" w:rsidRPr="00E31128" w:rsidRDefault="009A3061" w:rsidP="009A3061">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6.6f</w:t>
            </w:r>
          </w:p>
        </w:tc>
      </w:tr>
      <w:tr w:rsidR="009A3061" w:rsidRPr="00E31128" w14:paraId="68E4AEF4"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60038F26" w14:textId="33D9356A" w:rsidR="009A3061" w:rsidRPr="00E31128" w:rsidRDefault="009A3061" w:rsidP="009A3061">
            <w:pPr>
              <w:autoSpaceDE w:val="0"/>
              <w:autoSpaceDN w:val="0"/>
              <w:adjustRightInd w:val="0"/>
              <w:rPr>
                <w:rFonts w:cs="Calibri"/>
                <w:b/>
                <w:bCs/>
                <w:sz w:val="20"/>
              </w:rPr>
            </w:pPr>
            <w:r w:rsidRPr="00E31128">
              <w:rPr>
                <w:rFonts w:cs="Calibri"/>
                <w:b/>
                <w:bCs/>
                <w:sz w:val="20"/>
              </w:rPr>
              <w:t>High- Alert, Look-Alike/Sound-Alike Policies and Med Lists</w:t>
            </w:r>
          </w:p>
        </w:tc>
        <w:tc>
          <w:tcPr>
            <w:tcW w:w="6238" w:type="dxa"/>
            <w:gridSpan w:val="4"/>
            <w:shd w:val="clear" w:color="auto" w:fill="FFFFFF" w:themeFill="background1"/>
          </w:tcPr>
          <w:p w14:paraId="6DFBFAA3" w14:textId="05018B12" w:rsidR="009A3061" w:rsidRPr="00E31128" w:rsidRDefault="009A3061" w:rsidP="009A30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cs="Calibri"/>
                <w:sz w:val="20"/>
              </w:rPr>
              <w:t>Please submit your high-alert, look-alike/sound alike drug policy/policies including</w:t>
            </w:r>
            <w:r>
              <w:rPr>
                <w:rFonts w:cs="Calibri"/>
                <w:sz w:val="20"/>
              </w:rPr>
              <w:t xml:space="preserve"> your high-alert and look-alike</w:t>
            </w:r>
            <w:r w:rsidRPr="00E31128">
              <w:rPr>
                <w:rFonts w:cs="Calibri"/>
                <w:sz w:val="20"/>
              </w:rPr>
              <w:t xml:space="preserve"> medication lists.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039792BA" w14:textId="37663DE5" w:rsidR="009A3061" w:rsidRPr="00E31128" w:rsidRDefault="009A3061" w:rsidP="009A3061">
            <w:pPr>
              <w:autoSpaceDE w:val="0"/>
              <w:autoSpaceDN w:val="0"/>
              <w:adjustRightInd w:val="0"/>
              <w:jc w:val="center"/>
              <w:rPr>
                <w:rFonts w:cs="Calibri"/>
                <w:sz w:val="20"/>
              </w:rPr>
            </w:pPr>
            <w:r w:rsidRPr="00E31128">
              <w:rPr>
                <w:rFonts w:cs="Calibri"/>
                <w:sz w:val="20"/>
              </w:rPr>
              <w:t>Standard 6.6g</w:t>
            </w:r>
          </w:p>
        </w:tc>
      </w:tr>
      <w:tr w:rsidR="009A3061" w:rsidRPr="00E31128" w14:paraId="35D16AB0"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shd w:val="clear" w:color="auto" w:fill="FFFFFF" w:themeFill="background1"/>
          </w:tcPr>
          <w:p w14:paraId="2818A820" w14:textId="52876FD1" w:rsidR="009A3061" w:rsidRPr="0042570D" w:rsidRDefault="009A3061" w:rsidP="009A3061">
            <w:pPr>
              <w:autoSpaceDE w:val="0"/>
              <w:autoSpaceDN w:val="0"/>
              <w:adjustRightInd w:val="0"/>
              <w:rPr>
                <w:rFonts w:cs="Calibri"/>
                <w:b/>
                <w:bCs/>
                <w:sz w:val="20"/>
              </w:rPr>
            </w:pPr>
            <w:r w:rsidRPr="0042570D">
              <w:rPr>
                <w:rFonts w:asciiTheme="minorHAnsi" w:hAnsiTheme="minorHAnsi" w:cs="Calibri"/>
                <w:b/>
                <w:bCs/>
                <w:sz w:val="20"/>
              </w:rPr>
              <w:t>Override Policies</w:t>
            </w:r>
            <w:r w:rsidR="00650038" w:rsidRPr="0042570D">
              <w:rPr>
                <w:rFonts w:asciiTheme="minorHAnsi" w:hAnsiTheme="minorHAnsi" w:cs="Calibri"/>
                <w:b/>
                <w:bCs/>
                <w:sz w:val="20"/>
              </w:rPr>
              <w:t>/Med List</w:t>
            </w:r>
            <w:r w:rsidRPr="0042570D">
              <w:rPr>
                <w:rFonts w:asciiTheme="minorHAnsi" w:hAnsiTheme="minorHAnsi" w:cs="Calibri"/>
                <w:b/>
                <w:bCs/>
                <w:sz w:val="20"/>
              </w:rPr>
              <w:t xml:space="preserve"> </w:t>
            </w:r>
          </w:p>
        </w:tc>
        <w:tc>
          <w:tcPr>
            <w:tcW w:w="6238" w:type="dxa"/>
            <w:gridSpan w:val="4"/>
            <w:shd w:val="clear" w:color="auto" w:fill="FFFFFF" w:themeFill="background1"/>
          </w:tcPr>
          <w:p w14:paraId="04B7FCBE" w14:textId="4C68879B" w:rsidR="009A3061" w:rsidRPr="0042570D" w:rsidRDefault="009A3061" w:rsidP="009A30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42570D">
              <w:rPr>
                <w:rFonts w:asciiTheme="minorHAnsi" w:hAnsiTheme="minorHAnsi" w:cs="Calibri"/>
                <w:sz w:val="20"/>
              </w:rPr>
              <w:t>Please submit the policies governing the override of medications and the override lists for 3 separate service areas (</w:t>
            </w:r>
            <w:r w:rsidR="00650038" w:rsidRPr="0042570D">
              <w:rPr>
                <w:rFonts w:asciiTheme="minorHAnsi" w:hAnsiTheme="minorHAnsi" w:cs="Calibri"/>
                <w:sz w:val="20"/>
              </w:rPr>
              <w:t>i.e.,</w:t>
            </w:r>
            <w:r w:rsidRPr="0042570D">
              <w:rPr>
                <w:rFonts w:asciiTheme="minorHAnsi" w:hAnsiTheme="minorHAnsi" w:cs="Calibri"/>
                <w:sz w:val="20"/>
              </w:rPr>
              <w:t xml:space="preserve"> emergency department, ICU, internal medicine). </w:t>
            </w:r>
          </w:p>
        </w:tc>
        <w:tc>
          <w:tcPr>
            <w:cnfStyle w:val="000010000000" w:firstRow="0" w:lastRow="0" w:firstColumn="0" w:lastColumn="0" w:oddVBand="1" w:evenVBand="0" w:oddHBand="0" w:evenHBand="0" w:firstRowFirstColumn="0" w:firstRowLastColumn="0" w:lastRowFirstColumn="0" w:lastRowLastColumn="0"/>
            <w:tcW w:w="1798" w:type="dxa"/>
            <w:shd w:val="clear" w:color="auto" w:fill="FFFFFF" w:themeFill="background1"/>
          </w:tcPr>
          <w:p w14:paraId="12788D4C" w14:textId="58D4D497" w:rsidR="009A3061" w:rsidRPr="00E31128" w:rsidRDefault="009A3061" w:rsidP="009A3061">
            <w:pPr>
              <w:autoSpaceDE w:val="0"/>
              <w:autoSpaceDN w:val="0"/>
              <w:adjustRightInd w:val="0"/>
              <w:jc w:val="center"/>
              <w:rPr>
                <w:rFonts w:cs="Calibri"/>
                <w:sz w:val="20"/>
              </w:rPr>
            </w:pPr>
            <w:r>
              <w:rPr>
                <w:rFonts w:asciiTheme="minorHAnsi" w:hAnsiTheme="minorHAnsi" w:cs="Calibri"/>
                <w:sz w:val="20"/>
              </w:rPr>
              <w:t>Standard 6.6i</w:t>
            </w:r>
          </w:p>
        </w:tc>
      </w:tr>
      <w:tr w:rsidR="00650038" w:rsidRPr="00650038" w14:paraId="6C38C7B3" w14:textId="77777777" w:rsidTr="009D1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tcPr>
          <w:p w14:paraId="105A5C5D" w14:textId="71FEDB3D" w:rsidR="00650038" w:rsidRPr="0042570D" w:rsidRDefault="00650038" w:rsidP="00650038">
            <w:pPr>
              <w:autoSpaceDE w:val="0"/>
              <w:autoSpaceDN w:val="0"/>
              <w:adjustRightInd w:val="0"/>
              <w:rPr>
                <w:rFonts w:cs="Calibri"/>
                <w:b/>
                <w:bCs/>
                <w:sz w:val="20"/>
              </w:rPr>
            </w:pPr>
            <w:r w:rsidRPr="0042570D">
              <w:rPr>
                <w:rFonts w:cs="Calibri"/>
                <w:b/>
                <w:bCs/>
                <w:sz w:val="20"/>
              </w:rPr>
              <w:t>P&amp;T Committee Minutes</w:t>
            </w:r>
          </w:p>
        </w:tc>
        <w:tc>
          <w:tcPr>
            <w:tcW w:w="6238" w:type="dxa"/>
            <w:gridSpan w:val="4"/>
          </w:tcPr>
          <w:p w14:paraId="75962523" w14:textId="592DB383" w:rsidR="00650038" w:rsidRPr="0042570D" w:rsidRDefault="00650038" w:rsidP="006500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42570D">
              <w:rPr>
                <w:rFonts w:cs="Calibri"/>
                <w:sz w:val="20"/>
                <w:szCs w:val="20"/>
              </w:rPr>
              <w:t xml:space="preserve">P&amp;T Committee meeting minutes for the 4 most recent meetings. </w:t>
            </w:r>
          </w:p>
        </w:tc>
        <w:tc>
          <w:tcPr>
            <w:cnfStyle w:val="000010000000" w:firstRow="0" w:lastRow="0" w:firstColumn="0" w:lastColumn="0" w:oddVBand="1" w:evenVBand="0" w:oddHBand="0" w:evenHBand="0" w:firstRowFirstColumn="0" w:firstRowLastColumn="0" w:lastRowFirstColumn="0" w:lastRowLastColumn="0"/>
            <w:tcW w:w="1798" w:type="dxa"/>
          </w:tcPr>
          <w:p w14:paraId="1C1BA940" w14:textId="494C93D0" w:rsidR="00650038" w:rsidRPr="0042570D" w:rsidRDefault="00650038" w:rsidP="00650038">
            <w:pPr>
              <w:autoSpaceDE w:val="0"/>
              <w:autoSpaceDN w:val="0"/>
              <w:adjustRightInd w:val="0"/>
              <w:jc w:val="center"/>
              <w:rPr>
                <w:rFonts w:cs="Calibri"/>
                <w:sz w:val="20"/>
              </w:rPr>
            </w:pPr>
            <w:r w:rsidRPr="0042570D">
              <w:rPr>
                <w:rFonts w:cs="Calibri"/>
                <w:sz w:val="20"/>
                <w:szCs w:val="20"/>
              </w:rPr>
              <w:t>Standard 6.7f</w:t>
            </w:r>
          </w:p>
        </w:tc>
      </w:tr>
      <w:tr w:rsidR="00E63CF6" w:rsidRPr="00650038" w14:paraId="3BB9CB00" w14:textId="77777777" w:rsidTr="009D1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76B30B9A" w14:textId="687BF831" w:rsidR="00E63CF6" w:rsidRPr="0042570D" w:rsidRDefault="00E63CF6" w:rsidP="00650038">
            <w:pPr>
              <w:autoSpaceDE w:val="0"/>
              <w:autoSpaceDN w:val="0"/>
              <w:adjustRightInd w:val="0"/>
              <w:rPr>
                <w:rFonts w:cs="Calibri"/>
                <w:b/>
                <w:bCs/>
                <w:sz w:val="20"/>
              </w:rPr>
            </w:pPr>
            <w:r w:rsidRPr="0042570D">
              <w:rPr>
                <w:rFonts w:cs="Calibri"/>
                <w:b/>
                <w:bCs/>
                <w:sz w:val="20"/>
              </w:rPr>
              <w:t>Medication Reconciliation</w:t>
            </w:r>
          </w:p>
        </w:tc>
        <w:tc>
          <w:tcPr>
            <w:tcW w:w="6238" w:type="dxa"/>
            <w:gridSpan w:val="4"/>
          </w:tcPr>
          <w:p w14:paraId="4DD11791" w14:textId="3F634C83" w:rsidR="00E63CF6" w:rsidRPr="0042570D" w:rsidRDefault="00E63CF6" w:rsidP="006500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szCs w:val="20"/>
              </w:rPr>
            </w:pPr>
            <w:r w:rsidRPr="0042570D">
              <w:rPr>
                <w:rFonts w:cs="Calibri"/>
                <w:sz w:val="20"/>
                <w:szCs w:val="20"/>
              </w:rPr>
              <w:t xml:space="preserve">Please submit the medication reconciliation and patient education policies. </w:t>
            </w:r>
          </w:p>
        </w:tc>
        <w:tc>
          <w:tcPr>
            <w:cnfStyle w:val="000010000000" w:firstRow="0" w:lastRow="0" w:firstColumn="0" w:lastColumn="0" w:oddVBand="1" w:evenVBand="0" w:oddHBand="0" w:evenHBand="0" w:firstRowFirstColumn="0" w:firstRowLastColumn="0" w:lastRowFirstColumn="0" w:lastRowLastColumn="0"/>
            <w:tcW w:w="1798" w:type="dxa"/>
          </w:tcPr>
          <w:p w14:paraId="698202FE" w14:textId="6DC9F2C2" w:rsidR="00E63CF6" w:rsidRPr="0042570D" w:rsidRDefault="00E63CF6" w:rsidP="00650038">
            <w:pPr>
              <w:autoSpaceDE w:val="0"/>
              <w:autoSpaceDN w:val="0"/>
              <w:adjustRightInd w:val="0"/>
              <w:jc w:val="center"/>
              <w:rPr>
                <w:rFonts w:cs="Calibri"/>
                <w:sz w:val="20"/>
                <w:szCs w:val="20"/>
              </w:rPr>
            </w:pPr>
            <w:r w:rsidRPr="0042570D">
              <w:rPr>
                <w:rFonts w:cs="Calibri"/>
                <w:sz w:val="20"/>
                <w:szCs w:val="20"/>
              </w:rPr>
              <w:t>Standard 6.7l</w:t>
            </w:r>
          </w:p>
        </w:tc>
      </w:tr>
      <w:tr w:rsidR="009A3061" w:rsidRPr="00E31128" w14:paraId="3C24CAA7" w14:textId="77777777" w:rsidTr="005A0EA7">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520" w:type="dxa"/>
          </w:tcPr>
          <w:p w14:paraId="7FAA7B65" w14:textId="77777777" w:rsidR="009A3061" w:rsidRPr="00E31128" w:rsidRDefault="009A3061" w:rsidP="009A3061">
            <w:r w:rsidRPr="00E31128">
              <w:rPr>
                <w:rFonts w:asciiTheme="minorHAnsi" w:hAnsiTheme="minorHAnsi" w:cs="Calibri"/>
                <w:b/>
                <w:bCs/>
                <w:sz w:val="20"/>
              </w:rPr>
              <w:t xml:space="preserve">Organizational Data </w:t>
            </w:r>
          </w:p>
        </w:tc>
        <w:tc>
          <w:tcPr>
            <w:tcW w:w="3952" w:type="dxa"/>
            <w:gridSpan w:val="3"/>
          </w:tcPr>
          <w:p w14:paraId="4A4CDF15" w14:textId="77777777" w:rsidR="009A3061" w:rsidRPr="00E31128" w:rsidRDefault="009A3061" w:rsidP="009A30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rPr>
            </w:pPr>
            <w:r w:rsidRPr="00E31128">
              <w:rPr>
                <w:rFonts w:asciiTheme="minorHAnsi" w:hAnsiTheme="minorHAnsi" w:cs="Calibri"/>
                <w:sz w:val="20"/>
              </w:rPr>
              <w:t xml:space="preserve">Please submit the completed </w:t>
            </w:r>
            <w:r w:rsidRPr="00E31128">
              <w:rPr>
                <w:rFonts w:asciiTheme="minorHAnsi" w:hAnsiTheme="minorHAnsi" w:cs="Calibri"/>
                <w:i/>
                <w:sz w:val="20"/>
              </w:rPr>
              <w:t>General Organizational Data Collection Form</w:t>
            </w:r>
            <w:r>
              <w:rPr>
                <w:rFonts w:asciiTheme="minorHAnsi" w:hAnsiTheme="minorHAnsi" w:cs="Calibri"/>
                <w:sz w:val="20"/>
              </w:rPr>
              <w:t xml:space="preserve"> </w:t>
            </w:r>
          </w:p>
        </w:tc>
        <w:tc>
          <w:tcPr>
            <w:cnfStyle w:val="000010000000" w:firstRow="0" w:lastRow="0" w:firstColumn="0" w:lastColumn="0" w:oddVBand="1" w:evenVBand="0" w:oddHBand="0" w:evenHBand="0" w:firstRowFirstColumn="0" w:firstRowLastColumn="0" w:lastRowFirstColumn="0" w:lastRowLastColumn="0"/>
            <w:tcW w:w="2286" w:type="dxa"/>
          </w:tcPr>
          <w:p w14:paraId="0216F92E" w14:textId="15CA5EF0" w:rsidR="009A3061" w:rsidRPr="00E31128" w:rsidRDefault="0086329A" w:rsidP="009A3061">
            <w:pPr>
              <w:autoSpaceDE w:val="0"/>
              <w:autoSpaceDN w:val="0"/>
              <w:adjustRightInd w:val="0"/>
              <w:rPr>
                <w:rFonts w:cs="Calibri"/>
                <w:sz w:val="20"/>
              </w:rPr>
            </w:pPr>
            <w:hyperlink w:anchor="OrgDataPGY1" w:history="1">
              <w:r w:rsidR="009A3061" w:rsidRPr="00752A2C">
                <w:rPr>
                  <w:rStyle w:val="Hyperlink"/>
                  <w:rFonts w:cs="Calibri"/>
                  <w:sz w:val="20"/>
                </w:rPr>
                <w:t>General Organizational Data Collection Form</w:t>
              </w:r>
            </w:hyperlink>
          </w:p>
        </w:tc>
        <w:tc>
          <w:tcPr>
            <w:tcW w:w="1798" w:type="dxa"/>
          </w:tcPr>
          <w:p w14:paraId="4662174D" w14:textId="77777777" w:rsidR="009A3061" w:rsidRPr="00E31128" w:rsidRDefault="009A3061" w:rsidP="009A306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sz w:val="20"/>
              </w:rPr>
            </w:pPr>
            <w:r>
              <w:rPr>
                <w:rFonts w:asciiTheme="minorHAnsi" w:hAnsiTheme="minorHAnsi" w:cs="Calibri"/>
                <w:sz w:val="20"/>
              </w:rPr>
              <w:t>Standard 6.8</w:t>
            </w:r>
          </w:p>
        </w:tc>
      </w:tr>
      <w:tr w:rsidR="009A3061" w:rsidRPr="00E31128" w14:paraId="06CA3404" w14:textId="77777777" w:rsidTr="00752A2C">
        <w:trPr>
          <w:trHeight w:val="251"/>
        </w:trPr>
        <w:tc>
          <w:tcPr>
            <w:cnfStyle w:val="000010000000" w:firstRow="0" w:lastRow="0" w:firstColumn="0" w:lastColumn="0" w:oddVBand="1" w:evenVBand="0" w:oddHBand="0" w:evenHBand="0" w:firstRowFirstColumn="0" w:firstRowLastColumn="0" w:lastRowFirstColumn="0" w:lastRowLastColumn="0"/>
            <w:tcW w:w="2520" w:type="dxa"/>
          </w:tcPr>
          <w:p w14:paraId="3DF69FC1" w14:textId="77777777" w:rsidR="009A3061" w:rsidRPr="00E31128" w:rsidRDefault="009A3061" w:rsidP="009A3061">
            <w:r w:rsidRPr="00E31128">
              <w:rPr>
                <w:rFonts w:asciiTheme="minorHAnsi" w:hAnsiTheme="minorHAnsi" w:cs="Calibri"/>
                <w:b/>
                <w:bCs/>
                <w:sz w:val="20"/>
              </w:rPr>
              <w:t xml:space="preserve">Services CQI  </w:t>
            </w:r>
          </w:p>
        </w:tc>
        <w:tc>
          <w:tcPr>
            <w:tcW w:w="6238" w:type="dxa"/>
            <w:gridSpan w:val="4"/>
          </w:tcPr>
          <w:p w14:paraId="6F982EE6" w14:textId="382A584B" w:rsidR="009A3061" w:rsidRPr="00E31128" w:rsidRDefault="009A3061" w:rsidP="009A306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rPr>
            </w:pPr>
            <w:r w:rsidRPr="00E31128">
              <w:rPr>
                <w:rFonts w:asciiTheme="minorHAnsi" w:hAnsiTheme="minorHAnsi" w:cs="Calibri"/>
                <w:sz w:val="20"/>
              </w:rPr>
              <w:t>Please submit the Pharmacy quality improvement plan and list of current and planned initiatives</w:t>
            </w:r>
            <w:r>
              <w:rPr>
                <w:rFonts w:asciiTheme="minorHAnsi" w:hAnsiTheme="minorHAnsi" w:cs="Calibri"/>
                <w:sz w:val="20"/>
              </w:rPr>
              <w:t xml:space="preserve"> with timelines if available</w:t>
            </w:r>
            <w:r w:rsidRPr="00E31128">
              <w:rPr>
                <w:rFonts w:asciiTheme="minorHAnsi" w:hAnsiTheme="minorHAnsi" w:cs="Calibri"/>
                <w:sz w:val="20"/>
              </w:rPr>
              <w:t>.</w:t>
            </w:r>
          </w:p>
        </w:tc>
        <w:tc>
          <w:tcPr>
            <w:cnfStyle w:val="000010000000" w:firstRow="0" w:lastRow="0" w:firstColumn="0" w:lastColumn="0" w:oddVBand="1" w:evenVBand="0" w:oddHBand="0" w:evenHBand="0" w:firstRowFirstColumn="0" w:firstRowLastColumn="0" w:lastRowFirstColumn="0" w:lastRowLastColumn="0"/>
            <w:tcW w:w="1798" w:type="dxa"/>
          </w:tcPr>
          <w:p w14:paraId="395B8355" w14:textId="28606358" w:rsidR="009A3061" w:rsidRPr="00E31128" w:rsidRDefault="009A3061" w:rsidP="009A3061">
            <w:pPr>
              <w:autoSpaceDE w:val="0"/>
              <w:autoSpaceDN w:val="0"/>
              <w:adjustRightInd w:val="0"/>
              <w:jc w:val="center"/>
              <w:rPr>
                <w:rFonts w:asciiTheme="minorHAnsi" w:hAnsiTheme="minorHAnsi" w:cs="Calibri"/>
                <w:sz w:val="20"/>
              </w:rPr>
            </w:pPr>
            <w:r w:rsidRPr="00E31128">
              <w:rPr>
                <w:rFonts w:asciiTheme="minorHAnsi" w:hAnsiTheme="minorHAnsi" w:cs="Calibri"/>
                <w:sz w:val="20"/>
              </w:rPr>
              <w:t>Standard 6.9</w:t>
            </w:r>
          </w:p>
        </w:tc>
      </w:tr>
      <w:tr w:rsidR="009A3061" w:rsidRPr="00E31128" w14:paraId="4F8A313A" w14:textId="77777777" w:rsidTr="00752A2C">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520" w:type="dxa"/>
            <w:shd w:val="clear" w:color="auto" w:fill="C6D9F1"/>
          </w:tcPr>
          <w:p w14:paraId="163A32A8" w14:textId="77777777" w:rsidR="009A3061" w:rsidRPr="00E31128" w:rsidRDefault="009A3061" w:rsidP="009A3061">
            <w:pPr>
              <w:autoSpaceDE w:val="0"/>
              <w:autoSpaceDN w:val="0"/>
              <w:adjustRightInd w:val="0"/>
              <w:rPr>
                <w:rFonts w:asciiTheme="minorHAnsi" w:hAnsiTheme="minorHAnsi" w:cs="Calibri"/>
                <w:b/>
                <w:bCs/>
                <w:sz w:val="20"/>
              </w:rPr>
            </w:pPr>
          </w:p>
        </w:tc>
        <w:tc>
          <w:tcPr>
            <w:tcW w:w="8036" w:type="dxa"/>
            <w:gridSpan w:val="5"/>
            <w:shd w:val="clear" w:color="auto" w:fill="BDD6EE" w:themeFill="accent5" w:themeFillTint="66"/>
          </w:tcPr>
          <w:p w14:paraId="51B60928" w14:textId="77777777" w:rsidR="009A3061" w:rsidRPr="00E31128" w:rsidRDefault="009A3061" w:rsidP="009A30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rPr>
            </w:pPr>
          </w:p>
        </w:tc>
      </w:tr>
      <w:bookmarkEnd w:id="1"/>
    </w:tbl>
    <w:p w14:paraId="038F54EB" w14:textId="77777777" w:rsidR="00020FF2" w:rsidRPr="009E23AA" w:rsidRDefault="00020FF2" w:rsidP="00020FF2">
      <w:pPr>
        <w:autoSpaceDE w:val="0"/>
        <w:autoSpaceDN w:val="0"/>
        <w:adjustRightInd w:val="0"/>
        <w:rPr>
          <w:rFonts w:cs="Calibri"/>
          <w:b/>
          <w:bCs/>
          <w:color w:val="000000"/>
          <w:sz w:val="16"/>
          <w:szCs w:val="16"/>
        </w:rPr>
      </w:pPr>
    </w:p>
    <w:p w14:paraId="2CB95C7E" w14:textId="0307BD6C" w:rsidR="00020FF2" w:rsidRPr="003C67AC" w:rsidRDefault="00020FF2" w:rsidP="00020FF2">
      <w:pPr>
        <w:autoSpaceDE w:val="0"/>
        <w:autoSpaceDN w:val="0"/>
        <w:adjustRightInd w:val="0"/>
        <w:jc w:val="both"/>
        <w:rPr>
          <w:rFonts w:cs="Calibri"/>
          <w:color w:val="000000"/>
          <w:sz w:val="20"/>
          <w:szCs w:val="20"/>
        </w:rPr>
      </w:pPr>
      <w:r w:rsidRPr="003C67AC">
        <w:rPr>
          <w:rFonts w:cs="Calibri"/>
          <w:b/>
          <w:bCs/>
          <w:color w:val="000000"/>
          <w:sz w:val="20"/>
          <w:szCs w:val="20"/>
        </w:rPr>
        <w:t>*Multiple-site residency</w:t>
      </w:r>
      <w:r w:rsidRPr="003C67AC">
        <w:rPr>
          <w:rFonts w:cs="Calibri"/>
          <w:color w:val="000000"/>
          <w:sz w:val="20"/>
          <w:szCs w:val="20"/>
        </w:rPr>
        <w:t xml:space="preserve">: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w:t>
      </w:r>
      <w:r w:rsidR="00FE6709" w:rsidRPr="003C67AC">
        <w:rPr>
          <w:rFonts w:cs="Calibri"/>
          <w:color w:val="000000"/>
          <w:sz w:val="20"/>
          <w:szCs w:val="20"/>
        </w:rPr>
        <w:t>program,</w:t>
      </w:r>
      <w:r w:rsidRPr="003C67AC">
        <w:rPr>
          <w:rFonts w:cs="Calibri"/>
          <w:color w:val="000000"/>
          <w:sz w:val="20"/>
          <w:szCs w:val="20"/>
        </w:rPr>
        <w:t xml:space="preserve"> and they are home-based in separate sites. </w:t>
      </w:r>
    </w:p>
    <w:p w14:paraId="5E1E0C30" w14:textId="77777777" w:rsidR="00020FF2" w:rsidRPr="003C67AC" w:rsidRDefault="0086329A" w:rsidP="00020FF2">
      <w:pPr>
        <w:jc w:val="both"/>
        <w:rPr>
          <w:sz w:val="20"/>
          <w:szCs w:val="20"/>
        </w:rPr>
      </w:pPr>
      <w:hyperlink r:id="rId14" w:history="1">
        <w:r w:rsidR="00020FF2" w:rsidRPr="003C67AC">
          <w:rPr>
            <w:color w:val="0000FF"/>
            <w:sz w:val="20"/>
            <w:szCs w:val="20"/>
            <w:u w:val="single"/>
          </w:rPr>
          <w:t>http://www.ashp.org/DocLibrary/Accreditation/ASD-Accreditation-Regulations-Residencies.aspx</w:t>
        </w:r>
      </w:hyperlink>
    </w:p>
    <w:p w14:paraId="41C6730A" w14:textId="77777777" w:rsidR="00020FF2" w:rsidRPr="003C67AC" w:rsidRDefault="00020FF2" w:rsidP="00020FF2">
      <w:pPr>
        <w:rPr>
          <w:sz w:val="20"/>
          <w:szCs w:val="20"/>
        </w:rPr>
      </w:pPr>
    </w:p>
    <w:p w14:paraId="75382C28" w14:textId="77777777" w:rsidR="003C67AC" w:rsidRDefault="003C67AC" w:rsidP="00FF3CB8">
      <w:pPr>
        <w:spacing w:line="240" w:lineRule="auto"/>
        <w:jc w:val="both"/>
      </w:pPr>
    </w:p>
    <w:p w14:paraId="23B35DE9" w14:textId="004D13CC" w:rsidR="00B67B42" w:rsidRDefault="00705BAC" w:rsidP="00AC4E46">
      <w:pPr>
        <w:jc w:val="center"/>
      </w:pPr>
      <w:r>
        <w:rPr>
          <w:b/>
        </w:rPr>
        <w:br w:type="page"/>
      </w:r>
    </w:p>
    <w:tbl>
      <w:tblPr>
        <w:tblStyle w:val="LightList-Accent51"/>
        <w:tblW w:w="10276" w:type="dxa"/>
        <w:tblInd w:w="50" w:type="dxa"/>
        <w:tblBorders>
          <w:insideH w:val="single" w:sz="8" w:space="0" w:color="4BACC6"/>
          <w:insideV w:val="single" w:sz="8" w:space="0" w:color="4BACC6"/>
        </w:tblBorders>
        <w:tblLayout w:type="fixed"/>
        <w:tblLook w:val="0000" w:firstRow="0" w:lastRow="0" w:firstColumn="0" w:lastColumn="0" w:noHBand="0" w:noVBand="0"/>
      </w:tblPr>
      <w:tblGrid>
        <w:gridCol w:w="1858"/>
        <w:gridCol w:w="6660"/>
        <w:gridCol w:w="1758"/>
      </w:tblGrid>
      <w:tr w:rsidR="00FF3CB8" w:rsidRPr="009E23AA" w14:paraId="68BE2356" w14:textId="77777777" w:rsidTr="009F75A4">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0276" w:type="dxa"/>
            <w:gridSpan w:val="3"/>
            <w:shd w:val="clear" w:color="auto" w:fill="C6D9F1"/>
          </w:tcPr>
          <w:p w14:paraId="33268B63" w14:textId="5F65D4A3" w:rsidR="00FF3CB8" w:rsidRDefault="00FF3CB8" w:rsidP="00FF3CB8">
            <w:pPr>
              <w:autoSpaceDE w:val="0"/>
              <w:autoSpaceDN w:val="0"/>
              <w:adjustRightInd w:val="0"/>
              <w:jc w:val="center"/>
              <w:rPr>
                <w:rFonts w:cs="Calibri"/>
                <w:b/>
                <w:color w:val="000000"/>
                <w:sz w:val="20"/>
              </w:rPr>
            </w:pPr>
            <w:r>
              <w:rPr>
                <w:rFonts w:cs="Calibri"/>
                <w:b/>
                <w:color w:val="000000"/>
                <w:sz w:val="20"/>
              </w:rPr>
              <w:lastRenderedPageBreak/>
              <w:t xml:space="preserve">TABLE 2: </w:t>
            </w:r>
            <w:r w:rsidR="00854C52">
              <w:rPr>
                <w:rFonts w:cs="Calibri"/>
                <w:b/>
                <w:color w:val="000000"/>
                <w:sz w:val="20"/>
              </w:rPr>
              <w:t xml:space="preserve"> REQUIRED </w:t>
            </w:r>
            <w:r>
              <w:rPr>
                <w:rFonts w:cs="Calibri"/>
                <w:b/>
                <w:color w:val="000000"/>
                <w:sz w:val="20"/>
              </w:rPr>
              <w:t>ON-SITE DOCUMENTS</w:t>
            </w:r>
          </w:p>
        </w:tc>
      </w:tr>
      <w:tr w:rsidR="00D84A90" w:rsidRPr="009E23AA" w14:paraId="39A3269A" w14:textId="77777777" w:rsidTr="00D84A90">
        <w:trPr>
          <w:trHeight w:val="520"/>
        </w:trPr>
        <w:tc>
          <w:tcPr>
            <w:cnfStyle w:val="000010000000" w:firstRow="0" w:lastRow="0" w:firstColumn="0" w:lastColumn="0" w:oddVBand="1" w:evenVBand="0" w:oddHBand="0" w:evenHBand="0" w:firstRowFirstColumn="0" w:firstRowLastColumn="0" w:lastRowFirstColumn="0" w:lastRowLastColumn="0"/>
            <w:tcW w:w="1858" w:type="dxa"/>
            <w:shd w:val="clear" w:color="auto" w:fill="FFF2CC" w:themeFill="accent4" w:themeFillTint="33"/>
          </w:tcPr>
          <w:p w14:paraId="2DC02989" w14:textId="77777777" w:rsidR="00D84A90" w:rsidRPr="009F75A4" w:rsidRDefault="00D84A90" w:rsidP="009B74E6">
            <w:pPr>
              <w:autoSpaceDE w:val="0"/>
              <w:autoSpaceDN w:val="0"/>
              <w:adjustRightInd w:val="0"/>
              <w:rPr>
                <w:rFonts w:cs="Calibri"/>
                <w:b/>
                <w:bCs/>
                <w:caps/>
                <w:color w:val="000000"/>
                <w:sz w:val="20"/>
              </w:rPr>
            </w:pPr>
            <w:r>
              <w:rPr>
                <w:rFonts w:cs="Calibri"/>
                <w:b/>
                <w:bCs/>
                <w:caps/>
                <w:color w:val="000000"/>
                <w:sz w:val="20"/>
              </w:rPr>
              <w:t>Label</w:t>
            </w:r>
          </w:p>
        </w:tc>
        <w:tc>
          <w:tcPr>
            <w:tcW w:w="8418" w:type="dxa"/>
            <w:gridSpan w:val="2"/>
            <w:shd w:val="clear" w:color="auto" w:fill="FFF2CC" w:themeFill="accent4" w:themeFillTint="33"/>
          </w:tcPr>
          <w:p w14:paraId="05521959" w14:textId="3BFB2B7D" w:rsidR="00D84A90" w:rsidRPr="009F75A4" w:rsidRDefault="00D84A90" w:rsidP="009B74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sz w:val="20"/>
              </w:rPr>
            </w:pPr>
            <w:r>
              <w:rPr>
                <w:rFonts w:cs="Calibri"/>
                <w:b/>
                <w:sz w:val="20"/>
              </w:rPr>
              <w:t>REQUIRED DOCUMENTS</w:t>
            </w:r>
          </w:p>
        </w:tc>
      </w:tr>
      <w:tr w:rsidR="00AC4E46" w:rsidRPr="009E23AA" w14:paraId="2DDE9914" w14:textId="77777777" w:rsidTr="00D84A90">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858" w:type="dxa"/>
          </w:tcPr>
          <w:p w14:paraId="79E11928" w14:textId="68DB8613" w:rsidR="00AC4E46" w:rsidRDefault="00AC4E46" w:rsidP="00AC4E46">
            <w:pPr>
              <w:autoSpaceDE w:val="0"/>
              <w:autoSpaceDN w:val="0"/>
              <w:adjustRightInd w:val="0"/>
              <w:rPr>
                <w:rFonts w:cs="Calibri"/>
                <w:b/>
                <w:bCs/>
                <w:color w:val="000000"/>
                <w:sz w:val="20"/>
              </w:rPr>
            </w:pPr>
            <w:bookmarkStart w:id="5" w:name="_Hlk16166012"/>
            <w:r>
              <w:rPr>
                <w:rFonts w:cs="Calibri"/>
                <w:b/>
                <w:bCs/>
                <w:color w:val="000000"/>
                <w:sz w:val="20"/>
              </w:rPr>
              <w:t>Pharmacy Department’s Policy and Procedure Manual</w:t>
            </w:r>
          </w:p>
        </w:tc>
        <w:tc>
          <w:tcPr>
            <w:tcW w:w="6660" w:type="dxa"/>
          </w:tcPr>
          <w:p w14:paraId="4B8F1AC7" w14:textId="7FBDA29E" w:rsidR="00AC4E46" w:rsidRPr="00705BAC" w:rsidRDefault="00AC4E46" w:rsidP="00AC4E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0"/>
                <w:szCs w:val="20"/>
              </w:rPr>
            </w:pPr>
            <w:r w:rsidRPr="00503618">
              <w:rPr>
                <w:rFonts w:cs="Calibri"/>
                <w:sz w:val="20"/>
                <w:szCs w:val="20"/>
              </w:rPr>
              <w:t>The pharmacy department policy and procedure manual (electronic document access in the conference room is acceptable</w:t>
            </w:r>
            <w:r w:rsidR="00650038">
              <w:rPr>
                <w:rFonts w:cs="Calibri"/>
                <w:sz w:val="20"/>
                <w:szCs w:val="20"/>
              </w:rPr>
              <w:t>).</w:t>
            </w:r>
          </w:p>
        </w:tc>
        <w:tc>
          <w:tcPr>
            <w:cnfStyle w:val="000010000000" w:firstRow="0" w:lastRow="0" w:firstColumn="0" w:lastColumn="0" w:oddVBand="1" w:evenVBand="0" w:oddHBand="0" w:evenHBand="0" w:firstRowFirstColumn="0" w:firstRowLastColumn="0" w:lastRowFirstColumn="0" w:lastRowLastColumn="0"/>
            <w:tcW w:w="1758" w:type="dxa"/>
          </w:tcPr>
          <w:p w14:paraId="4C0318E3" w14:textId="263F776D" w:rsidR="00AC4E46" w:rsidRDefault="00AC4E46" w:rsidP="00AC4E46">
            <w:pPr>
              <w:autoSpaceDE w:val="0"/>
              <w:autoSpaceDN w:val="0"/>
              <w:adjustRightInd w:val="0"/>
              <w:rPr>
                <w:rFonts w:cs="Calibri"/>
                <w:sz w:val="20"/>
                <w:szCs w:val="20"/>
              </w:rPr>
            </w:pPr>
            <w:r>
              <w:rPr>
                <w:rFonts w:cs="Calibri"/>
                <w:sz w:val="20"/>
                <w:szCs w:val="20"/>
              </w:rPr>
              <w:t xml:space="preserve">Standard </w:t>
            </w:r>
            <w:r w:rsidRPr="00503618">
              <w:rPr>
                <w:rFonts w:cs="Calibri"/>
                <w:sz w:val="20"/>
                <w:szCs w:val="20"/>
              </w:rPr>
              <w:t>6</w:t>
            </w:r>
            <w:r>
              <w:rPr>
                <w:rFonts w:cs="Calibri"/>
                <w:sz w:val="20"/>
                <w:szCs w:val="20"/>
              </w:rPr>
              <w:t>.4c</w:t>
            </w:r>
          </w:p>
        </w:tc>
      </w:tr>
      <w:bookmarkEnd w:id="5"/>
      <w:tr w:rsidR="00AC4E46" w:rsidRPr="009E23AA" w14:paraId="05A0BCE6" w14:textId="77777777" w:rsidTr="00D84A90">
        <w:trPr>
          <w:trHeight w:val="520"/>
        </w:trPr>
        <w:tc>
          <w:tcPr>
            <w:cnfStyle w:val="000010000000" w:firstRow="0" w:lastRow="0" w:firstColumn="0" w:lastColumn="0" w:oddVBand="1" w:evenVBand="0" w:oddHBand="0" w:evenHBand="0" w:firstRowFirstColumn="0" w:firstRowLastColumn="0" w:lastRowFirstColumn="0" w:lastRowLastColumn="0"/>
            <w:tcW w:w="1858" w:type="dxa"/>
          </w:tcPr>
          <w:p w14:paraId="5B1024DA" w14:textId="0128EE91" w:rsidR="00AC4E46" w:rsidRDefault="00AC4E46" w:rsidP="00AC4E46">
            <w:pPr>
              <w:autoSpaceDE w:val="0"/>
              <w:autoSpaceDN w:val="0"/>
              <w:adjustRightInd w:val="0"/>
              <w:rPr>
                <w:rFonts w:cs="Calibri"/>
                <w:b/>
                <w:bCs/>
                <w:color w:val="000000"/>
                <w:sz w:val="20"/>
              </w:rPr>
            </w:pPr>
            <w:r>
              <w:rPr>
                <w:rFonts w:cs="Calibri"/>
                <w:b/>
                <w:bCs/>
                <w:color w:val="000000"/>
                <w:sz w:val="20"/>
              </w:rPr>
              <w:t>Patient Care Notes</w:t>
            </w:r>
          </w:p>
        </w:tc>
        <w:tc>
          <w:tcPr>
            <w:tcW w:w="6660" w:type="dxa"/>
          </w:tcPr>
          <w:p w14:paraId="36F43CAC" w14:textId="14330CE5" w:rsidR="00AC4E46" w:rsidRPr="00705BAC" w:rsidRDefault="00AC4E46" w:rsidP="00AC4E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Six examples of </w:t>
            </w:r>
            <w:r w:rsidR="00650038">
              <w:rPr>
                <w:rFonts w:cs="Calibri"/>
                <w:sz w:val="20"/>
                <w:szCs w:val="20"/>
              </w:rPr>
              <w:t>residents</w:t>
            </w:r>
            <w:r>
              <w:rPr>
                <w:rFonts w:cs="Calibri"/>
                <w:sz w:val="20"/>
                <w:szCs w:val="20"/>
              </w:rPr>
              <w:t xml:space="preserve"> documented patient care notes (de-identified) for each of the last 4 years. For new programs, 6 examples for each year of the program.</w:t>
            </w:r>
          </w:p>
        </w:tc>
        <w:tc>
          <w:tcPr>
            <w:cnfStyle w:val="000010000000" w:firstRow="0" w:lastRow="0" w:firstColumn="0" w:lastColumn="0" w:oddVBand="1" w:evenVBand="0" w:oddHBand="0" w:evenHBand="0" w:firstRowFirstColumn="0" w:firstRowLastColumn="0" w:lastRowFirstColumn="0" w:lastRowLastColumn="0"/>
            <w:tcW w:w="1758" w:type="dxa"/>
          </w:tcPr>
          <w:p w14:paraId="1562AD58" w14:textId="58F0E3AB" w:rsidR="00AC4E46" w:rsidRPr="00705BAC" w:rsidRDefault="00AC4E46" w:rsidP="00AC4E46">
            <w:pPr>
              <w:autoSpaceDE w:val="0"/>
              <w:autoSpaceDN w:val="0"/>
              <w:adjustRightInd w:val="0"/>
              <w:rPr>
                <w:rFonts w:cs="Calibri"/>
                <w:sz w:val="20"/>
                <w:szCs w:val="20"/>
              </w:rPr>
            </w:pPr>
            <w:r>
              <w:rPr>
                <w:rFonts w:cs="Calibri"/>
                <w:sz w:val="20"/>
                <w:szCs w:val="20"/>
              </w:rPr>
              <w:t>Standard 6.7i</w:t>
            </w:r>
          </w:p>
        </w:tc>
      </w:tr>
      <w:tr w:rsidR="00AC4E46" w:rsidRPr="009E23AA" w14:paraId="0AD9E3A9" w14:textId="77777777" w:rsidTr="00D84A90">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858" w:type="dxa"/>
            <w:tcBorders>
              <w:left w:val="none" w:sz="0" w:space="0" w:color="auto"/>
              <w:bottom w:val="none" w:sz="0" w:space="0" w:color="auto"/>
              <w:right w:val="none" w:sz="0" w:space="0" w:color="auto"/>
            </w:tcBorders>
            <w:shd w:val="clear" w:color="auto" w:fill="C6D9F1"/>
          </w:tcPr>
          <w:p w14:paraId="7C570773" w14:textId="77777777" w:rsidR="00AC4E46" w:rsidRPr="009E23AA" w:rsidRDefault="00AC4E46" w:rsidP="00AC4E46">
            <w:pPr>
              <w:autoSpaceDE w:val="0"/>
              <w:autoSpaceDN w:val="0"/>
              <w:adjustRightInd w:val="0"/>
              <w:rPr>
                <w:rFonts w:asciiTheme="minorHAnsi" w:hAnsiTheme="minorHAnsi" w:cs="Calibri"/>
                <w:b/>
                <w:bCs/>
                <w:color w:val="000000"/>
                <w:sz w:val="20"/>
              </w:rPr>
            </w:pPr>
          </w:p>
        </w:tc>
        <w:tc>
          <w:tcPr>
            <w:tcW w:w="8418" w:type="dxa"/>
            <w:gridSpan w:val="2"/>
            <w:shd w:val="clear" w:color="auto" w:fill="D5DCE4" w:themeFill="text2" w:themeFillTint="33"/>
          </w:tcPr>
          <w:p w14:paraId="31C5C316" w14:textId="77777777" w:rsidR="00AC4E46" w:rsidRPr="009E23AA" w:rsidRDefault="00AC4E46" w:rsidP="00AC4E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rPr>
            </w:pPr>
          </w:p>
        </w:tc>
      </w:tr>
    </w:tbl>
    <w:p w14:paraId="0ECB61B0" w14:textId="29A8B86B" w:rsidR="008E10F1" w:rsidRPr="0042570D" w:rsidRDefault="008E10F1" w:rsidP="008E10F1">
      <w:pPr>
        <w:keepNext/>
        <w:spacing w:line="240" w:lineRule="auto"/>
        <w:outlineLvl w:val="2"/>
        <w:rPr>
          <w:rFonts w:ascii="Calibri" w:eastAsia="Times New Roman" w:hAnsi="Calibri" w:cs="Times New Roman"/>
          <w:sz w:val="20"/>
          <w:szCs w:val="20"/>
        </w:rPr>
      </w:pPr>
      <w:bookmarkStart w:id="6" w:name="_Hlk16170717"/>
      <w:r w:rsidRPr="0042570D">
        <w:t xml:space="preserve">The documents listed in </w:t>
      </w:r>
      <w:r w:rsidRPr="0042570D">
        <w:rPr>
          <w:b/>
        </w:rPr>
        <w:t xml:space="preserve">TABLE 2 </w:t>
      </w:r>
      <w:r w:rsidRPr="0042570D">
        <w:t xml:space="preserve">may </w:t>
      </w:r>
      <w:r w:rsidRPr="0042570D">
        <w:rPr>
          <w:rFonts w:ascii="Calibri" w:eastAsia="Times New Roman" w:hAnsi="Calibri" w:cs="Times New Roman"/>
          <w:sz w:val="20"/>
          <w:szCs w:val="20"/>
        </w:rPr>
        <w:t>be made available to surveyors on-site in either hard copy or electronic format.</w:t>
      </w:r>
      <w:r w:rsidRPr="0042570D">
        <w:rPr>
          <w:rFonts w:ascii="Calibri" w:eastAsia="Times New Roman" w:hAnsi="Calibri" w:cs="Times New Roman"/>
          <w:b/>
          <w:sz w:val="20"/>
          <w:szCs w:val="20"/>
        </w:rPr>
        <w:t xml:space="preserve"> </w:t>
      </w:r>
      <w:r w:rsidRPr="0042570D">
        <w:rPr>
          <w:rFonts w:ascii="Calibri" w:eastAsia="Times New Roman" w:hAnsi="Calibri" w:cs="Times New Roman"/>
          <w:sz w:val="20"/>
          <w:szCs w:val="20"/>
        </w:rPr>
        <w:t xml:space="preserve">Additional documents may be requested during the visit as determined by the survey team. </w:t>
      </w:r>
    </w:p>
    <w:bookmarkEnd w:id="6"/>
    <w:p w14:paraId="0A912F3F" w14:textId="7ECE2FF1" w:rsidR="00714ACA" w:rsidRPr="0042570D" w:rsidRDefault="00714ACA" w:rsidP="00AC4E46">
      <w:pPr>
        <w:spacing w:line="240" w:lineRule="auto"/>
        <w:jc w:val="both"/>
      </w:pPr>
    </w:p>
    <w:p w14:paraId="47122943" w14:textId="77777777" w:rsidR="00714ACA" w:rsidRPr="00D80281" w:rsidRDefault="00714ACA" w:rsidP="00AC4E46">
      <w:pPr>
        <w:spacing w:line="240" w:lineRule="auto"/>
        <w:jc w:val="both"/>
      </w:pPr>
    </w:p>
    <w:p w14:paraId="63FF7481" w14:textId="074AC136" w:rsidR="00043E3F" w:rsidRDefault="00043E3F" w:rsidP="0037410B">
      <w:pPr>
        <w:rPr>
          <w:b/>
        </w:rPr>
      </w:pPr>
    </w:p>
    <w:tbl>
      <w:tblPr>
        <w:tblW w:w="10276" w:type="dxa"/>
        <w:tblInd w:w="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8518"/>
        <w:gridCol w:w="1758"/>
      </w:tblGrid>
      <w:tr w:rsidR="003D4EAA" w:rsidRPr="0033054F" w14:paraId="417EED47" w14:textId="77777777" w:rsidTr="00992409">
        <w:trPr>
          <w:trHeight w:val="403"/>
        </w:trPr>
        <w:tc>
          <w:tcPr>
            <w:tcW w:w="10276" w:type="dxa"/>
            <w:gridSpan w:val="2"/>
            <w:shd w:val="clear" w:color="auto" w:fill="C6D9F1"/>
          </w:tcPr>
          <w:p w14:paraId="66346E33" w14:textId="77777777" w:rsidR="003D4EAA" w:rsidRDefault="003D4EAA" w:rsidP="00D84A90">
            <w:pPr>
              <w:spacing w:line="240" w:lineRule="auto"/>
              <w:jc w:val="center"/>
              <w:rPr>
                <w:rFonts w:cstheme="minorHAnsi"/>
                <w:b/>
              </w:rPr>
            </w:pPr>
            <w:r w:rsidRPr="00E42B23">
              <w:rPr>
                <w:rFonts w:cstheme="minorHAnsi"/>
                <w:b/>
              </w:rPr>
              <w:t>TABLE 3:  PHARMACADEMIC™ DOCUMENTS</w:t>
            </w:r>
            <w:r w:rsidR="00650038">
              <w:rPr>
                <w:rFonts w:cstheme="minorHAnsi"/>
                <w:b/>
              </w:rPr>
              <w:t xml:space="preserve"> </w:t>
            </w:r>
          </w:p>
          <w:p w14:paraId="5868A496" w14:textId="3D78E45E" w:rsidR="00650038" w:rsidRPr="0033054F" w:rsidRDefault="00650038" w:rsidP="00D84A90">
            <w:pPr>
              <w:spacing w:line="240" w:lineRule="auto"/>
              <w:jc w:val="center"/>
              <w:rPr>
                <w:b/>
              </w:rPr>
            </w:pPr>
            <w:r>
              <w:rPr>
                <w:rFonts w:cstheme="minorHAnsi"/>
                <w:b/>
              </w:rPr>
              <w:t>(</w:t>
            </w:r>
            <w:r w:rsidRPr="00650038">
              <w:rPr>
                <w:rFonts w:cstheme="minorHAnsi"/>
                <w:b/>
                <w:i/>
              </w:rPr>
              <w:t>will be reviewed prior to on-site visit</w:t>
            </w:r>
            <w:r>
              <w:rPr>
                <w:rFonts w:cstheme="minorHAnsi"/>
                <w:b/>
              </w:rPr>
              <w:t>)</w:t>
            </w:r>
          </w:p>
        </w:tc>
      </w:tr>
      <w:tr w:rsidR="003D4EAA" w:rsidRPr="0033054F" w14:paraId="62920565" w14:textId="77777777" w:rsidTr="003D4EAA">
        <w:trPr>
          <w:trHeight w:val="223"/>
        </w:trPr>
        <w:tc>
          <w:tcPr>
            <w:tcW w:w="10276" w:type="dxa"/>
            <w:gridSpan w:val="2"/>
            <w:shd w:val="clear" w:color="auto" w:fill="FFF2CC" w:themeFill="accent4" w:themeFillTint="33"/>
          </w:tcPr>
          <w:p w14:paraId="3D618E04" w14:textId="77777777" w:rsidR="003D4EAA" w:rsidRPr="0033054F" w:rsidRDefault="003D4EAA" w:rsidP="00D84A90">
            <w:pPr>
              <w:spacing w:line="240" w:lineRule="auto"/>
              <w:rPr>
                <w:b/>
              </w:rPr>
            </w:pPr>
          </w:p>
        </w:tc>
      </w:tr>
      <w:tr w:rsidR="00354CD8" w:rsidRPr="00E42B23" w14:paraId="70DB8748" w14:textId="77777777" w:rsidTr="005A0EA7">
        <w:trPr>
          <w:trHeight w:val="358"/>
        </w:trPr>
        <w:tc>
          <w:tcPr>
            <w:tcW w:w="8518" w:type="dxa"/>
          </w:tcPr>
          <w:p w14:paraId="4D2A2FE2" w14:textId="77777777" w:rsidR="00354CD8" w:rsidRDefault="00354CD8" w:rsidP="005A0EA7">
            <w:pPr>
              <w:spacing w:line="240" w:lineRule="auto"/>
              <w:rPr>
                <w:rFonts w:cstheme="minorHAnsi"/>
              </w:rPr>
            </w:pPr>
          </w:p>
          <w:p w14:paraId="667BCFBC" w14:textId="77777777" w:rsidR="00354CD8" w:rsidRPr="00E42B23" w:rsidRDefault="00354CD8" w:rsidP="005A0EA7">
            <w:pPr>
              <w:spacing w:line="240" w:lineRule="auto"/>
              <w:rPr>
                <w:rFonts w:cstheme="minorHAnsi"/>
              </w:rPr>
            </w:pPr>
            <w:r w:rsidRPr="00E42B23">
              <w:rPr>
                <w:rFonts w:cstheme="minorHAnsi"/>
              </w:rPr>
              <w:t>Completed Teach and Evaluate (TE) grid</w:t>
            </w:r>
          </w:p>
        </w:tc>
        <w:tc>
          <w:tcPr>
            <w:tcW w:w="1758" w:type="dxa"/>
          </w:tcPr>
          <w:p w14:paraId="36DD48F2" w14:textId="77777777" w:rsidR="00354CD8" w:rsidRDefault="00354CD8" w:rsidP="005A0EA7">
            <w:pPr>
              <w:spacing w:line="240" w:lineRule="auto"/>
              <w:rPr>
                <w:rFonts w:cstheme="minorHAnsi"/>
              </w:rPr>
            </w:pPr>
          </w:p>
          <w:p w14:paraId="62444A19" w14:textId="77777777" w:rsidR="00354CD8" w:rsidRPr="00E42B23" w:rsidRDefault="00354CD8" w:rsidP="005A0EA7">
            <w:pPr>
              <w:spacing w:line="240" w:lineRule="auto"/>
              <w:rPr>
                <w:rFonts w:cstheme="minorHAnsi"/>
              </w:rPr>
            </w:pPr>
            <w:r>
              <w:rPr>
                <w:rFonts w:cstheme="minorHAnsi"/>
              </w:rPr>
              <w:t>Standard 3.2b</w:t>
            </w:r>
          </w:p>
        </w:tc>
      </w:tr>
      <w:tr w:rsidR="00D84A90" w:rsidRPr="0033054F" w14:paraId="04960C4F" w14:textId="77777777" w:rsidTr="00D84A90">
        <w:trPr>
          <w:trHeight w:val="376"/>
        </w:trPr>
        <w:tc>
          <w:tcPr>
            <w:tcW w:w="8518" w:type="dxa"/>
          </w:tcPr>
          <w:p w14:paraId="0B01B573" w14:textId="2869E241" w:rsidR="00D84A90" w:rsidRPr="00E42B23" w:rsidRDefault="00D84A90" w:rsidP="003D4EAA">
            <w:pPr>
              <w:spacing w:line="240" w:lineRule="auto"/>
              <w:rPr>
                <w:rFonts w:cstheme="minorHAnsi"/>
              </w:rPr>
            </w:pPr>
            <w:r w:rsidRPr="00E42B23">
              <w:rPr>
                <w:rFonts w:cstheme="minorHAnsi"/>
              </w:rPr>
              <w:t xml:space="preserve">All </w:t>
            </w:r>
            <w:r>
              <w:rPr>
                <w:rFonts w:cstheme="minorHAnsi"/>
              </w:rPr>
              <w:t>l</w:t>
            </w:r>
            <w:r w:rsidRPr="00E42B23">
              <w:rPr>
                <w:rFonts w:cstheme="minorHAnsi"/>
              </w:rPr>
              <w:t>earning experience descriptions (required</w:t>
            </w:r>
            <w:r>
              <w:rPr>
                <w:rFonts w:cstheme="minorHAnsi"/>
              </w:rPr>
              <w:t xml:space="preserve">, </w:t>
            </w:r>
            <w:r w:rsidRPr="00E42B23">
              <w:rPr>
                <w:rFonts w:cstheme="minorHAnsi"/>
              </w:rPr>
              <w:t>elective</w:t>
            </w:r>
            <w:r>
              <w:rPr>
                <w:rFonts w:cstheme="minorHAnsi"/>
              </w:rPr>
              <w:t>, required that may be repeated as elective</w:t>
            </w:r>
            <w:r w:rsidRPr="00E42B23">
              <w:rPr>
                <w:rFonts w:cstheme="minorHAnsi"/>
              </w:rPr>
              <w:t>)</w:t>
            </w:r>
            <w:r w:rsidRPr="00E42B23">
              <w:rPr>
                <w:rFonts w:cstheme="minorHAnsi"/>
              </w:rPr>
              <w:tab/>
            </w:r>
          </w:p>
        </w:tc>
        <w:tc>
          <w:tcPr>
            <w:tcW w:w="1758" w:type="dxa"/>
          </w:tcPr>
          <w:p w14:paraId="5B9AB785" w14:textId="77777777" w:rsidR="00D84A90" w:rsidRPr="00E42B23" w:rsidRDefault="00D84A90" w:rsidP="00D84A90">
            <w:pPr>
              <w:spacing w:line="240" w:lineRule="auto"/>
              <w:rPr>
                <w:rFonts w:cstheme="minorHAnsi"/>
              </w:rPr>
            </w:pPr>
          </w:p>
          <w:p w14:paraId="597F52BD" w14:textId="77777777" w:rsidR="00D84A90" w:rsidRPr="00E42B23" w:rsidRDefault="00D84A90" w:rsidP="00D84A90">
            <w:pPr>
              <w:spacing w:line="240" w:lineRule="auto"/>
              <w:rPr>
                <w:rFonts w:cstheme="minorHAnsi"/>
              </w:rPr>
            </w:pPr>
            <w:r w:rsidRPr="00E42B23">
              <w:rPr>
                <w:rFonts w:cstheme="minorHAnsi"/>
              </w:rPr>
              <w:t>Standard 3.3c(1)</w:t>
            </w:r>
          </w:p>
        </w:tc>
      </w:tr>
      <w:tr w:rsidR="003D4EAA" w:rsidRPr="0033054F" w14:paraId="28A90E8C" w14:textId="77777777" w:rsidTr="003D4EAA">
        <w:trPr>
          <w:trHeight w:val="367"/>
        </w:trPr>
        <w:tc>
          <w:tcPr>
            <w:tcW w:w="8518" w:type="dxa"/>
          </w:tcPr>
          <w:p w14:paraId="6FD69327" w14:textId="77777777" w:rsidR="003D4EAA" w:rsidRDefault="003D4EAA" w:rsidP="00D84A90">
            <w:pPr>
              <w:spacing w:line="240" w:lineRule="auto"/>
              <w:rPr>
                <w:rFonts w:cstheme="minorHAnsi"/>
              </w:rPr>
            </w:pPr>
          </w:p>
          <w:p w14:paraId="15D842BF" w14:textId="77777777" w:rsidR="003D4EAA" w:rsidRPr="00E42B23" w:rsidRDefault="003D4EAA" w:rsidP="00D84A90">
            <w:pPr>
              <w:spacing w:line="240" w:lineRule="auto"/>
              <w:rPr>
                <w:rFonts w:cstheme="minorHAnsi"/>
              </w:rPr>
            </w:pPr>
            <w:r w:rsidRPr="00E42B23">
              <w:rPr>
                <w:rFonts w:cstheme="minorHAnsi"/>
              </w:rPr>
              <w:t>Resident(s) development plans</w:t>
            </w:r>
          </w:p>
        </w:tc>
        <w:tc>
          <w:tcPr>
            <w:tcW w:w="1758" w:type="dxa"/>
          </w:tcPr>
          <w:p w14:paraId="24854B5E" w14:textId="77777777" w:rsidR="003D4EAA" w:rsidRPr="00E42B23" w:rsidRDefault="003D4EAA" w:rsidP="00D84A90">
            <w:pPr>
              <w:spacing w:line="240" w:lineRule="auto"/>
              <w:rPr>
                <w:rFonts w:cstheme="minorHAnsi"/>
              </w:rPr>
            </w:pPr>
            <w:r>
              <w:rPr>
                <w:rFonts w:cstheme="minorHAnsi"/>
              </w:rPr>
              <w:t>Standard 3.4a(2) and 3.4d</w:t>
            </w:r>
          </w:p>
        </w:tc>
      </w:tr>
      <w:tr w:rsidR="004D21DE" w:rsidRPr="0033054F" w14:paraId="11DAACA5" w14:textId="77777777" w:rsidTr="003D4EAA">
        <w:trPr>
          <w:trHeight w:val="349"/>
        </w:trPr>
        <w:tc>
          <w:tcPr>
            <w:tcW w:w="8518" w:type="dxa"/>
          </w:tcPr>
          <w:p w14:paraId="543F213C" w14:textId="52AD195D" w:rsidR="004D21DE" w:rsidRDefault="004D21DE" w:rsidP="004D21DE">
            <w:pPr>
              <w:spacing w:line="240" w:lineRule="auto"/>
              <w:rPr>
                <w:rFonts w:cstheme="minorHAnsi"/>
              </w:rPr>
            </w:pPr>
            <w:r>
              <w:rPr>
                <w:rFonts w:cstheme="minorHAnsi"/>
              </w:rPr>
              <w:t>Summative Evaluations of the Resident(s); Preceptor Evaluations by the Resident(s), Learning Experience Evaluations by the Resident(s)</w:t>
            </w:r>
          </w:p>
        </w:tc>
        <w:tc>
          <w:tcPr>
            <w:tcW w:w="1758" w:type="dxa"/>
          </w:tcPr>
          <w:p w14:paraId="14EAE187" w14:textId="55B2E1C5" w:rsidR="004D21DE" w:rsidRDefault="004D21DE" w:rsidP="004D21DE">
            <w:pPr>
              <w:spacing w:line="240" w:lineRule="auto"/>
              <w:rPr>
                <w:rFonts w:cstheme="minorHAnsi"/>
              </w:rPr>
            </w:pPr>
            <w:r>
              <w:rPr>
                <w:rFonts w:cstheme="minorHAnsi"/>
              </w:rPr>
              <w:t>Standards 3.4c (1-6)</w:t>
            </w:r>
          </w:p>
        </w:tc>
      </w:tr>
      <w:tr w:rsidR="004D21DE" w:rsidRPr="0033054F" w14:paraId="50A426BE" w14:textId="77777777" w:rsidTr="003D4EAA">
        <w:trPr>
          <w:trHeight w:val="349"/>
        </w:trPr>
        <w:tc>
          <w:tcPr>
            <w:tcW w:w="8518" w:type="dxa"/>
          </w:tcPr>
          <w:p w14:paraId="783B5A3F" w14:textId="77777777" w:rsidR="004D21DE" w:rsidRDefault="004D21DE" w:rsidP="004D21DE">
            <w:pPr>
              <w:spacing w:line="240" w:lineRule="auto"/>
              <w:rPr>
                <w:rFonts w:cstheme="minorHAnsi"/>
              </w:rPr>
            </w:pPr>
          </w:p>
          <w:p w14:paraId="789FC994" w14:textId="2E6F206A" w:rsidR="004D21DE" w:rsidRPr="00E42B23" w:rsidRDefault="004D21DE" w:rsidP="004D21DE">
            <w:pPr>
              <w:spacing w:line="240" w:lineRule="auto"/>
              <w:rPr>
                <w:rFonts w:cstheme="minorHAnsi"/>
              </w:rPr>
            </w:pPr>
            <w:r>
              <w:rPr>
                <w:rFonts w:cstheme="minorHAnsi"/>
              </w:rPr>
              <w:t xml:space="preserve">Graduate tracking </w:t>
            </w:r>
          </w:p>
        </w:tc>
        <w:tc>
          <w:tcPr>
            <w:tcW w:w="1758" w:type="dxa"/>
          </w:tcPr>
          <w:p w14:paraId="23512EF7" w14:textId="77777777" w:rsidR="004D21DE" w:rsidRDefault="004D21DE" w:rsidP="004D21DE">
            <w:pPr>
              <w:spacing w:line="240" w:lineRule="auto"/>
              <w:rPr>
                <w:rFonts w:cstheme="minorHAnsi"/>
              </w:rPr>
            </w:pPr>
          </w:p>
          <w:p w14:paraId="25051FDD" w14:textId="24168F2D" w:rsidR="004D21DE" w:rsidRPr="00E42B23" w:rsidRDefault="004D21DE" w:rsidP="004D21DE">
            <w:pPr>
              <w:spacing w:line="240" w:lineRule="auto"/>
              <w:rPr>
                <w:rFonts w:cstheme="minorHAnsi"/>
              </w:rPr>
            </w:pPr>
            <w:r>
              <w:rPr>
                <w:rFonts w:cstheme="minorHAnsi"/>
              </w:rPr>
              <w:t>Standard 3.5c(1)</w:t>
            </w:r>
          </w:p>
        </w:tc>
      </w:tr>
      <w:tr w:rsidR="004D21DE" w:rsidRPr="0033054F" w14:paraId="71DE2C12" w14:textId="77777777" w:rsidTr="003D4EAA">
        <w:trPr>
          <w:trHeight w:val="251"/>
        </w:trPr>
        <w:tc>
          <w:tcPr>
            <w:tcW w:w="8518" w:type="dxa"/>
            <w:shd w:val="clear" w:color="auto" w:fill="C6D9F1"/>
          </w:tcPr>
          <w:p w14:paraId="446F2F79" w14:textId="77777777" w:rsidR="004D21DE" w:rsidRPr="0033054F" w:rsidRDefault="004D21DE" w:rsidP="004D21DE">
            <w:pPr>
              <w:spacing w:line="240" w:lineRule="auto"/>
              <w:rPr>
                <w:b/>
                <w:bCs/>
              </w:rPr>
            </w:pPr>
          </w:p>
        </w:tc>
        <w:tc>
          <w:tcPr>
            <w:tcW w:w="1758" w:type="dxa"/>
            <w:shd w:val="clear" w:color="auto" w:fill="D5DCE4" w:themeFill="text2" w:themeFillTint="33"/>
          </w:tcPr>
          <w:p w14:paraId="787D16BC" w14:textId="77777777" w:rsidR="004D21DE" w:rsidRPr="0033054F" w:rsidRDefault="004D21DE" w:rsidP="004D21DE">
            <w:pPr>
              <w:spacing w:line="240" w:lineRule="auto"/>
            </w:pPr>
          </w:p>
        </w:tc>
      </w:tr>
    </w:tbl>
    <w:p w14:paraId="59E2F415" w14:textId="2721B59B" w:rsidR="00D84A90" w:rsidRDefault="00D84A90" w:rsidP="0037410B">
      <w:pPr>
        <w:rPr>
          <w:b/>
        </w:rPr>
      </w:pPr>
    </w:p>
    <w:p w14:paraId="5340CE54" w14:textId="77777777" w:rsidR="00D84A90" w:rsidRDefault="00D84A90">
      <w:pPr>
        <w:rPr>
          <w:b/>
        </w:rPr>
      </w:pPr>
      <w:r>
        <w:rPr>
          <w:b/>
        </w:rPr>
        <w:br w:type="page"/>
      </w:r>
    </w:p>
    <w:p w14:paraId="76A7E061" w14:textId="77777777" w:rsidR="00043E3F" w:rsidRPr="00D41487" w:rsidRDefault="006B5C68" w:rsidP="006B5C68">
      <w:pPr>
        <w:jc w:val="center"/>
        <w:rPr>
          <w:b/>
        </w:rPr>
      </w:pPr>
      <w:bookmarkStart w:id="7" w:name="ElecSubGuid"/>
      <w:bookmarkStart w:id="8" w:name="_Hlk8134833"/>
      <w:r w:rsidRPr="00D41487">
        <w:rPr>
          <w:b/>
        </w:rPr>
        <w:lastRenderedPageBreak/>
        <w:t>Electronic Submission Guidelines and Tutorial</w:t>
      </w:r>
      <w:bookmarkEnd w:id="7"/>
    </w:p>
    <w:p w14:paraId="2157CF71" w14:textId="77777777" w:rsidR="006B5C68" w:rsidRPr="00A31444" w:rsidRDefault="006B5C68" w:rsidP="006B5C68">
      <w:pPr>
        <w:rPr>
          <w:b/>
          <w:sz w:val="20"/>
          <w:szCs w:val="20"/>
        </w:rPr>
      </w:pPr>
    </w:p>
    <w:p w14:paraId="40BDF299" w14:textId="6375E830" w:rsidR="002B1C2D" w:rsidRDefault="002B1C2D" w:rsidP="002B1C2D">
      <w:pPr>
        <w:rPr>
          <w:b/>
          <w:sz w:val="20"/>
          <w:szCs w:val="20"/>
        </w:rPr>
      </w:pPr>
      <w:r w:rsidRPr="00A31444">
        <w:rPr>
          <w:b/>
          <w:sz w:val="20"/>
          <w:szCs w:val="20"/>
        </w:rPr>
        <w:t xml:space="preserve">All Required Documents (MS Word and Excel files) should be </w:t>
      </w:r>
      <w:r w:rsidR="00C67363" w:rsidRPr="00A31444">
        <w:rPr>
          <w:b/>
          <w:sz w:val="20"/>
          <w:szCs w:val="20"/>
        </w:rPr>
        <w:t>converted to</w:t>
      </w:r>
      <w:r w:rsidRPr="00A31444">
        <w:rPr>
          <w:b/>
          <w:sz w:val="20"/>
          <w:szCs w:val="20"/>
        </w:rPr>
        <w:t xml:space="preserve"> PDF files. Scanning documents (vs. saving as a PDF) creates </w:t>
      </w:r>
      <w:r w:rsidR="0015145E" w:rsidRPr="00A31444">
        <w:rPr>
          <w:b/>
          <w:sz w:val="20"/>
          <w:szCs w:val="20"/>
        </w:rPr>
        <w:t xml:space="preserve">file sizes that </w:t>
      </w:r>
      <w:r w:rsidR="00C67363" w:rsidRPr="00A31444">
        <w:rPr>
          <w:b/>
          <w:sz w:val="20"/>
          <w:szCs w:val="20"/>
        </w:rPr>
        <w:t>may be too</w:t>
      </w:r>
      <w:r w:rsidRPr="00A31444">
        <w:rPr>
          <w:b/>
          <w:sz w:val="20"/>
          <w:szCs w:val="20"/>
        </w:rPr>
        <w:t xml:space="preserve"> large to email and cannot be edited or searched.  </w:t>
      </w:r>
      <w:r w:rsidRPr="00A31444">
        <w:rPr>
          <w:b/>
          <w:i/>
          <w:sz w:val="20"/>
          <w:szCs w:val="20"/>
        </w:rPr>
        <w:t xml:space="preserve">Exceptions to this requirement are the </w:t>
      </w:r>
      <w:r w:rsidR="0089246E" w:rsidRPr="00A31444">
        <w:rPr>
          <w:b/>
          <w:i/>
          <w:sz w:val="20"/>
          <w:szCs w:val="20"/>
        </w:rPr>
        <w:t>program</w:t>
      </w:r>
      <w:r w:rsidRPr="00A31444">
        <w:rPr>
          <w:b/>
          <w:i/>
          <w:sz w:val="20"/>
          <w:szCs w:val="20"/>
        </w:rPr>
        <w:t xml:space="preserve"> application,</w:t>
      </w:r>
      <w:r w:rsidR="00714ACA">
        <w:rPr>
          <w:b/>
          <w:i/>
          <w:sz w:val="20"/>
          <w:szCs w:val="20"/>
        </w:rPr>
        <w:t xml:space="preserve"> graduation certificate, and</w:t>
      </w:r>
      <w:r w:rsidRPr="00A31444">
        <w:rPr>
          <w:b/>
          <w:i/>
          <w:sz w:val="20"/>
          <w:szCs w:val="20"/>
        </w:rPr>
        <w:t xml:space="preserve"> residents’ </w:t>
      </w:r>
      <w:r w:rsidR="0015145E" w:rsidRPr="00A31444">
        <w:rPr>
          <w:b/>
          <w:i/>
          <w:sz w:val="20"/>
          <w:szCs w:val="20"/>
        </w:rPr>
        <w:t>signed offer letter</w:t>
      </w:r>
      <w:r w:rsidR="00714ACA">
        <w:rPr>
          <w:b/>
          <w:i/>
          <w:sz w:val="20"/>
          <w:szCs w:val="20"/>
        </w:rPr>
        <w:t>(s)</w:t>
      </w:r>
      <w:r w:rsidRPr="00A31444">
        <w:rPr>
          <w:b/>
          <w:i/>
          <w:sz w:val="20"/>
          <w:szCs w:val="20"/>
        </w:rPr>
        <w:t>.</w:t>
      </w:r>
      <w:r w:rsidRPr="00A31444">
        <w:rPr>
          <w:b/>
          <w:sz w:val="20"/>
          <w:szCs w:val="20"/>
        </w:rPr>
        <w:t xml:space="preserve"> These documents may be scanned since signatures are required. </w:t>
      </w:r>
    </w:p>
    <w:p w14:paraId="5210BB89" w14:textId="77777777" w:rsidR="00710E56" w:rsidRDefault="00710E56" w:rsidP="002B1C2D">
      <w:pPr>
        <w:rPr>
          <w:b/>
          <w:sz w:val="20"/>
          <w:szCs w:val="20"/>
        </w:rPr>
      </w:pPr>
    </w:p>
    <w:p w14:paraId="66F75C72" w14:textId="2D9BD855" w:rsidR="00710E56" w:rsidRDefault="00710E56" w:rsidP="00710E56">
      <w:pPr>
        <w:rPr>
          <w:b/>
          <w:sz w:val="20"/>
          <w:szCs w:val="20"/>
        </w:rPr>
      </w:pPr>
      <w:r w:rsidRPr="00E03BF7">
        <w:rPr>
          <w:b/>
          <w:sz w:val="20"/>
          <w:szCs w:val="20"/>
        </w:rPr>
        <w:t xml:space="preserve">Submission Procedure: </w:t>
      </w:r>
    </w:p>
    <w:p w14:paraId="3AA26DE9" w14:textId="77777777" w:rsidR="00710E56" w:rsidRDefault="00710E56" w:rsidP="00710E56">
      <w:pPr>
        <w:rPr>
          <w:b/>
          <w:sz w:val="20"/>
          <w:szCs w:val="20"/>
        </w:rPr>
      </w:pPr>
    </w:p>
    <w:p w14:paraId="045F5E16" w14:textId="1F70800E" w:rsidR="00710E56" w:rsidRPr="00681CC8" w:rsidRDefault="00710E56" w:rsidP="00681CC8">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Compile the Required Documents</w:t>
      </w:r>
      <w:r w:rsidR="0043402D">
        <w:rPr>
          <w:rFonts w:ascii="Calibri" w:eastAsia="Times New Roman" w:hAnsi="Calibri" w:cs="Times New Roman"/>
          <w:sz w:val="20"/>
          <w:szCs w:val="20"/>
        </w:rPr>
        <w:t xml:space="preserve"> </w:t>
      </w:r>
      <w:r>
        <w:rPr>
          <w:rFonts w:ascii="Calibri" w:eastAsia="Times New Roman" w:hAnsi="Calibri" w:cs="Times New Roman"/>
          <w:sz w:val="20"/>
          <w:szCs w:val="20"/>
        </w:rPr>
        <w:t xml:space="preserve">listed </w:t>
      </w:r>
      <w:r w:rsidRPr="00187454">
        <w:rPr>
          <w:rFonts w:ascii="Calibri" w:eastAsia="Times New Roman" w:hAnsi="Calibri" w:cs="Times New Roman"/>
          <w:sz w:val="20"/>
          <w:szCs w:val="20"/>
        </w:rPr>
        <w:t xml:space="preserve">in </w:t>
      </w:r>
      <w:r w:rsidRPr="00992409">
        <w:rPr>
          <w:rFonts w:ascii="Calibri" w:eastAsia="Times New Roman" w:hAnsi="Calibri" w:cs="Times New Roman"/>
          <w:b/>
          <w:sz w:val="20"/>
          <w:szCs w:val="20"/>
        </w:rPr>
        <w:t>T</w:t>
      </w:r>
      <w:r w:rsidR="00992409" w:rsidRPr="00992409">
        <w:rPr>
          <w:rFonts w:ascii="Calibri" w:eastAsia="Times New Roman" w:hAnsi="Calibri" w:cs="Times New Roman"/>
          <w:b/>
          <w:sz w:val="20"/>
          <w:szCs w:val="20"/>
        </w:rPr>
        <w:t>ABLE</w:t>
      </w:r>
      <w:r w:rsidRPr="00992409">
        <w:rPr>
          <w:rFonts w:ascii="Calibri" w:eastAsia="Times New Roman" w:hAnsi="Calibri" w:cs="Times New Roman"/>
          <w:b/>
          <w:sz w:val="20"/>
          <w:szCs w:val="20"/>
        </w:rPr>
        <w:t xml:space="preserve"> 1</w:t>
      </w:r>
      <w:r>
        <w:rPr>
          <w:rFonts w:ascii="Calibri" w:eastAsia="Times New Roman" w:hAnsi="Calibri" w:cs="Times New Roman"/>
          <w:sz w:val="20"/>
          <w:szCs w:val="20"/>
        </w:rPr>
        <w:t xml:space="preserve"> </w:t>
      </w:r>
      <w:r w:rsidRPr="00187454">
        <w:rPr>
          <w:rFonts w:ascii="Calibri" w:eastAsia="Times New Roman" w:hAnsi="Calibri" w:cs="Times New Roman"/>
          <w:sz w:val="20"/>
          <w:szCs w:val="20"/>
        </w:rPr>
        <w:t xml:space="preserve">using the </w:t>
      </w:r>
      <w:hyperlink w:anchor="ReqDocListPGY1" w:history="1">
        <w:r w:rsidR="00992409" w:rsidRPr="003C1DEF">
          <w:rPr>
            <w:rStyle w:val="Hyperlink"/>
            <w:rFonts w:cs="Calibri"/>
            <w:sz w:val="20"/>
          </w:rPr>
          <w:t>Document Checklist</w:t>
        </w:r>
      </w:hyperlink>
      <w:r w:rsidR="00992409" w:rsidRPr="00E31128">
        <w:rPr>
          <w:rFonts w:cs="Calibri"/>
          <w:sz w:val="20"/>
        </w:rPr>
        <w:t xml:space="preserve"> </w:t>
      </w:r>
      <w:r w:rsidRPr="00187454">
        <w:rPr>
          <w:rFonts w:ascii="Calibri" w:eastAsia="Times New Roman" w:hAnsi="Calibri" w:cs="Times New Roman"/>
          <w:sz w:val="20"/>
          <w:szCs w:val="20"/>
        </w:rPr>
        <w:t>to ensure you</w:t>
      </w:r>
      <w:r w:rsidR="002B4B23">
        <w:rPr>
          <w:rFonts w:ascii="Calibri" w:eastAsia="Times New Roman" w:hAnsi="Calibri" w:cs="Times New Roman"/>
          <w:sz w:val="20"/>
          <w:szCs w:val="20"/>
        </w:rPr>
        <w:t>r per-survey materials are complete</w:t>
      </w:r>
      <w:r w:rsidRPr="00187454">
        <w:rPr>
          <w:rFonts w:ascii="Calibri" w:eastAsia="Times New Roman" w:hAnsi="Calibri" w:cs="Times New Roman"/>
          <w:sz w:val="20"/>
          <w:szCs w:val="20"/>
        </w:rPr>
        <w:t>. Mark N/A on the Document Checklist for items that do not apply to your program.</w:t>
      </w:r>
      <w:r w:rsidR="00992409">
        <w:rPr>
          <w:rFonts w:ascii="Calibri" w:eastAsia="Times New Roman" w:hAnsi="Calibri" w:cs="Times New Roman"/>
          <w:sz w:val="20"/>
          <w:szCs w:val="20"/>
        </w:rPr>
        <w:t xml:space="preserve"> If a document is located within another submitted document (e.g., Duty-Hour Policy with</w:t>
      </w:r>
      <w:r w:rsidR="002B4B23">
        <w:rPr>
          <w:rFonts w:ascii="Calibri" w:eastAsia="Times New Roman" w:hAnsi="Calibri" w:cs="Times New Roman"/>
          <w:sz w:val="20"/>
          <w:szCs w:val="20"/>
        </w:rPr>
        <w:t>in</w:t>
      </w:r>
      <w:r w:rsidR="00992409">
        <w:rPr>
          <w:rFonts w:ascii="Calibri" w:eastAsia="Times New Roman" w:hAnsi="Calibri" w:cs="Times New Roman"/>
          <w:sz w:val="20"/>
          <w:szCs w:val="20"/>
        </w:rPr>
        <w:t xml:space="preserve"> the Residency Manual), you may use bookmarks to link to that document </w:t>
      </w:r>
      <w:r w:rsidR="00D73B00">
        <w:rPr>
          <w:rFonts w:ascii="Calibri" w:eastAsia="Times New Roman" w:hAnsi="Calibri" w:cs="Times New Roman"/>
          <w:sz w:val="20"/>
          <w:szCs w:val="20"/>
        </w:rPr>
        <w:t xml:space="preserve">(see </w:t>
      </w:r>
      <w:hyperlink r:id="rId15" w:history="1">
        <w:r w:rsidR="00D73B00" w:rsidRPr="00FA7EF9">
          <w:rPr>
            <w:rStyle w:val="Hyperlink"/>
            <w:b/>
            <w:sz w:val="20"/>
            <w:szCs w:val="20"/>
          </w:rPr>
          <w:t>Thumbnails and Bookmarks</w:t>
        </w:r>
      </w:hyperlink>
      <w:r w:rsidR="00D73B00" w:rsidRPr="00D73B00">
        <w:rPr>
          <w:rStyle w:val="Hyperlink"/>
          <w:sz w:val="20"/>
          <w:szCs w:val="20"/>
        </w:rPr>
        <w:t>)</w:t>
      </w:r>
      <w:r w:rsidR="00D73B00" w:rsidRPr="00D73B00">
        <w:rPr>
          <w:rStyle w:val="Hyperlink"/>
          <w:color w:val="auto"/>
          <w:sz w:val="20"/>
          <w:szCs w:val="20"/>
        </w:rPr>
        <w:t>.</w:t>
      </w:r>
      <w:r w:rsidR="00D73B00">
        <w:rPr>
          <w:rStyle w:val="Hyperlink"/>
          <w:b/>
          <w:sz w:val="20"/>
          <w:szCs w:val="20"/>
        </w:rPr>
        <w:t xml:space="preserve"> </w:t>
      </w:r>
      <w:r w:rsidR="00681CC8" w:rsidRPr="00681CC8">
        <w:rPr>
          <w:sz w:val="20"/>
          <w:szCs w:val="20"/>
        </w:rPr>
        <w:t>Please also</w:t>
      </w:r>
      <w:r w:rsidR="00681CC8" w:rsidRPr="00681CC8">
        <w:rPr>
          <w:rFonts w:ascii="Calibri" w:eastAsia="Times New Roman" w:hAnsi="Calibri" w:cs="Times New Roman"/>
          <w:sz w:val="20"/>
          <w:szCs w:val="20"/>
        </w:rPr>
        <w:t xml:space="preserve"> document relevant page numbers on the Document Checklist form. </w:t>
      </w:r>
      <w:r w:rsidR="00D73B00" w:rsidRPr="00681CC8">
        <w:rPr>
          <w:rFonts w:ascii="Calibri" w:eastAsia="Times New Roman" w:hAnsi="Calibri" w:cs="Times New Roman"/>
          <w:sz w:val="20"/>
          <w:szCs w:val="20"/>
        </w:rPr>
        <w:t xml:space="preserve"> </w:t>
      </w:r>
    </w:p>
    <w:p w14:paraId="59A92EAF" w14:textId="5C9038EF" w:rsidR="00710E56" w:rsidRPr="00187454" w:rsidRDefault="00710E56" w:rsidP="00710E56">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Convert all Required Documents into PDF format</w:t>
      </w:r>
      <w:r>
        <w:rPr>
          <w:rFonts w:ascii="Calibri" w:eastAsia="Times New Roman" w:hAnsi="Calibri" w:cs="Times New Roman"/>
          <w:sz w:val="20"/>
          <w:szCs w:val="20"/>
        </w:rPr>
        <w:t>.</w:t>
      </w:r>
      <w:r w:rsidRPr="00187454">
        <w:rPr>
          <w:rFonts w:ascii="Calibri" w:eastAsia="Times New Roman" w:hAnsi="Calibri" w:cs="Times New Roman"/>
          <w:sz w:val="20"/>
          <w:szCs w:val="20"/>
        </w:rPr>
        <w:t xml:space="preserve"> </w:t>
      </w:r>
      <w:r w:rsidR="00D73B00">
        <w:rPr>
          <w:rFonts w:ascii="Calibri" w:eastAsia="Times New Roman" w:hAnsi="Calibri" w:cs="Times New Roman"/>
          <w:sz w:val="20"/>
          <w:szCs w:val="20"/>
        </w:rPr>
        <w:t xml:space="preserve">Completed and signed </w:t>
      </w:r>
      <w:r w:rsidRPr="00187454">
        <w:rPr>
          <w:rFonts w:ascii="Calibri" w:eastAsia="Times New Roman" w:hAnsi="Calibri" w:cs="Times New Roman"/>
          <w:sz w:val="20"/>
          <w:szCs w:val="20"/>
        </w:rPr>
        <w:t xml:space="preserve">Reaccreditation Application (as applicable), </w:t>
      </w:r>
      <w:r w:rsidR="00685C3B">
        <w:rPr>
          <w:rFonts w:ascii="Calibri" w:eastAsia="Times New Roman" w:hAnsi="Calibri" w:cs="Times New Roman"/>
          <w:sz w:val="20"/>
          <w:szCs w:val="20"/>
        </w:rPr>
        <w:t xml:space="preserve">signed </w:t>
      </w:r>
      <w:r w:rsidRPr="00187454">
        <w:rPr>
          <w:rFonts w:ascii="Calibri" w:eastAsia="Times New Roman" w:hAnsi="Calibri" w:cs="Times New Roman"/>
          <w:sz w:val="20"/>
          <w:szCs w:val="20"/>
        </w:rPr>
        <w:t>Certificate</w:t>
      </w:r>
      <w:r w:rsidR="00D73B00">
        <w:rPr>
          <w:rFonts w:ascii="Calibri" w:eastAsia="Times New Roman" w:hAnsi="Calibri" w:cs="Times New Roman"/>
          <w:sz w:val="20"/>
          <w:szCs w:val="20"/>
        </w:rPr>
        <w:t>s</w:t>
      </w:r>
      <w:r w:rsidRPr="00187454">
        <w:rPr>
          <w:rFonts w:ascii="Calibri" w:eastAsia="Times New Roman" w:hAnsi="Calibri" w:cs="Times New Roman"/>
          <w:sz w:val="20"/>
          <w:szCs w:val="20"/>
        </w:rPr>
        <w:t xml:space="preserve"> o</w:t>
      </w:r>
      <w:r w:rsidR="002B4B23">
        <w:rPr>
          <w:rFonts w:ascii="Calibri" w:eastAsia="Times New Roman" w:hAnsi="Calibri" w:cs="Times New Roman"/>
          <w:sz w:val="20"/>
          <w:szCs w:val="20"/>
        </w:rPr>
        <w:t>f Completion, and resident(s)’ signed o</w:t>
      </w:r>
      <w:r w:rsidRPr="00187454">
        <w:rPr>
          <w:rFonts w:ascii="Calibri" w:eastAsia="Times New Roman" w:hAnsi="Calibri" w:cs="Times New Roman"/>
          <w:sz w:val="20"/>
          <w:szCs w:val="20"/>
        </w:rPr>
        <w:t>ffer letter</w:t>
      </w:r>
      <w:r w:rsidR="002B4B23">
        <w:rPr>
          <w:rFonts w:ascii="Calibri" w:eastAsia="Times New Roman" w:hAnsi="Calibri" w:cs="Times New Roman"/>
          <w:sz w:val="20"/>
          <w:szCs w:val="20"/>
        </w:rPr>
        <w:t>(s)</w:t>
      </w:r>
      <w:r w:rsidRPr="00187454">
        <w:rPr>
          <w:rFonts w:ascii="Calibri" w:eastAsia="Times New Roman" w:hAnsi="Calibri" w:cs="Times New Roman"/>
          <w:sz w:val="20"/>
          <w:szCs w:val="20"/>
        </w:rPr>
        <w:t xml:space="preserve"> </w:t>
      </w:r>
      <w:r w:rsidR="00D73B00">
        <w:rPr>
          <w:rFonts w:ascii="Calibri" w:eastAsia="Times New Roman" w:hAnsi="Calibri" w:cs="Times New Roman"/>
          <w:sz w:val="20"/>
          <w:szCs w:val="20"/>
        </w:rPr>
        <w:t>should</w:t>
      </w:r>
      <w:r w:rsidRPr="00187454">
        <w:rPr>
          <w:rFonts w:ascii="Calibri" w:eastAsia="Times New Roman" w:hAnsi="Calibri" w:cs="Times New Roman"/>
          <w:sz w:val="20"/>
          <w:szCs w:val="20"/>
        </w:rPr>
        <w:t xml:space="preserve"> be scanned into PDF format</w:t>
      </w:r>
      <w:r w:rsidR="00685C3B">
        <w:rPr>
          <w:rFonts w:ascii="Calibri" w:eastAsia="Times New Roman" w:hAnsi="Calibri" w:cs="Times New Roman"/>
          <w:sz w:val="20"/>
          <w:szCs w:val="20"/>
        </w:rPr>
        <w:t>.</w:t>
      </w:r>
    </w:p>
    <w:p w14:paraId="4A70CE5C" w14:textId="32E3DB69" w:rsidR="00710E56" w:rsidRPr="005869F6" w:rsidRDefault="00710E56" w:rsidP="005869F6">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Combine all converted and scanned PDF documents</w:t>
      </w:r>
      <w:r>
        <w:rPr>
          <w:rFonts w:ascii="Calibri" w:eastAsia="Times New Roman" w:hAnsi="Calibri" w:cs="Times New Roman"/>
          <w:sz w:val="20"/>
          <w:szCs w:val="20"/>
        </w:rPr>
        <w:t xml:space="preserve"> </w:t>
      </w:r>
      <w:r w:rsidRPr="0043402D">
        <w:rPr>
          <w:rFonts w:ascii="Calibri" w:eastAsia="Times New Roman" w:hAnsi="Calibri" w:cs="Times New Roman"/>
          <w:b/>
          <w:sz w:val="20"/>
          <w:szCs w:val="20"/>
        </w:rPr>
        <w:t>in the order listed in</w:t>
      </w:r>
      <w:r w:rsidRPr="00187454">
        <w:rPr>
          <w:rFonts w:ascii="Calibri" w:eastAsia="Times New Roman" w:hAnsi="Calibri" w:cs="Times New Roman"/>
          <w:sz w:val="20"/>
          <w:szCs w:val="20"/>
        </w:rPr>
        <w:t xml:space="preserve"> </w:t>
      </w:r>
      <w:r w:rsidR="00992409" w:rsidRPr="00992409">
        <w:rPr>
          <w:rFonts w:ascii="Calibri" w:eastAsia="Times New Roman" w:hAnsi="Calibri" w:cs="Times New Roman"/>
          <w:b/>
          <w:sz w:val="20"/>
          <w:szCs w:val="20"/>
        </w:rPr>
        <w:t>TABLE 1</w:t>
      </w:r>
      <w:r w:rsidR="00992409">
        <w:rPr>
          <w:rFonts w:ascii="Calibri" w:eastAsia="Times New Roman" w:hAnsi="Calibri" w:cs="Times New Roman"/>
          <w:b/>
          <w:sz w:val="20"/>
          <w:szCs w:val="20"/>
        </w:rPr>
        <w:t xml:space="preserve"> </w:t>
      </w:r>
      <w:r w:rsidRPr="00187454">
        <w:rPr>
          <w:rFonts w:ascii="Calibri" w:eastAsia="Times New Roman" w:hAnsi="Calibri" w:cs="Times New Roman"/>
          <w:sz w:val="20"/>
          <w:szCs w:val="20"/>
        </w:rPr>
        <w:t xml:space="preserve">into a </w:t>
      </w:r>
      <w:r w:rsidRPr="00E03BF7">
        <w:rPr>
          <w:rFonts w:ascii="Calibri" w:eastAsia="Times New Roman" w:hAnsi="Calibri" w:cs="Times New Roman"/>
          <w:b/>
          <w:sz w:val="20"/>
          <w:szCs w:val="20"/>
        </w:rPr>
        <w:t>single PDF file</w:t>
      </w:r>
      <w:r w:rsidRPr="00187454">
        <w:rPr>
          <w:rFonts w:ascii="Calibri" w:eastAsia="Times New Roman" w:hAnsi="Calibri" w:cs="Times New Roman"/>
          <w:sz w:val="20"/>
          <w:szCs w:val="20"/>
        </w:rPr>
        <w:t xml:space="preserve"> with individual Bookmarks for each Document </w:t>
      </w:r>
      <w:bookmarkStart w:id="9" w:name="_Hlk8136737"/>
      <w:r w:rsidRPr="00187454">
        <w:rPr>
          <w:rFonts w:ascii="Calibri" w:eastAsia="Times New Roman" w:hAnsi="Calibri" w:cs="Times New Roman"/>
          <w:sz w:val="20"/>
          <w:szCs w:val="20"/>
        </w:rPr>
        <w:t xml:space="preserve">(see </w:t>
      </w:r>
      <w:r>
        <w:rPr>
          <w:rFonts w:ascii="Calibri" w:eastAsia="Times New Roman" w:hAnsi="Calibri" w:cs="Times New Roman"/>
          <w:sz w:val="20"/>
          <w:szCs w:val="20"/>
        </w:rPr>
        <w:t>below for</w:t>
      </w:r>
      <w:r w:rsidR="002B4B23">
        <w:rPr>
          <w:rFonts w:ascii="Calibri" w:eastAsia="Times New Roman" w:hAnsi="Calibri" w:cs="Times New Roman"/>
          <w:sz w:val="20"/>
          <w:szCs w:val="20"/>
        </w:rPr>
        <w:t xml:space="preserve"> </w:t>
      </w:r>
      <w:hyperlink w:anchor="BkmkInstr" w:history="1">
        <w:r w:rsidR="002B4B23" w:rsidRPr="002B4B23">
          <w:rPr>
            <w:rStyle w:val="Hyperlink"/>
            <w:rFonts w:ascii="Calibri" w:eastAsia="Times New Roman" w:hAnsi="Calibri" w:cs="Times New Roman"/>
            <w:sz w:val="20"/>
            <w:szCs w:val="20"/>
          </w:rPr>
          <w:t>instructions</w:t>
        </w:r>
      </w:hyperlink>
      <w:r w:rsidR="002B4B23">
        <w:rPr>
          <w:rFonts w:ascii="Calibri" w:eastAsia="Times New Roman" w:hAnsi="Calibri" w:cs="Times New Roman"/>
          <w:sz w:val="20"/>
          <w:szCs w:val="20"/>
        </w:rPr>
        <w:t xml:space="preserve"> </w:t>
      </w:r>
      <w:r>
        <w:rPr>
          <w:rFonts w:ascii="Calibri" w:eastAsia="Times New Roman" w:hAnsi="Calibri" w:cs="Times New Roman"/>
          <w:sz w:val="20"/>
          <w:szCs w:val="20"/>
        </w:rPr>
        <w:t>on how to combine and bookmark files</w:t>
      </w:r>
      <w:r w:rsidR="00FA1459">
        <w:rPr>
          <w:rFonts w:ascii="Calibri" w:eastAsia="Times New Roman" w:hAnsi="Calibri" w:cs="Times New Roman"/>
          <w:sz w:val="20"/>
          <w:szCs w:val="20"/>
        </w:rPr>
        <w:t xml:space="preserve"> - note </w:t>
      </w:r>
      <w:hyperlink w:anchor="SpBkmkAPRMulti" w:history="1">
        <w:r w:rsidR="002B4B23" w:rsidRPr="002B4B23">
          <w:rPr>
            <w:rStyle w:val="Hyperlink"/>
            <w:rFonts w:ascii="Calibri" w:eastAsia="Times New Roman" w:hAnsi="Calibri" w:cs="Times New Roman"/>
            <w:sz w:val="20"/>
            <w:szCs w:val="20"/>
          </w:rPr>
          <w:t>specific instructions</w:t>
        </w:r>
      </w:hyperlink>
      <w:r w:rsidR="00FA1459">
        <w:rPr>
          <w:rFonts w:ascii="Calibri" w:eastAsia="Times New Roman" w:hAnsi="Calibri" w:cs="Times New Roman"/>
          <w:sz w:val="20"/>
          <w:szCs w:val="20"/>
        </w:rPr>
        <w:t xml:space="preserve"> for preceptor APRs</w:t>
      </w:r>
      <w:r w:rsidR="002B4B23">
        <w:rPr>
          <w:rFonts w:ascii="Calibri" w:eastAsia="Times New Roman" w:hAnsi="Calibri" w:cs="Times New Roman"/>
          <w:sz w:val="20"/>
          <w:szCs w:val="20"/>
        </w:rPr>
        <w:t xml:space="preserve"> and </w:t>
      </w:r>
      <w:r w:rsidR="00FA1459">
        <w:rPr>
          <w:rFonts w:ascii="Calibri" w:eastAsia="Times New Roman" w:hAnsi="Calibri" w:cs="Times New Roman"/>
          <w:sz w:val="20"/>
          <w:szCs w:val="20"/>
        </w:rPr>
        <w:t>multi-site programs</w:t>
      </w:r>
      <w:r>
        <w:rPr>
          <w:rFonts w:ascii="Calibri" w:eastAsia="Times New Roman" w:hAnsi="Calibri" w:cs="Times New Roman"/>
          <w:sz w:val="20"/>
          <w:szCs w:val="20"/>
        </w:rPr>
        <w:t>).</w:t>
      </w:r>
      <w:r w:rsidR="002B4B23">
        <w:rPr>
          <w:rFonts w:ascii="Calibri" w:eastAsia="Times New Roman" w:hAnsi="Calibri" w:cs="Times New Roman"/>
          <w:sz w:val="20"/>
          <w:szCs w:val="20"/>
        </w:rPr>
        <w:t xml:space="preserve"> </w:t>
      </w:r>
      <w:r w:rsidR="005869F6">
        <w:rPr>
          <w:rFonts w:ascii="Calibri" w:eastAsia="Times New Roman" w:hAnsi="Calibri" w:cs="Times New Roman"/>
          <w:sz w:val="20"/>
          <w:szCs w:val="20"/>
        </w:rPr>
        <w:t xml:space="preserve">Subfolders for individual items should be developed for Required Documents that include multiple items (e.g., Service Grids, Quality Reports). </w:t>
      </w:r>
    </w:p>
    <w:bookmarkEnd w:id="9"/>
    <w:p w14:paraId="64A970A4" w14:textId="77777777" w:rsidR="00710E56" w:rsidRPr="00936FDE" w:rsidRDefault="00710E56" w:rsidP="00710E56">
      <w:pPr>
        <w:widowControl w:val="0"/>
        <w:numPr>
          <w:ilvl w:val="0"/>
          <w:numId w:val="28"/>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 xml:space="preserve">Once all Required Documents have been combined and </w:t>
      </w:r>
      <w:r w:rsidR="00FA1459">
        <w:rPr>
          <w:rFonts w:ascii="Calibri" w:eastAsia="Times New Roman" w:hAnsi="Calibri" w:cs="Times New Roman"/>
          <w:sz w:val="20"/>
          <w:szCs w:val="20"/>
        </w:rPr>
        <w:t>b</w:t>
      </w:r>
      <w:r w:rsidRPr="00187454">
        <w:rPr>
          <w:rFonts w:ascii="Calibri" w:eastAsia="Times New Roman" w:hAnsi="Calibri" w:cs="Times New Roman"/>
          <w:sz w:val="20"/>
          <w:szCs w:val="20"/>
        </w:rPr>
        <w:t xml:space="preserve">ookmarked, the files must be emailed to </w:t>
      </w:r>
      <w:r w:rsidRPr="00187454">
        <w:rPr>
          <w:rFonts w:ascii="Calibri" w:eastAsia="Times New Roman" w:hAnsi="Calibri" w:cs="Times New Roman"/>
          <w:b/>
          <w:sz w:val="20"/>
          <w:szCs w:val="20"/>
        </w:rPr>
        <w:t xml:space="preserve">asd@ashp.org </w:t>
      </w:r>
      <w:r w:rsidRPr="00E03BF7">
        <w:rPr>
          <w:rFonts w:ascii="Calibri" w:eastAsia="Times New Roman" w:hAnsi="Calibri" w:cs="Times New Roman"/>
          <w:b/>
          <w:sz w:val="20"/>
          <w:szCs w:val="20"/>
          <w:u w:val="single"/>
        </w:rPr>
        <w:t>AND</w:t>
      </w:r>
      <w:r w:rsidRPr="00187454">
        <w:rPr>
          <w:rFonts w:ascii="Calibri" w:eastAsia="Times New Roman" w:hAnsi="Calibri" w:cs="Times New Roman"/>
          <w:b/>
          <w:sz w:val="20"/>
          <w:szCs w:val="20"/>
        </w:rPr>
        <w:t xml:space="preserve"> the ASHP Lead Surveyor 45 days prior to the on-site survey visit.</w:t>
      </w:r>
    </w:p>
    <w:p w14:paraId="53533FE2" w14:textId="77777777" w:rsidR="00710E56" w:rsidRDefault="00710E56" w:rsidP="00710E56">
      <w:pPr>
        <w:keepNext/>
        <w:spacing w:line="240" w:lineRule="auto"/>
        <w:ind w:firstLine="720"/>
        <w:jc w:val="both"/>
        <w:outlineLvl w:val="2"/>
        <w:rPr>
          <w:rFonts w:ascii="Calibri" w:eastAsia="Times New Roman" w:hAnsi="Calibri" w:cs="Times New Roman"/>
          <w:sz w:val="20"/>
          <w:szCs w:val="20"/>
        </w:rPr>
      </w:pPr>
    </w:p>
    <w:p w14:paraId="3BC6A80E" w14:textId="77777777" w:rsidR="00710E56" w:rsidRDefault="00710E56" w:rsidP="00710E56">
      <w:pPr>
        <w:keepNext/>
        <w:spacing w:line="240" w:lineRule="auto"/>
        <w:ind w:firstLine="720"/>
        <w:jc w:val="both"/>
        <w:outlineLvl w:val="2"/>
        <w:rPr>
          <w:rFonts w:ascii="Calibri" w:eastAsia="Times New Roman" w:hAnsi="Calibri" w:cs="Times New Roman"/>
          <w:sz w:val="20"/>
          <w:szCs w:val="20"/>
        </w:rPr>
      </w:pPr>
      <w:r w:rsidRPr="00936FDE">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email </w:t>
      </w:r>
      <w:r w:rsidRPr="00936FDE">
        <w:rPr>
          <w:rFonts w:ascii="Calibri" w:eastAsia="Times New Roman" w:hAnsi="Calibri" w:cs="Times New Roman"/>
          <w:sz w:val="20"/>
          <w:szCs w:val="20"/>
        </w:rPr>
        <w:t>Subject Line should be formatted as follows:</w:t>
      </w:r>
      <w:r>
        <w:rPr>
          <w:rFonts w:ascii="Calibri" w:eastAsia="Times New Roman" w:hAnsi="Calibri" w:cs="Times New Roman"/>
          <w:sz w:val="20"/>
          <w:szCs w:val="20"/>
        </w:rPr>
        <w:t xml:space="preserve"> </w:t>
      </w:r>
    </w:p>
    <w:p w14:paraId="4F29EA97" w14:textId="77777777" w:rsidR="00710E56" w:rsidRPr="00710E56" w:rsidRDefault="00710E56" w:rsidP="00710E56">
      <w:pPr>
        <w:keepNext/>
        <w:spacing w:line="240" w:lineRule="auto"/>
        <w:ind w:left="720" w:firstLine="720"/>
        <w:jc w:val="both"/>
        <w:outlineLvl w:val="2"/>
        <w:rPr>
          <w:rFonts w:ascii="Calibri" w:eastAsia="Times New Roman" w:hAnsi="Calibri" w:cs="Times New Roman"/>
          <w:b/>
          <w:sz w:val="20"/>
          <w:szCs w:val="20"/>
        </w:rPr>
      </w:pPr>
      <w:r w:rsidRPr="00710E56">
        <w:rPr>
          <w:rFonts w:ascii="Calibri" w:eastAsia="Times New Roman" w:hAnsi="Calibri" w:cs="Times New Roman"/>
          <w:b/>
          <w:sz w:val="20"/>
          <w:szCs w:val="20"/>
        </w:rPr>
        <w:t xml:space="preserve">Pre-survey docs (your program number) [your organization name] [residency program type] </w:t>
      </w:r>
    </w:p>
    <w:p w14:paraId="161983F7" w14:textId="77777777" w:rsidR="00710E56" w:rsidRDefault="00710E56" w:rsidP="00710E56">
      <w:pPr>
        <w:widowControl w:val="0"/>
        <w:spacing w:line="240" w:lineRule="auto"/>
        <w:outlineLvl w:val="2"/>
        <w:rPr>
          <w:rFonts w:ascii="Calibri" w:eastAsia="Times New Roman" w:hAnsi="Calibri" w:cs="Times New Roman"/>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r>
      <w:r w:rsidRPr="00936FDE">
        <w:rPr>
          <w:rFonts w:ascii="Calibri" w:eastAsia="Times New Roman" w:hAnsi="Calibri" w:cs="Times New Roman"/>
          <w:sz w:val="20"/>
          <w:szCs w:val="20"/>
        </w:rPr>
        <w:t>For example:  Pre-survey docs (12345) ABC Medical Center PGY1 Pharmacy</w:t>
      </w:r>
    </w:p>
    <w:p w14:paraId="6BE85DCA" w14:textId="77777777" w:rsidR="00710E56" w:rsidRDefault="00710E56" w:rsidP="00710E56">
      <w:pPr>
        <w:widowControl w:val="0"/>
        <w:spacing w:line="240" w:lineRule="auto"/>
        <w:outlineLvl w:val="2"/>
        <w:rPr>
          <w:rFonts w:ascii="Calibri" w:eastAsia="Times New Roman" w:hAnsi="Calibri" w:cs="Times New Roman"/>
          <w:sz w:val="20"/>
          <w:szCs w:val="20"/>
        </w:rPr>
      </w:pPr>
    </w:p>
    <w:p w14:paraId="4C62FE07" w14:textId="37B0B0DD" w:rsidR="00710E56" w:rsidRPr="00A31444" w:rsidRDefault="00710E56" w:rsidP="00710E56">
      <w:pPr>
        <w:rPr>
          <w:sz w:val="20"/>
          <w:szCs w:val="20"/>
        </w:rPr>
      </w:pPr>
      <w:r w:rsidRPr="00A31444">
        <w:rPr>
          <w:sz w:val="20"/>
          <w:szCs w:val="20"/>
        </w:rPr>
        <w:t xml:space="preserve">Some email programs may limit the size of files that may be emailed.  </w:t>
      </w:r>
      <w:r w:rsidR="00FE6709" w:rsidRPr="00A31444">
        <w:rPr>
          <w:sz w:val="20"/>
          <w:szCs w:val="20"/>
        </w:rPr>
        <w:t>If</w:t>
      </w:r>
      <w:r w:rsidRPr="00A31444">
        <w:rPr>
          <w:sz w:val="20"/>
          <w:szCs w:val="20"/>
        </w:rPr>
        <w:t xml:space="preserve"> your PDF files are too large, you may need to zip/compress them, prior to submission.  Various programs can be used to reduce file size; however, you may also be able to compress a PDF file via the steps below: </w:t>
      </w:r>
    </w:p>
    <w:p w14:paraId="0CB81EE6" w14:textId="77777777" w:rsidR="00710E56" w:rsidRPr="00A31444" w:rsidRDefault="00710E56" w:rsidP="00710E56">
      <w:pPr>
        <w:rPr>
          <w:sz w:val="20"/>
          <w:szCs w:val="20"/>
        </w:rPr>
      </w:pPr>
      <w:r w:rsidRPr="00A31444">
        <w:rPr>
          <w:sz w:val="20"/>
          <w:szCs w:val="20"/>
        </w:rPr>
        <w:t xml:space="preserve"> </w:t>
      </w:r>
    </w:p>
    <w:p w14:paraId="0E86148E" w14:textId="77777777" w:rsidR="00FA1459" w:rsidRPr="00FA1459" w:rsidRDefault="00710E56" w:rsidP="00FA1459">
      <w:pPr>
        <w:pStyle w:val="ListParagraph"/>
        <w:numPr>
          <w:ilvl w:val="0"/>
          <w:numId w:val="29"/>
        </w:numPr>
        <w:rPr>
          <w:sz w:val="20"/>
          <w:szCs w:val="20"/>
        </w:rPr>
      </w:pPr>
      <w:r w:rsidRPr="00FA1459">
        <w:rPr>
          <w:sz w:val="20"/>
          <w:szCs w:val="20"/>
        </w:rPr>
        <w:t xml:space="preserve">Locate large PDF file in file viewer </w:t>
      </w:r>
    </w:p>
    <w:p w14:paraId="48CF4B80" w14:textId="77777777" w:rsidR="00710E56" w:rsidRPr="00FA1459" w:rsidRDefault="00710E56" w:rsidP="00FA1459">
      <w:pPr>
        <w:pStyle w:val="ListParagraph"/>
        <w:numPr>
          <w:ilvl w:val="0"/>
          <w:numId w:val="29"/>
        </w:numPr>
        <w:rPr>
          <w:sz w:val="20"/>
          <w:szCs w:val="20"/>
        </w:rPr>
      </w:pPr>
      <w:r w:rsidRPr="00FA1459">
        <w:rPr>
          <w:sz w:val="20"/>
          <w:szCs w:val="20"/>
        </w:rPr>
        <w:t xml:space="preserve">Right-click large PDF file </w:t>
      </w:r>
    </w:p>
    <w:p w14:paraId="53904504" w14:textId="77777777" w:rsidR="00710E56" w:rsidRPr="00A31444" w:rsidRDefault="00710E56" w:rsidP="00710E56">
      <w:pPr>
        <w:ind w:firstLine="720"/>
        <w:rPr>
          <w:sz w:val="20"/>
          <w:szCs w:val="20"/>
        </w:rPr>
      </w:pPr>
      <w:r w:rsidRPr="00A31444">
        <w:rPr>
          <w:sz w:val="20"/>
          <w:szCs w:val="20"/>
        </w:rPr>
        <w:t xml:space="preserve">a.) Select ‘Send To…’ -&gt; ‘Compressed (zipped) folder’ (Windows) </w:t>
      </w:r>
    </w:p>
    <w:p w14:paraId="60B48A49" w14:textId="77777777" w:rsidR="00710E56" w:rsidRPr="00A31444" w:rsidRDefault="00710E56" w:rsidP="00710E56">
      <w:pPr>
        <w:ind w:firstLine="720"/>
        <w:rPr>
          <w:sz w:val="20"/>
          <w:szCs w:val="20"/>
        </w:rPr>
      </w:pPr>
      <w:r w:rsidRPr="00A31444">
        <w:rPr>
          <w:sz w:val="20"/>
          <w:szCs w:val="20"/>
        </w:rPr>
        <w:t xml:space="preserve">b.) Select ‘Compress “file name.pdf”’ (MAC) </w:t>
      </w:r>
    </w:p>
    <w:p w14:paraId="0929F893" w14:textId="77777777" w:rsidR="00710E56" w:rsidRPr="00A31444" w:rsidRDefault="00710E56" w:rsidP="00710E56">
      <w:pPr>
        <w:rPr>
          <w:sz w:val="20"/>
          <w:szCs w:val="20"/>
        </w:rPr>
      </w:pPr>
      <w:r w:rsidRPr="00A31444">
        <w:rPr>
          <w:sz w:val="20"/>
          <w:szCs w:val="20"/>
        </w:rPr>
        <w:t xml:space="preserve"> </w:t>
      </w:r>
    </w:p>
    <w:p w14:paraId="2A31E204" w14:textId="77777777" w:rsidR="00710E56" w:rsidRPr="00A31444" w:rsidRDefault="00710E56" w:rsidP="00710E56">
      <w:pPr>
        <w:rPr>
          <w:sz w:val="20"/>
          <w:szCs w:val="20"/>
        </w:rPr>
      </w:pPr>
      <w:r w:rsidRPr="00A31444">
        <w:rPr>
          <w:sz w:val="20"/>
          <w:szCs w:val="20"/>
        </w:rPr>
        <w:t>If your PDF file size is still too large to email after compression, please separate your Documents into separate zipped/compressed files and email separately per the submission instructions above adding “1 of 2”, “2 of 2” to the Subject Line.</w:t>
      </w:r>
    </w:p>
    <w:p w14:paraId="56B87949" w14:textId="77777777" w:rsidR="00710E56" w:rsidRPr="00A31444" w:rsidRDefault="00710E56" w:rsidP="00710E56">
      <w:pPr>
        <w:ind w:firstLine="720"/>
        <w:rPr>
          <w:sz w:val="20"/>
          <w:szCs w:val="20"/>
        </w:rPr>
      </w:pPr>
    </w:p>
    <w:p w14:paraId="7E11CA72" w14:textId="77777777" w:rsidR="00710E56" w:rsidRPr="00A31444" w:rsidRDefault="00710E56" w:rsidP="00710E56">
      <w:pPr>
        <w:ind w:firstLine="720"/>
        <w:rPr>
          <w:sz w:val="20"/>
          <w:szCs w:val="20"/>
        </w:rPr>
      </w:pPr>
      <w:r w:rsidRPr="00A31444">
        <w:rPr>
          <w:sz w:val="20"/>
          <w:szCs w:val="20"/>
        </w:rPr>
        <w:t xml:space="preserve">For example: </w:t>
      </w:r>
      <w:r w:rsidRPr="00A31444">
        <w:rPr>
          <w:i/>
          <w:sz w:val="20"/>
          <w:szCs w:val="20"/>
        </w:rPr>
        <w:t>Pre-survey docs (12345) ABC Medical Center PGY1 Pharmacy 1 of 2</w:t>
      </w:r>
    </w:p>
    <w:p w14:paraId="0B906AF5" w14:textId="77777777" w:rsidR="0089246E" w:rsidRPr="00A31444" w:rsidRDefault="0089246E" w:rsidP="002B1C2D">
      <w:pPr>
        <w:rPr>
          <w:b/>
          <w:sz w:val="20"/>
          <w:szCs w:val="20"/>
        </w:rPr>
      </w:pPr>
    </w:p>
    <w:p w14:paraId="3E63F014" w14:textId="77777777" w:rsidR="0015145E" w:rsidRPr="00A31444" w:rsidRDefault="0015145E" w:rsidP="0015145E">
      <w:pPr>
        <w:rPr>
          <w:b/>
          <w:sz w:val="20"/>
          <w:szCs w:val="20"/>
        </w:rPr>
      </w:pPr>
      <w:bookmarkStart w:id="10" w:name="BkmkInstr"/>
      <w:bookmarkStart w:id="11" w:name="_Hlk2243973"/>
      <w:r w:rsidRPr="00A31444">
        <w:rPr>
          <w:b/>
          <w:sz w:val="20"/>
          <w:szCs w:val="20"/>
        </w:rPr>
        <w:t xml:space="preserve">How to Combine and Bookmark PDF Files for Submission </w:t>
      </w:r>
    </w:p>
    <w:bookmarkEnd w:id="10"/>
    <w:p w14:paraId="1AFDF626" w14:textId="53710CCD" w:rsidR="00993D7B" w:rsidRPr="00A31444" w:rsidRDefault="00993D7B" w:rsidP="00086539">
      <w:pPr>
        <w:rPr>
          <w:sz w:val="20"/>
          <w:szCs w:val="20"/>
        </w:rPr>
      </w:pPr>
      <w:r w:rsidRPr="00A31444">
        <w:rPr>
          <w:sz w:val="20"/>
          <w:szCs w:val="20"/>
        </w:rPr>
        <w:t xml:space="preserve">Prior to combining </w:t>
      </w:r>
      <w:r w:rsidR="0089246E" w:rsidRPr="00A31444">
        <w:rPr>
          <w:sz w:val="20"/>
          <w:szCs w:val="20"/>
        </w:rPr>
        <w:t>all required documents into a single PDF file</w:t>
      </w:r>
      <w:r w:rsidRPr="00A31444">
        <w:rPr>
          <w:sz w:val="20"/>
          <w:szCs w:val="20"/>
        </w:rPr>
        <w:t>,</w:t>
      </w:r>
      <w:r w:rsidR="0089246E" w:rsidRPr="00A31444">
        <w:rPr>
          <w:sz w:val="20"/>
          <w:szCs w:val="20"/>
        </w:rPr>
        <w:t xml:space="preserve"> all</w:t>
      </w:r>
      <w:r w:rsidRPr="00A31444">
        <w:rPr>
          <w:sz w:val="20"/>
          <w:szCs w:val="20"/>
        </w:rPr>
        <w:t xml:space="preserve"> MS Word and Excel files should first be saved as Adobe PDF files.  </w:t>
      </w:r>
      <w:r w:rsidR="0089246E" w:rsidRPr="00A31444">
        <w:rPr>
          <w:sz w:val="20"/>
          <w:szCs w:val="20"/>
        </w:rPr>
        <w:t xml:space="preserve">The program application, graduation certificate, and resident(s)’ signed offer letter </w:t>
      </w:r>
      <w:r w:rsidR="00685C3B">
        <w:rPr>
          <w:sz w:val="20"/>
          <w:szCs w:val="20"/>
        </w:rPr>
        <w:t>should</w:t>
      </w:r>
      <w:r w:rsidR="0089246E" w:rsidRPr="00A31444">
        <w:rPr>
          <w:sz w:val="20"/>
          <w:szCs w:val="20"/>
        </w:rPr>
        <w:t xml:space="preserve"> be scanned into PDF format.</w:t>
      </w:r>
    </w:p>
    <w:p w14:paraId="1BD8E334" w14:textId="77777777" w:rsidR="0089246E" w:rsidRPr="00A31444" w:rsidRDefault="0089246E" w:rsidP="00086539">
      <w:pPr>
        <w:rPr>
          <w:sz w:val="20"/>
          <w:szCs w:val="20"/>
        </w:rPr>
      </w:pPr>
    </w:p>
    <w:p w14:paraId="6A90FBBC" w14:textId="77777777" w:rsidR="00086539" w:rsidRPr="00A31444" w:rsidRDefault="00626967" w:rsidP="00086539">
      <w:pPr>
        <w:rPr>
          <w:sz w:val="20"/>
          <w:szCs w:val="20"/>
        </w:rPr>
      </w:pPr>
      <w:r w:rsidRPr="00A31444">
        <w:rPr>
          <w:sz w:val="20"/>
          <w:szCs w:val="20"/>
        </w:rPr>
        <w:lastRenderedPageBreak/>
        <w:t>For instructions</w:t>
      </w:r>
      <w:r w:rsidR="002B5023" w:rsidRPr="00A31444">
        <w:rPr>
          <w:sz w:val="20"/>
          <w:szCs w:val="20"/>
        </w:rPr>
        <w:t xml:space="preserve"> on how to </w:t>
      </w:r>
      <w:r w:rsidR="002B5023" w:rsidRPr="00A31444">
        <w:rPr>
          <w:b/>
          <w:sz w:val="20"/>
          <w:szCs w:val="20"/>
        </w:rPr>
        <w:t xml:space="preserve">combine </w:t>
      </w:r>
      <w:r w:rsidR="002B5023" w:rsidRPr="00A31444">
        <w:rPr>
          <w:sz w:val="20"/>
          <w:szCs w:val="20"/>
        </w:rPr>
        <w:t xml:space="preserve">and </w:t>
      </w:r>
      <w:r w:rsidR="002B5023" w:rsidRPr="00A31444">
        <w:rPr>
          <w:b/>
          <w:sz w:val="20"/>
          <w:szCs w:val="20"/>
        </w:rPr>
        <w:t xml:space="preserve">bookmark </w:t>
      </w:r>
      <w:r w:rsidR="002B5023" w:rsidRPr="00A31444">
        <w:rPr>
          <w:sz w:val="20"/>
          <w:szCs w:val="20"/>
        </w:rPr>
        <w:t>files</w:t>
      </w:r>
      <w:r w:rsidRPr="00A31444">
        <w:rPr>
          <w:sz w:val="20"/>
          <w:szCs w:val="20"/>
        </w:rPr>
        <w:t xml:space="preserve">, select the appropriate link below based upon your current version of Adobe® Acrobat®. </w:t>
      </w:r>
    </w:p>
    <w:p w14:paraId="57163DD4" w14:textId="77777777" w:rsidR="00626967" w:rsidRPr="00A31444" w:rsidRDefault="00626967" w:rsidP="00626967">
      <w:pPr>
        <w:rPr>
          <w:sz w:val="20"/>
          <w:szCs w:val="20"/>
        </w:rPr>
      </w:pPr>
    </w:p>
    <w:p w14:paraId="665E86E3" w14:textId="77777777" w:rsidR="00D83EAB" w:rsidRDefault="00D83EAB" w:rsidP="00626967">
      <w:pPr>
        <w:rPr>
          <w:b/>
          <w:sz w:val="20"/>
          <w:szCs w:val="20"/>
        </w:rPr>
      </w:pPr>
    </w:p>
    <w:p w14:paraId="0B4EC263" w14:textId="7C3A5F14" w:rsidR="0015145E" w:rsidRDefault="0015145E" w:rsidP="00626967">
      <w:pPr>
        <w:rPr>
          <w:b/>
          <w:sz w:val="20"/>
          <w:szCs w:val="20"/>
        </w:rPr>
      </w:pPr>
      <w:r w:rsidRPr="00A31444">
        <w:rPr>
          <w:b/>
          <w:sz w:val="20"/>
          <w:szCs w:val="20"/>
        </w:rPr>
        <w:t>Combine Files</w:t>
      </w:r>
    </w:p>
    <w:p w14:paraId="7F45BA82" w14:textId="31111A78" w:rsidR="00FA7EF9" w:rsidRDefault="00FA7EF9" w:rsidP="00626967">
      <w:pPr>
        <w:rPr>
          <w:b/>
          <w:sz w:val="20"/>
          <w:szCs w:val="20"/>
        </w:rPr>
      </w:pPr>
    </w:p>
    <w:p w14:paraId="78313034" w14:textId="7FB57285" w:rsidR="00FA7EF9" w:rsidRDefault="0086329A" w:rsidP="00626967">
      <w:pPr>
        <w:rPr>
          <w:b/>
          <w:sz w:val="20"/>
          <w:szCs w:val="20"/>
        </w:rPr>
      </w:pPr>
      <w:hyperlink r:id="rId16" w:history="1">
        <w:r w:rsidR="00FA7EF9" w:rsidRPr="00FA7EF9">
          <w:rPr>
            <w:rStyle w:val="Hyperlink"/>
            <w:b/>
            <w:sz w:val="20"/>
            <w:szCs w:val="20"/>
          </w:rPr>
          <w:t>Adobe Acrobat XI Tutorial</w:t>
        </w:r>
      </w:hyperlink>
    </w:p>
    <w:p w14:paraId="6EF7493B" w14:textId="499342D7" w:rsidR="00FA7EF9" w:rsidRPr="00032474" w:rsidRDefault="00032474" w:rsidP="00626967">
      <w:pPr>
        <w:rPr>
          <w:rStyle w:val="Hyperlink"/>
          <w:b/>
          <w:sz w:val="20"/>
          <w:szCs w:val="20"/>
        </w:rPr>
      </w:pPr>
      <w:r>
        <w:rPr>
          <w:b/>
          <w:sz w:val="20"/>
          <w:szCs w:val="20"/>
        </w:rPr>
        <w:fldChar w:fldCharType="begin"/>
      </w:r>
      <w:r>
        <w:rPr>
          <w:b/>
          <w:sz w:val="20"/>
          <w:szCs w:val="20"/>
        </w:rPr>
        <w:instrText xml:space="preserve"> HYPERLINK "https://helpx.adobe.com/acrobat/how-to/combine-files-into-pdf.html?playlist=/ccx/v1/collection/product/acrobat-dc/segment/designer/explevel/beginner/applaunch/basictraining/collection.ccx.js?ref=helpx.adobe.com" </w:instrText>
      </w:r>
      <w:r>
        <w:rPr>
          <w:b/>
          <w:sz w:val="20"/>
          <w:szCs w:val="20"/>
        </w:rPr>
        <w:fldChar w:fldCharType="separate"/>
      </w:r>
      <w:r w:rsidR="00FA7EF9" w:rsidRPr="00032474">
        <w:rPr>
          <w:rStyle w:val="Hyperlink"/>
          <w:b/>
          <w:sz w:val="20"/>
          <w:szCs w:val="20"/>
        </w:rPr>
        <w:t>Adobe Acrobat DC Tutorial</w:t>
      </w:r>
    </w:p>
    <w:p w14:paraId="27985C14" w14:textId="05CE4292" w:rsidR="000B7898" w:rsidRPr="00A31444" w:rsidRDefault="00032474" w:rsidP="00626967">
      <w:pPr>
        <w:rPr>
          <w:b/>
          <w:sz w:val="20"/>
          <w:szCs w:val="20"/>
        </w:rPr>
      </w:pPr>
      <w:r>
        <w:rPr>
          <w:b/>
          <w:sz w:val="20"/>
          <w:szCs w:val="20"/>
        </w:rPr>
        <w:fldChar w:fldCharType="end"/>
      </w:r>
    </w:p>
    <w:p w14:paraId="1B112B8F" w14:textId="6B57A2DB" w:rsidR="0015145E" w:rsidRPr="00A31444" w:rsidRDefault="0086329A" w:rsidP="00626967">
      <w:pPr>
        <w:rPr>
          <w:b/>
          <w:sz w:val="20"/>
          <w:szCs w:val="20"/>
        </w:rPr>
      </w:pPr>
      <w:hyperlink r:id="rId17" w:history="1">
        <w:r w:rsidR="00FA7EF9" w:rsidRPr="00FA7EF9">
          <w:rPr>
            <w:rStyle w:val="Hyperlink"/>
            <w:b/>
            <w:sz w:val="20"/>
            <w:szCs w:val="20"/>
          </w:rPr>
          <w:t>Thumbnails and Bookmarks</w:t>
        </w:r>
      </w:hyperlink>
      <w:r w:rsidR="0015145E" w:rsidRPr="00A31444">
        <w:rPr>
          <w:b/>
          <w:sz w:val="20"/>
          <w:szCs w:val="20"/>
        </w:rPr>
        <w:t xml:space="preserve"> – scroll to ‘About Bookmarks’</w:t>
      </w:r>
    </w:p>
    <w:bookmarkEnd w:id="11"/>
    <w:p w14:paraId="7CC0BA94" w14:textId="77777777" w:rsidR="002B5023" w:rsidRPr="00A31444" w:rsidRDefault="002B5023" w:rsidP="006B5C68">
      <w:pPr>
        <w:rPr>
          <w:rStyle w:val="Hyperlink"/>
          <w:color w:val="auto"/>
          <w:sz w:val="20"/>
          <w:szCs w:val="20"/>
        </w:rPr>
      </w:pPr>
    </w:p>
    <w:p w14:paraId="08C2B15C" w14:textId="66571E51" w:rsidR="006B5C68" w:rsidRDefault="00B927E6" w:rsidP="006B5C68">
      <w:pPr>
        <w:rPr>
          <w:sz w:val="20"/>
          <w:szCs w:val="20"/>
        </w:rPr>
      </w:pPr>
      <w:r w:rsidRPr="00A31444">
        <w:rPr>
          <w:sz w:val="20"/>
          <w:szCs w:val="20"/>
        </w:rPr>
        <w:t>When several PDF files</w:t>
      </w:r>
      <w:r w:rsidR="006B5C68" w:rsidRPr="00A31444">
        <w:rPr>
          <w:sz w:val="20"/>
          <w:szCs w:val="20"/>
        </w:rPr>
        <w:t xml:space="preserve"> are combined into a single document, automatic bookmarks are created.  </w:t>
      </w:r>
      <w:r w:rsidRPr="00A31444">
        <w:rPr>
          <w:sz w:val="20"/>
          <w:szCs w:val="20"/>
        </w:rPr>
        <w:t>Please review these auto-generated bookmarks</w:t>
      </w:r>
      <w:r w:rsidR="00993D7B" w:rsidRPr="00A31444">
        <w:rPr>
          <w:sz w:val="20"/>
          <w:szCs w:val="20"/>
        </w:rPr>
        <w:t xml:space="preserve"> to ensure they mirror</w:t>
      </w:r>
      <w:r w:rsidRPr="00A31444">
        <w:rPr>
          <w:sz w:val="20"/>
          <w:szCs w:val="20"/>
        </w:rPr>
        <w:t xml:space="preserve"> the </w:t>
      </w:r>
      <w:r w:rsidR="00C67363" w:rsidRPr="00A31444">
        <w:rPr>
          <w:sz w:val="20"/>
          <w:szCs w:val="20"/>
        </w:rPr>
        <w:t>document</w:t>
      </w:r>
      <w:r w:rsidRPr="00A31444">
        <w:rPr>
          <w:sz w:val="20"/>
          <w:szCs w:val="20"/>
        </w:rPr>
        <w:t xml:space="preserve"> names </w:t>
      </w:r>
      <w:r w:rsidR="0034582E" w:rsidRPr="00A31444">
        <w:rPr>
          <w:sz w:val="20"/>
          <w:szCs w:val="20"/>
        </w:rPr>
        <w:t>listed</w:t>
      </w:r>
      <w:r w:rsidRPr="00A31444">
        <w:rPr>
          <w:sz w:val="20"/>
          <w:szCs w:val="20"/>
        </w:rPr>
        <w:t xml:space="preserve"> in </w:t>
      </w:r>
      <w:r w:rsidR="00D41487">
        <w:rPr>
          <w:sz w:val="20"/>
          <w:szCs w:val="20"/>
        </w:rPr>
        <w:t>Document Checklist</w:t>
      </w:r>
      <w:r w:rsidRPr="00A31444">
        <w:rPr>
          <w:sz w:val="20"/>
          <w:szCs w:val="20"/>
        </w:rPr>
        <w:t xml:space="preserve"> – if they do not mat</w:t>
      </w:r>
      <w:r w:rsidR="00993D7B" w:rsidRPr="00A31444">
        <w:rPr>
          <w:sz w:val="20"/>
          <w:szCs w:val="20"/>
        </w:rPr>
        <w:t xml:space="preserve">ch, PLEASE REVISE THE BOOKMARK names to match the </w:t>
      </w:r>
      <w:r w:rsidR="00C67363" w:rsidRPr="00A31444">
        <w:rPr>
          <w:sz w:val="20"/>
          <w:szCs w:val="20"/>
        </w:rPr>
        <w:t xml:space="preserve">document names </w:t>
      </w:r>
      <w:r w:rsidR="0034582E" w:rsidRPr="00A31444">
        <w:rPr>
          <w:sz w:val="20"/>
          <w:szCs w:val="20"/>
        </w:rPr>
        <w:t>in</w:t>
      </w:r>
      <w:r w:rsidR="00C67363" w:rsidRPr="00A31444">
        <w:rPr>
          <w:sz w:val="20"/>
          <w:szCs w:val="20"/>
        </w:rPr>
        <w:t xml:space="preserve"> </w:t>
      </w:r>
      <w:r w:rsidR="00D41487">
        <w:rPr>
          <w:sz w:val="20"/>
          <w:szCs w:val="20"/>
        </w:rPr>
        <w:t>Document Checklist</w:t>
      </w:r>
      <w:r w:rsidRPr="00A31444">
        <w:rPr>
          <w:sz w:val="20"/>
          <w:szCs w:val="20"/>
        </w:rPr>
        <w:t xml:space="preserve">. </w:t>
      </w:r>
      <w:r w:rsidR="006B5C68" w:rsidRPr="00A31444">
        <w:rPr>
          <w:sz w:val="20"/>
          <w:szCs w:val="20"/>
        </w:rPr>
        <w:t xml:space="preserve"> </w:t>
      </w:r>
    </w:p>
    <w:p w14:paraId="3732FC71" w14:textId="3A0B4DEC" w:rsidR="000E77D6" w:rsidRDefault="000E77D6" w:rsidP="006B5C68">
      <w:pPr>
        <w:rPr>
          <w:sz w:val="20"/>
          <w:szCs w:val="20"/>
        </w:rPr>
      </w:pPr>
    </w:p>
    <w:p w14:paraId="5EB92C87" w14:textId="08374433" w:rsidR="000E77D6" w:rsidRDefault="000E77D6" w:rsidP="006B5C68">
      <w:pPr>
        <w:rPr>
          <w:sz w:val="20"/>
          <w:szCs w:val="20"/>
        </w:rPr>
      </w:pPr>
      <w:r>
        <w:rPr>
          <w:sz w:val="20"/>
          <w:szCs w:val="20"/>
        </w:rPr>
        <w:t xml:space="preserve">Examples of the correct use of bookmarks: </w:t>
      </w:r>
      <w:r w:rsidR="006D4923">
        <w:rPr>
          <w:sz w:val="20"/>
          <w:szCs w:val="20"/>
        </w:rPr>
        <w:tab/>
      </w:r>
      <w:r w:rsidR="006D4923">
        <w:rPr>
          <w:sz w:val="20"/>
          <w:szCs w:val="20"/>
        </w:rPr>
        <w:tab/>
      </w:r>
      <w:r w:rsidR="006D4923">
        <w:rPr>
          <w:sz w:val="20"/>
          <w:szCs w:val="20"/>
        </w:rPr>
        <w:tab/>
      </w:r>
    </w:p>
    <w:p w14:paraId="798F1B0F" w14:textId="1BD858A6" w:rsidR="00367E12" w:rsidRDefault="000E77D6" w:rsidP="006B5C68">
      <w:pPr>
        <w:rPr>
          <w:sz w:val="20"/>
          <w:szCs w:val="20"/>
        </w:rPr>
      </w:pPr>
      <w:r>
        <w:rPr>
          <w:noProof/>
        </w:rPr>
        <w:drawing>
          <wp:inline distT="0" distB="0" distL="0" distR="0" wp14:anchorId="2BFF6353" wp14:editId="7F922171">
            <wp:extent cx="1710055" cy="19196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0055" cy="1919605"/>
                    </a:xfrm>
                    <a:prstGeom prst="rect">
                      <a:avLst/>
                    </a:prstGeom>
                    <a:noFill/>
                    <a:ln>
                      <a:noFill/>
                    </a:ln>
                  </pic:spPr>
                </pic:pic>
              </a:graphicData>
            </a:graphic>
          </wp:inline>
        </w:drawing>
      </w:r>
      <w:r>
        <w:rPr>
          <w:sz w:val="20"/>
          <w:szCs w:val="20"/>
        </w:rPr>
        <w:tab/>
      </w:r>
      <w:r>
        <w:rPr>
          <w:sz w:val="20"/>
          <w:szCs w:val="20"/>
        </w:rPr>
        <w:tab/>
      </w:r>
      <w:r w:rsidR="006D4923">
        <w:rPr>
          <w:sz w:val="20"/>
          <w:szCs w:val="20"/>
        </w:rPr>
        <w:tab/>
      </w:r>
      <w:r w:rsidR="006D4923">
        <w:rPr>
          <w:noProof/>
        </w:rPr>
        <w:drawing>
          <wp:inline distT="0" distB="0" distL="0" distR="0" wp14:anchorId="55CDA7CD" wp14:editId="3CDA02D2">
            <wp:extent cx="2214563"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3221" cy="1902886"/>
                    </a:xfrm>
                    <a:prstGeom prst="rect">
                      <a:avLst/>
                    </a:prstGeom>
                    <a:noFill/>
                    <a:ln>
                      <a:noFill/>
                    </a:ln>
                  </pic:spPr>
                </pic:pic>
              </a:graphicData>
            </a:graphic>
          </wp:inline>
        </w:drawing>
      </w:r>
      <w:r w:rsidR="006D4923">
        <w:rPr>
          <w:sz w:val="20"/>
          <w:szCs w:val="20"/>
        </w:rPr>
        <w:tab/>
      </w:r>
      <w:r w:rsidR="006D4923">
        <w:rPr>
          <w:sz w:val="20"/>
          <w:szCs w:val="20"/>
        </w:rPr>
        <w:tab/>
      </w:r>
    </w:p>
    <w:p w14:paraId="135AF66A" w14:textId="77777777" w:rsidR="000E77D6" w:rsidRDefault="000E77D6" w:rsidP="00367E12">
      <w:pPr>
        <w:rPr>
          <w:sz w:val="20"/>
          <w:szCs w:val="20"/>
        </w:rPr>
      </w:pPr>
    </w:p>
    <w:p w14:paraId="7DAFA89C" w14:textId="018D8166" w:rsidR="00367E12" w:rsidRPr="00A31444" w:rsidRDefault="00367E12" w:rsidP="00367E12">
      <w:pPr>
        <w:rPr>
          <w:b/>
          <w:sz w:val="20"/>
          <w:szCs w:val="20"/>
        </w:rPr>
      </w:pPr>
      <w:r w:rsidRPr="00A31444">
        <w:rPr>
          <w:sz w:val="20"/>
          <w:szCs w:val="20"/>
        </w:rPr>
        <w:t xml:space="preserve">Please note – if a required document is included in your residency manual, you can bookmark the specific section/text. Instructions for this process are included in the </w:t>
      </w:r>
      <w:hyperlink r:id="rId20" w:history="1">
        <w:r w:rsidRPr="00FA7EF9">
          <w:rPr>
            <w:rStyle w:val="Hyperlink"/>
            <w:b/>
            <w:sz w:val="20"/>
            <w:szCs w:val="20"/>
          </w:rPr>
          <w:t>Thumbnails and Bookmarks</w:t>
        </w:r>
      </w:hyperlink>
      <w:r w:rsidRPr="00A31444">
        <w:rPr>
          <w:sz w:val="20"/>
          <w:szCs w:val="20"/>
        </w:rPr>
        <w:t xml:space="preserve"> link.</w:t>
      </w:r>
      <w:r w:rsidR="00685C3B">
        <w:rPr>
          <w:sz w:val="20"/>
          <w:szCs w:val="20"/>
        </w:rPr>
        <w:t xml:space="preserve"> Alternately, you may include relevant page numbers on the Document Checklist instead of using the Bookmark function. </w:t>
      </w:r>
    </w:p>
    <w:p w14:paraId="301AD7FC" w14:textId="77777777" w:rsidR="00A31444" w:rsidRPr="00A31444" w:rsidRDefault="00A31444" w:rsidP="006B5C68">
      <w:pPr>
        <w:rPr>
          <w:sz w:val="20"/>
          <w:szCs w:val="20"/>
        </w:rPr>
      </w:pPr>
    </w:p>
    <w:p w14:paraId="4F3FB5F2" w14:textId="77777777" w:rsidR="004D21DE" w:rsidRPr="00A31444" w:rsidRDefault="004D21DE" w:rsidP="004D21DE">
      <w:pPr>
        <w:rPr>
          <w:b/>
          <w:sz w:val="20"/>
          <w:szCs w:val="20"/>
        </w:rPr>
      </w:pPr>
      <w:bookmarkStart w:id="12" w:name="SpBkmkAPRMulti"/>
      <w:bookmarkStart w:id="13" w:name="_Hlk15720050"/>
      <w:r w:rsidRPr="00A31444">
        <w:rPr>
          <w:b/>
          <w:sz w:val="20"/>
          <w:szCs w:val="20"/>
        </w:rPr>
        <w:t>Specific Instructions for Bookmarks of Preceptor APRs</w:t>
      </w:r>
      <w:r>
        <w:rPr>
          <w:b/>
          <w:sz w:val="20"/>
          <w:szCs w:val="20"/>
        </w:rPr>
        <w:t>,</w:t>
      </w:r>
      <w:r w:rsidRPr="00A31444">
        <w:rPr>
          <w:b/>
          <w:sz w:val="20"/>
          <w:szCs w:val="20"/>
        </w:rPr>
        <w:t xml:space="preserve"> Multi-site programs</w:t>
      </w:r>
      <w:r>
        <w:rPr>
          <w:b/>
          <w:sz w:val="20"/>
          <w:szCs w:val="20"/>
        </w:rPr>
        <w:t>, and Multi-program sites</w:t>
      </w:r>
      <w:r w:rsidRPr="00A31444">
        <w:rPr>
          <w:b/>
          <w:sz w:val="20"/>
          <w:szCs w:val="20"/>
        </w:rPr>
        <w:t xml:space="preserve">: </w:t>
      </w:r>
    </w:p>
    <w:bookmarkEnd w:id="12"/>
    <w:p w14:paraId="4B4CD6D8" w14:textId="77777777" w:rsidR="00993D7B" w:rsidRPr="00A31444" w:rsidRDefault="00993D7B" w:rsidP="006B5C68">
      <w:pPr>
        <w:rPr>
          <w:b/>
          <w:sz w:val="20"/>
          <w:szCs w:val="20"/>
        </w:rPr>
      </w:pPr>
    </w:p>
    <w:p w14:paraId="5DDAE958" w14:textId="49DFB3EB" w:rsidR="00C67363" w:rsidRPr="00A31444" w:rsidRDefault="006B5C68" w:rsidP="00C67363">
      <w:pPr>
        <w:pStyle w:val="ListParagraph"/>
        <w:numPr>
          <w:ilvl w:val="0"/>
          <w:numId w:val="26"/>
        </w:numPr>
        <w:rPr>
          <w:b/>
          <w:sz w:val="20"/>
          <w:szCs w:val="20"/>
        </w:rPr>
      </w:pPr>
      <w:bookmarkStart w:id="14" w:name="_Hlk2244145"/>
      <w:bookmarkEnd w:id="13"/>
      <w:r w:rsidRPr="00A31444">
        <w:rPr>
          <w:sz w:val="20"/>
          <w:szCs w:val="20"/>
        </w:rPr>
        <w:t xml:space="preserve">For </w:t>
      </w:r>
      <w:r w:rsidR="000F0D62" w:rsidRPr="00A31444">
        <w:rPr>
          <w:sz w:val="20"/>
          <w:szCs w:val="20"/>
        </w:rPr>
        <w:t xml:space="preserve">the </w:t>
      </w:r>
      <w:r w:rsidR="000F0D62" w:rsidRPr="00A31444">
        <w:rPr>
          <w:b/>
          <w:sz w:val="20"/>
          <w:szCs w:val="20"/>
        </w:rPr>
        <w:t>Preceptors’ APR</w:t>
      </w:r>
      <w:r w:rsidR="000F0D62" w:rsidRPr="00A31444">
        <w:rPr>
          <w:sz w:val="20"/>
          <w:szCs w:val="20"/>
        </w:rPr>
        <w:t xml:space="preserve"> Forms</w:t>
      </w:r>
      <w:r w:rsidRPr="00A31444">
        <w:rPr>
          <w:sz w:val="20"/>
          <w:szCs w:val="20"/>
        </w:rPr>
        <w:t xml:space="preserve">, </w:t>
      </w:r>
      <w:r w:rsidR="000F0D62" w:rsidRPr="00A31444">
        <w:rPr>
          <w:sz w:val="20"/>
          <w:szCs w:val="20"/>
        </w:rPr>
        <w:t xml:space="preserve">please </w:t>
      </w:r>
      <w:r w:rsidRPr="00A31444">
        <w:rPr>
          <w:sz w:val="20"/>
          <w:szCs w:val="20"/>
        </w:rPr>
        <w:t>create individual subfolders</w:t>
      </w:r>
      <w:r w:rsidR="00FE0159" w:rsidRPr="00A31444">
        <w:rPr>
          <w:sz w:val="20"/>
          <w:szCs w:val="20"/>
        </w:rPr>
        <w:t xml:space="preserve"> </w:t>
      </w:r>
      <w:r w:rsidR="00C67363" w:rsidRPr="00A31444">
        <w:rPr>
          <w:sz w:val="20"/>
          <w:szCs w:val="20"/>
        </w:rPr>
        <w:t xml:space="preserve">for each preceptor’s APR </w:t>
      </w:r>
      <w:r w:rsidR="00FE0159" w:rsidRPr="00A31444">
        <w:rPr>
          <w:b/>
          <w:sz w:val="20"/>
          <w:szCs w:val="20"/>
        </w:rPr>
        <w:t>organized alphabetically</w:t>
      </w:r>
      <w:r w:rsidR="00FE0159" w:rsidRPr="00A31444">
        <w:rPr>
          <w:sz w:val="20"/>
          <w:szCs w:val="20"/>
        </w:rPr>
        <w:t xml:space="preserve"> </w:t>
      </w:r>
      <w:r w:rsidRPr="00A31444">
        <w:rPr>
          <w:b/>
          <w:sz w:val="20"/>
          <w:szCs w:val="20"/>
        </w:rPr>
        <w:t xml:space="preserve">by preceptor </w:t>
      </w:r>
      <w:r w:rsidR="00FE0159" w:rsidRPr="00A31444">
        <w:rPr>
          <w:b/>
          <w:caps/>
          <w:sz w:val="20"/>
          <w:szCs w:val="20"/>
        </w:rPr>
        <w:t xml:space="preserve">last </w:t>
      </w:r>
      <w:r w:rsidRPr="00A31444">
        <w:rPr>
          <w:b/>
          <w:caps/>
          <w:sz w:val="20"/>
          <w:szCs w:val="20"/>
        </w:rPr>
        <w:t>name</w:t>
      </w:r>
      <w:r w:rsidRPr="00A31444">
        <w:rPr>
          <w:b/>
          <w:sz w:val="20"/>
          <w:szCs w:val="20"/>
        </w:rPr>
        <w:t xml:space="preserve">. </w:t>
      </w:r>
      <w:bookmarkEnd w:id="14"/>
    </w:p>
    <w:p w14:paraId="3236BCBF" w14:textId="77777777" w:rsidR="00C67363" w:rsidRPr="00A31444" w:rsidRDefault="006B5C68" w:rsidP="006B5C68">
      <w:pPr>
        <w:pStyle w:val="ListParagraph"/>
        <w:numPr>
          <w:ilvl w:val="0"/>
          <w:numId w:val="26"/>
        </w:numPr>
        <w:rPr>
          <w:b/>
          <w:sz w:val="20"/>
          <w:szCs w:val="20"/>
        </w:rPr>
      </w:pPr>
      <w:r w:rsidRPr="00A31444">
        <w:rPr>
          <w:sz w:val="20"/>
          <w:szCs w:val="20"/>
        </w:rPr>
        <w:t>For multi-</w:t>
      </w:r>
      <w:r w:rsidRPr="00685C3B">
        <w:rPr>
          <w:i/>
          <w:sz w:val="20"/>
          <w:szCs w:val="20"/>
        </w:rPr>
        <w:t>site</w:t>
      </w:r>
      <w:r w:rsidRPr="00A31444">
        <w:rPr>
          <w:sz w:val="20"/>
          <w:szCs w:val="20"/>
        </w:rPr>
        <w:t xml:space="preserve"> programs</w:t>
      </w:r>
      <w:r w:rsidR="00993D7B" w:rsidRPr="00A31444">
        <w:rPr>
          <w:rFonts w:cstheme="minorHAnsi"/>
          <w:sz w:val="20"/>
          <w:szCs w:val="20"/>
        </w:rPr>
        <w:t>†</w:t>
      </w:r>
      <w:r w:rsidRPr="00A31444">
        <w:rPr>
          <w:sz w:val="20"/>
          <w:szCs w:val="20"/>
        </w:rPr>
        <w:t>, create subfolders labeled by site name for documents that differ between sites (e.g.,</w:t>
      </w:r>
      <w:r w:rsidR="000B7898" w:rsidRPr="00A31444">
        <w:rPr>
          <w:sz w:val="20"/>
          <w:szCs w:val="20"/>
        </w:rPr>
        <w:t xml:space="preserve"> service grids</w:t>
      </w:r>
      <w:r w:rsidRPr="00A31444">
        <w:rPr>
          <w:sz w:val="20"/>
          <w:szCs w:val="20"/>
        </w:rPr>
        <w:t xml:space="preserve">).   </w:t>
      </w:r>
    </w:p>
    <w:p w14:paraId="78F3B4D0" w14:textId="612DBEC2" w:rsidR="006B5C68" w:rsidRPr="001C1E8A" w:rsidRDefault="006B5C68" w:rsidP="006B5C68">
      <w:pPr>
        <w:pStyle w:val="ListParagraph"/>
        <w:numPr>
          <w:ilvl w:val="0"/>
          <w:numId w:val="26"/>
        </w:numPr>
        <w:rPr>
          <w:b/>
          <w:sz w:val="20"/>
          <w:szCs w:val="20"/>
        </w:rPr>
      </w:pPr>
      <w:r w:rsidRPr="00A31444">
        <w:rPr>
          <w:sz w:val="20"/>
          <w:szCs w:val="20"/>
        </w:rPr>
        <w:t>For multi-</w:t>
      </w:r>
      <w:r w:rsidRPr="00685C3B">
        <w:rPr>
          <w:i/>
          <w:sz w:val="20"/>
          <w:szCs w:val="20"/>
        </w:rPr>
        <w:t>program</w:t>
      </w:r>
      <w:r w:rsidRPr="00A31444">
        <w:rPr>
          <w:sz w:val="20"/>
          <w:szCs w:val="20"/>
        </w:rPr>
        <w:t xml:space="preserve"> surveys, each program must submit a separate Pre-survey Questionnaire and bookmarked PDF file. </w:t>
      </w:r>
    </w:p>
    <w:p w14:paraId="32FC06C6" w14:textId="099C9BCC" w:rsidR="006D1111" w:rsidRPr="00A31444" w:rsidRDefault="006D1111" w:rsidP="006B5C68">
      <w:pPr>
        <w:pStyle w:val="ListParagraph"/>
        <w:numPr>
          <w:ilvl w:val="0"/>
          <w:numId w:val="26"/>
        </w:numPr>
        <w:rPr>
          <w:b/>
          <w:sz w:val="20"/>
          <w:szCs w:val="20"/>
        </w:rPr>
      </w:pPr>
      <w:bookmarkStart w:id="15" w:name="_Hlk15719654"/>
      <w:r>
        <w:rPr>
          <w:rFonts w:cs="Calibri"/>
          <w:color w:val="000000"/>
          <w:sz w:val="20"/>
          <w:szCs w:val="20"/>
        </w:rPr>
        <w:t>For large multi-program surveys, the lead surveyor may request extra information for select additional documents to better coordinate multiple programs.</w:t>
      </w:r>
    </w:p>
    <w:bookmarkEnd w:id="15"/>
    <w:p w14:paraId="386C9011" w14:textId="77777777" w:rsidR="00FF5103" w:rsidRPr="00A31444" w:rsidRDefault="00FF5103" w:rsidP="006B5C68">
      <w:pPr>
        <w:rPr>
          <w:sz w:val="20"/>
          <w:szCs w:val="20"/>
        </w:rPr>
      </w:pPr>
    </w:p>
    <w:p w14:paraId="308BE3C1" w14:textId="6B1A8B11" w:rsidR="006D1111" w:rsidRDefault="00993D7B" w:rsidP="006D1111">
      <w:pPr>
        <w:autoSpaceDE w:val="0"/>
        <w:autoSpaceDN w:val="0"/>
        <w:adjustRightInd w:val="0"/>
        <w:jc w:val="both"/>
        <w:rPr>
          <w:rFonts w:cs="Calibri"/>
          <w:color w:val="000000"/>
          <w:sz w:val="20"/>
          <w:szCs w:val="20"/>
        </w:rPr>
      </w:pPr>
      <w:r w:rsidRPr="00A31444">
        <w:rPr>
          <w:rFonts w:cstheme="minorHAnsi"/>
          <w:sz w:val="20"/>
          <w:szCs w:val="20"/>
        </w:rPr>
        <w:t>†</w:t>
      </w:r>
      <w:r w:rsidRPr="00A31444">
        <w:rPr>
          <w:rFonts w:cs="Calibri"/>
          <w:b/>
          <w:bCs/>
          <w:color w:val="000000"/>
          <w:sz w:val="20"/>
          <w:szCs w:val="20"/>
        </w:rPr>
        <w:t>Multiple-site residency</w:t>
      </w:r>
      <w:r w:rsidRPr="00A31444">
        <w:rPr>
          <w:rFonts w:cs="Calibri"/>
          <w:color w:val="000000"/>
          <w:sz w:val="20"/>
          <w:szCs w:val="20"/>
        </w:rPr>
        <w:t xml:space="preserve">: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w:t>
      </w:r>
      <w:r w:rsidR="00FE6709" w:rsidRPr="00A31444">
        <w:rPr>
          <w:rFonts w:cs="Calibri"/>
          <w:color w:val="000000"/>
          <w:sz w:val="20"/>
          <w:szCs w:val="20"/>
        </w:rPr>
        <w:t>program,</w:t>
      </w:r>
      <w:r w:rsidRPr="00A31444">
        <w:rPr>
          <w:rFonts w:cs="Calibri"/>
          <w:color w:val="000000"/>
          <w:sz w:val="20"/>
          <w:szCs w:val="20"/>
        </w:rPr>
        <w:t xml:space="preserve"> and they are home-based in separate sites. </w:t>
      </w:r>
      <w:r w:rsidR="00032474">
        <w:rPr>
          <w:rFonts w:cs="Calibri"/>
          <w:color w:val="000000"/>
          <w:sz w:val="20"/>
          <w:szCs w:val="20"/>
        </w:rPr>
        <w:t xml:space="preserve">Please see </w:t>
      </w:r>
      <w:hyperlink r:id="rId21" w:history="1">
        <w:r w:rsidR="00032474" w:rsidRPr="00032474">
          <w:rPr>
            <w:rStyle w:val="Hyperlink"/>
            <w:rFonts w:cs="Calibri"/>
            <w:sz w:val="20"/>
            <w:szCs w:val="20"/>
          </w:rPr>
          <w:t>ASHP Regulations on Accreditation of Pharmacy Residencies</w:t>
        </w:r>
      </w:hyperlink>
      <w:r w:rsidR="006D1111">
        <w:rPr>
          <w:rFonts w:cs="Calibri"/>
          <w:color w:val="000000"/>
          <w:sz w:val="20"/>
          <w:szCs w:val="20"/>
        </w:rPr>
        <w:t>.</w:t>
      </w:r>
      <w:bookmarkStart w:id="16" w:name="ReqDocList"/>
    </w:p>
    <w:p w14:paraId="2FCDE3A4" w14:textId="4073ABA0" w:rsidR="0043402D" w:rsidRPr="00D84A90" w:rsidRDefault="0043402D" w:rsidP="001C1E8A">
      <w:pPr>
        <w:autoSpaceDE w:val="0"/>
        <w:autoSpaceDN w:val="0"/>
        <w:adjustRightInd w:val="0"/>
        <w:jc w:val="center"/>
        <w:rPr>
          <w:b/>
        </w:rPr>
      </w:pPr>
      <w:bookmarkStart w:id="17" w:name="ReqDocListPGY1"/>
      <w:r w:rsidRPr="00D84A90">
        <w:rPr>
          <w:b/>
        </w:rPr>
        <w:lastRenderedPageBreak/>
        <w:t>DOCUMENT CHECKLIST</w:t>
      </w:r>
      <w:bookmarkEnd w:id="17"/>
    </w:p>
    <w:bookmarkEnd w:id="16"/>
    <w:tbl>
      <w:tblPr>
        <w:tblStyle w:val="TableGrid31"/>
        <w:tblpPr w:leftFromText="180" w:rightFromText="180" w:tblpY="533"/>
        <w:tblW w:w="10098" w:type="dxa"/>
        <w:tblLook w:val="04A0" w:firstRow="1" w:lastRow="0" w:firstColumn="1" w:lastColumn="0" w:noHBand="0" w:noVBand="1"/>
      </w:tblPr>
      <w:tblGrid>
        <w:gridCol w:w="5395"/>
        <w:gridCol w:w="4703"/>
      </w:tblGrid>
      <w:tr w:rsidR="0043402D" w:rsidRPr="00D84A90" w14:paraId="000F78C6" w14:textId="77777777" w:rsidTr="003F7950">
        <w:tc>
          <w:tcPr>
            <w:tcW w:w="5395" w:type="dxa"/>
            <w:shd w:val="clear" w:color="auto" w:fill="DEEAF6" w:themeFill="accent5" w:themeFillTint="33"/>
          </w:tcPr>
          <w:p w14:paraId="08A2E9F7" w14:textId="77777777" w:rsidR="0043402D" w:rsidRPr="00D84A90" w:rsidRDefault="0043402D" w:rsidP="003F7950">
            <w:pPr>
              <w:jc w:val="center"/>
              <w:rPr>
                <w:b/>
              </w:rPr>
            </w:pPr>
          </w:p>
          <w:p w14:paraId="6CF664F8" w14:textId="77777777" w:rsidR="0043402D" w:rsidRPr="00D84A90" w:rsidRDefault="0043402D" w:rsidP="003F7950">
            <w:pPr>
              <w:jc w:val="center"/>
              <w:rPr>
                <w:b/>
              </w:rPr>
            </w:pPr>
            <w:r w:rsidRPr="00D84A90">
              <w:rPr>
                <w:b/>
              </w:rPr>
              <w:t>Document</w:t>
            </w:r>
          </w:p>
        </w:tc>
        <w:tc>
          <w:tcPr>
            <w:tcW w:w="4703" w:type="dxa"/>
            <w:shd w:val="clear" w:color="auto" w:fill="DEEAF6" w:themeFill="accent5" w:themeFillTint="33"/>
          </w:tcPr>
          <w:p w14:paraId="438C7FCB" w14:textId="77777777" w:rsidR="0043402D" w:rsidRPr="00D84A90" w:rsidRDefault="0043402D" w:rsidP="003F7950">
            <w:pPr>
              <w:rPr>
                <w:b/>
              </w:rPr>
            </w:pPr>
            <w:r>
              <w:rPr>
                <w:b/>
              </w:rPr>
              <w:t xml:space="preserve">Please mark “Submitted” or “N/A” in this column for </w:t>
            </w:r>
            <w:r w:rsidRPr="00D84A90">
              <w:rPr>
                <w:b/>
              </w:rPr>
              <w:t xml:space="preserve">each </w:t>
            </w:r>
            <w:r>
              <w:rPr>
                <w:b/>
              </w:rPr>
              <w:t xml:space="preserve">listed document. For items that are included in the Residency Manual (e.g., Duty-Hour Policy), please indicate the relevant page numbers. </w:t>
            </w:r>
          </w:p>
        </w:tc>
      </w:tr>
      <w:tr w:rsidR="0043402D" w:rsidRPr="00D84A90" w14:paraId="454B955D" w14:textId="77777777" w:rsidTr="003F7950">
        <w:tc>
          <w:tcPr>
            <w:tcW w:w="5395" w:type="dxa"/>
          </w:tcPr>
          <w:p w14:paraId="6780CB31" w14:textId="77777777" w:rsidR="0043402D" w:rsidRPr="00D84A90" w:rsidRDefault="0043402D" w:rsidP="003F7950">
            <w:r w:rsidRPr="00D84A90">
              <w:t>Document Checklist</w:t>
            </w:r>
          </w:p>
        </w:tc>
        <w:tc>
          <w:tcPr>
            <w:tcW w:w="4703" w:type="dxa"/>
          </w:tcPr>
          <w:p w14:paraId="530015A7" w14:textId="77777777" w:rsidR="0043402D" w:rsidRPr="00D84A90" w:rsidRDefault="0043402D" w:rsidP="003F7950"/>
        </w:tc>
      </w:tr>
      <w:tr w:rsidR="0043402D" w:rsidRPr="00D84A90" w14:paraId="6DF95905" w14:textId="77777777" w:rsidTr="003F7950">
        <w:tc>
          <w:tcPr>
            <w:tcW w:w="5395" w:type="dxa"/>
          </w:tcPr>
          <w:p w14:paraId="7FADE7A0" w14:textId="77777777" w:rsidR="0043402D" w:rsidRPr="00D84A90" w:rsidRDefault="0043402D" w:rsidP="003F7950">
            <w:r w:rsidRPr="00D84A90">
              <w:t>Residency Manual</w:t>
            </w:r>
          </w:p>
        </w:tc>
        <w:tc>
          <w:tcPr>
            <w:tcW w:w="4703" w:type="dxa"/>
          </w:tcPr>
          <w:p w14:paraId="4D9BD2F8" w14:textId="77777777" w:rsidR="0043402D" w:rsidRPr="00D84A90" w:rsidRDefault="0043402D" w:rsidP="003F7950"/>
        </w:tc>
      </w:tr>
      <w:tr w:rsidR="0043402D" w:rsidRPr="00D84A90" w14:paraId="190F9706" w14:textId="77777777" w:rsidTr="003F7950">
        <w:tc>
          <w:tcPr>
            <w:tcW w:w="5395" w:type="dxa"/>
          </w:tcPr>
          <w:p w14:paraId="11D9085C" w14:textId="77777777" w:rsidR="0043402D" w:rsidRPr="00D84A90" w:rsidRDefault="0043402D" w:rsidP="003F7950">
            <w:r w:rsidRPr="00D84A90">
              <w:t xml:space="preserve">Pre-survey Questionnaire </w:t>
            </w:r>
          </w:p>
        </w:tc>
        <w:tc>
          <w:tcPr>
            <w:tcW w:w="4703" w:type="dxa"/>
          </w:tcPr>
          <w:p w14:paraId="4E22687E" w14:textId="77777777" w:rsidR="0043402D" w:rsidRPr="00D84A90" w:rsidRDefault="0043402D" w:rsidP="003F7950"/>
        </w:tc>
      </w:tr>
      <w:tr w:rsidR="0043402D" w:rsidRPr="00D84A90" w14:paraId="1EE99A2F" w14:textId="77777777" w:rsidTr="003F7950">
        <w:tc>
          <w:tcPr>
            <w:tcW w:w="5395" w:type="dxa"/>
          </w:tcPr>
          <w:p w14:paraId="06216E37" w14:textId="77777777" w:rsidR="0043402D" w:rsidRPr="00D84A90" w:rsidRDefault="0043402D" w:rsidP="003F7950">
            <w:r w:rsidRPr="00D84A90">
              <w:t>Reaccreditation Application</w:t>
            </w:r>
          </w:p>
        </w:tc>
        <w:tc>
          <w:tcPr>
            <w:tcW w:w="4703" w:type="dxa"/>
          </w:tcPr>
          <w:p w14:paraId="4B8DEDD3" w14:textId="77777777" w:rsidR="0043402D" w:rsidRPr="00D84A90" w:rsidRDefault="0043402D" w:rsidP="003F7950"/>
        </w:tc>
      </w:tr>
      <w:tr w:rsidR="0043402D" w:rsidRPr="00D84A90" w14:paraId="3BD5DA96" w14:textId="77777777" w:rsidTr="003F7950">
        <w:tc>
          <w:tcPr>
            <w:tcW w:w="5395" w:type="dxa"/>
            <w:shd w:val="clear" w:color="auto" w:fill="FBE4D5" w:themeFill="accent2" w:themeFillTint="33"/>
          </w:tcPr>
          <w:p w14:paraId="02CCD173" w14:textId="77777777" w:rsidR="0043402D" w:rsidRPr="00D84A90" w:rsidRDefault="0043402D" w:rsidP="003F7950">
            <w:r w:rsidRPr="00D84A90">
              <w:rPr>
                <w:rFonts w:cs="Calibri"/>
                <w:b/>
                <w:bCs/>
                <w:color w:val="000000"/>
                <w:sz w:val="20"/>
              </w:rPr>
              <w:t xml:space="preserve">Standard 1: </w:t>
            </w:r>
            <w:r w:rsidRPr="00D84A90">
              <w:rPr>
                <w:rFonts w:cs="Calibri"/>
                <w:b/>
                <w:color w:val="000000"/>
                <w:sz w:val="20"/>
              </w:rPr>
              <w:t>Requirements and Selection of Residents</w:t>
            </w:r>
          </w:p>
        </w:tc>
        <w:tc>
          <w:tcPr>
            <w:tcW w:w="4703" w:type="dxa"/>
            <w:shd w:val="clear" w:color="auto" w:fill="FBE4D5" w:themeFill="accent2" w:themeFillTint="33"/>
          </w:tcPr>
          <w:p w14:paraId="068BCA20" w14:textId="77777777" w:rsidR="0043402D" w:rsidRPr="00D84A90" w:rsidRDefault="0043402D" w:rsidP="003F7950"/>
        </w:tc>
      </w:tr>
      <w:tr w:rsidR="0043402D" w:rsidRPr="00D84A90" w14:paraId="6B5CCAB6" w14:textId="77777777" w:rsidTr="003F7950">
        <w:tc>
          <w:tcPr>
            <w:tcW w:w="5395" w:type="dxa"/>
          </w:tcPr>
          <w:p w14:paraId="162F765D" w14:textId="77777777" w:rsidR="0043402D" w:rsidRPr="00D84A90" w:rsidRDefault="0043402D" w:rsidP="003F7950">
            <w:r w:rsidRPr="00D84A90">
              <w:t>Applicant Selection Procedures</w:t>
            </w:r>
          </w:p>
        </w:tc>
        <w:tc>
          <w:tcPr>
            <w:tcW w:w="4703" w:type="dxa"/>
          </w:tcPr>
          <w:p w14:paraId="35DC9C16" w14:textId="77777777" w:rsidR="0043402D" w:rsidRPr="00D84A90" w:rsidRDefault="0043402D" w:rsidP="003F7950"/>
        </w:tc>
      </w:tr>
      <w:tr w:rsidR="0043402D" w:rsidRPr="00D84A90" w14:paraId="282BD95F" w14:textId="77777777" w:rsidTr="003F7950">
        <w:tc>
          <w:tcPr>
            <w:tcW w:w="5395" w:type="dxa"/>
          </w:tcPr>
          <w:p w14:paraId="61D99656" w14:textId="5C38738B" w:rsidR="0043402D" w:rsidRPr="0042570D" w:rsidRDefault="0043402D" w:rsidP="003F7950">
            <w:r w:rsidRPr="0042570D">
              <w:t>Resident</w:t>
            </w:r>
            <w:r w:rsidR="00346CD0" w:rsidRPr="0042570D">
              <w:t xml:space="preserve"> Roster</w:t>
            </w:r>
          </w:p>
        </w:tc>
        <w:tc>
          <w:tcPr>
            <w:tcW w:w="4703" w:type="dxa"/>
          </w:tcPr>
          <w:p w14:paraId="73694292" w14:textId="77777777" w:rsidR="0043402D" w:rsidRPr="00D84A90" w:rsidRDefault="0043402D" w:rsidP="003F7950"/>
        </w:tc>
      </w:tr>
      <w:tr w:rsidR="0043402D" w:rsidRPr="00D84A90" w14:paraId="0883F287" w14:textId="77777777" w:rsidTr="003F7950">
        <w:tc>
          <w:tcPr>
            <w:tcW w:w="5395" w:type="dxa"/>
          </w:tcPr>
          <w:p w14:paraId="353ECE94" w14:textId="77777777" w:rsidR="0043402D" w:rsidRPr="0042570D" w:rsidRDefault="0043402D" w:rsidP="003F7950">
            <w:r w:rsidRPr="0042570D">
              <w:t>Licensure Policy</w:t>
            </w:r>
          </w:p>
        </w:tc>
        <w:tc>
          <w:tcPr>
            <w:tcW w:w="4703" w:type="dxa"/>
          </w:tcPr>
          <w:p w14:paraId="4587DF07" w14:textId="77777777" w:rsidR="0043402D" w:rsidRPr="00D84A90" w:rsidRDefault="0043402D" w:rsidP="003F7950"/>
        </w:tc>
      </w:tr>
      <w:tr w:rsidR="0043402D" w:rsidRPr="00D84A90" w14:paraId="15399341" w14:textId="77777777" w:rsidTr="003F7950">
        <w:tc>
          <w:tcPr>
            <w:tcW w:w="5395" w:type="dxa"/>
          </w:tcPr>
          <w:p w14:paraId="48FBD67F" w14:textId="77777777" w:rsidR="0043402D" w:rsidRPr="0042570D" w:rsidRDefault="0043402D" w:rsidP="003F7950">
            <w:r w:rsidRPr="0042570D">
              <w:t>Information for Interviewees</w:t>
            </w:r>
          </w:p>
        </w:tc>
        <w:tc>
          <w:tcPr>
            <w:tcW w:w="4703" w:type="dxa"/>
          </w:tcPr>
          <w:p w14:paraId="00609B7C" w14:textId="77777777" w:rsidR="0043402D" w:rsidRPr="00D84A90" w:rsidRDefault="0043402D" w:rsidP="003F7950"/>
        </w:tc>
      </w:tr>
      <w:tr w:rsidR="000758C5" w:rsidRPr="00D84A90" w14:paraId="34AC901B" w14:textId="77777777" w:rsidTr="003F7950">
        <w:tc>
          <w:tcPr>
            <w:tcW w:w="5395" w:type="dxa"/>
          </w:tcPr>
          <w:p w14:paraId="5D926CE8" w14:textId="153EACE4" w:rsidR="000758C5" w:rsidRPr="0042570D" w:rsidRDefault="00FE6709" w:rsidP="003F7950">
            <w:r w:rsidRPr="0042570D">
              <w:t>Successful Completion Requirements</w:t>
            </w:r>
          </w:p>
        </w:tc>
        <w:tc>
          <w:tcPr>
            <w:tcW w:w="4703" w:type="dxa"/>
          </w:tcPr>
          <w:p w14:paraId="5568E881" w14:textId="77777777" w:rsidR="000758C5" w:rsidRPr="00D84A90" w:rsidRDefault="000758C5" w:rsidP="003F7950"/>
        </w:tc>
      </w:tr>
      <w:tr w:rsidR="0043402D" w:rsidRPr="00D84A90" w14:paraId="304934E2" w14:textId="77777777" w:rsidTr="003F7950">
        <w:tc>
          <w:tcPr>
            <w:tcW w:w="5395" w:type="dxa"/>
          </w:tcPr>
          <w:p w14:paraId="5CD2E8B9" w14:textId="77777777" w:rsidR="0043402D" w:rsidRPr="0042570D" w:rsidRDefault="0043402D" w:rsidP="003F7950">
            <w:r w:rsidRPr="0042570D">
              <w:t>Leave Policies</w:t>
            </w:r>
          </w:p>
        </w:tc>
        <w:tc>
          <w:tcPr>
            <w:tcW w:w="4703" w:type="dxa"/>
          </w:tcPr>
          <w:p w14:paraId="2236EDB0" w14:textId="77777777" w:rsidR="0043402D" w:rsidRPr="00D84A90" w:rsidRDefault="0043402D" w:rsidP="003F7950"/>
        </w:tc>
      </w:tr>
      <w:tr w:rsidR="0043402D" w:rsidRPr="00D84A90" w14:paraId="7A5B5094" w14:textId="77777777" w:rsidTr="003F7950">
        <w:tc>
          <w:tcPr>
            <w:tcW w:w="5395" w:type="dxa"/>
          </w:tcPr>
          <w:p w14:paraId="037E8192" w14:textId="77777777" w:rsidR="0043402D" w:rsidRPr="0042570D" w:rsidRDefault="0043402D" w:rsidP="003F7950">
            <w:r w:rsidRPr="0042570D">
              <w:t>Dismissal Policy</w:t>
            </w:r>
          </w:p>
        </w:tc>
        <w:tc>
          <w:tcPr>
            <w:tcW w:w="4703" w:type="dxa"/>
          </w:tcPr>
          <w:p w14:paraId="273D6BBF" w14:textId="77777777" w:rsidR="0043402D" w:rsidRPr="00D84A90" w:rsidRDefault="0043402D" w:rsidP="003F7950"/>
        </w:tc>
      </w:tr>
      <w:tr w:rsidR="0043402D" w:rsidRPr="00D84A90" w14:paraId="3649500D" w14:textId="77777777" w:rsidTr="003F7950">
        <w:tc>
          <w:tcPr>
            <w:tcW w:w="5395" w:type="dxa"/>
            <w:shd w:val="clear" w:color="auto" w:fill="FBE4D5" w:themeFill="accent2" w:themeFillTint="33"/>
          </w:tcPr>
          <w:p w14:paraId="1C2F47F0" w14:textId="77777777" w:rsidR="0043402D" w:rsidRPr="0042570D" w:rsidRDefault="0043402D" w:rsidP="003F7950">
            <w:r w:rsidRPr="0042570D">
              <w:rPr>
                <w:rFonts w:cs="Calibri"/>
                <w:b/>
                <w:bCs/>
                <w:sz w:val="20"/>
              </w:rPr>
              <w:t xml:space="preserve">Standard 2: </w:t>
            </w:r>
            <w:r w:rsidRPr="0042570D">
              <w:rPr>
                <w:rFonts w:cs="Calibri"/>
                <w:b/>
                <w:sz w:val="20"/>
              </w:rPr>
              <w:t>Responsibilities of the Program to the Resident</w:t>
            </w:r>
          </w:p>
        </w:tc>
        <w:tc>
          <w:tcPr>
            <w:tcW w:w="4703" w:type="dxa"/>
            <w:shd w:val="clear" w:color="auto" w:fill="FBE4D5" w:themeFill="accent2" w:themeFillTint="33"/>
          </w:tcPr>
          <w:p w14:paraId="5CE77390" w14:textId="77777777" w:rsidR="0043402D" w:rsidRPr="00D84A90" w:rsidRDefault="0043402D" w:rsidP="003F7950"/>
        </w:tc>
      </w:tr>
      <w:tr w:rsidR="0043402D" w:rsidRPr="00D84A90" w14:paraId="5A4B3627" w14:textId="77777777" w:rsidTr="003F7950">
        <w:tc>
          <w:tcPr>
            <w:tcW w:w="5395" w:type="dxa"/>
          </w:tcPr>
          <w:p w14:paraId="3590DC6A" w14:textId="77777777" w:rsidR="0043402D" w:rsidRPr="0042570D" w:rsidRDefault="0043402D" w:rsidP="003F7950">
            <w:r w:rsidRPr="0042570D">
              <w:t xml:space="preserve">Non-traditional Program </w:t>
            </w:r>
          </w:p>
        </w:tc>
        <w:tc>
          <w:tcPr>
            <w:tcW w:w="4703" w:type="dxa"/>
          </w:tcPr>
          <w:p w14:paraId="1164923F" w14:textId="77777777" w:rsidR="0043402D" w:rsidRPr="00D84A90" w:rsidRDefault="0043402D" w:rsidP="003F7950"/>
        </w:tc>
      </w:tr>
      <w:tr w:rsidR="0043402D" w:rsidRPr="00D84A90" w14:paraId="3F856081" w14:textId="77777777" w:rsidTr="003F7950">
        <w:tc>
          <w:tcPr>
            <w:tcW w:w="5395" w:type="dxa"/>
          </w:tcPr>
          <w:p w14:paraId="12696A03" w14:textId="77777777" w:rsidR="0043402D" w:rsidRPr="0042570D" w:rsidRDefault="0043402D" w:rsidP="003F7950">
            <w:r w:rsidRPr="0042570D">
              <w:t>Duty-Hour Policy</w:t>
            </w:r>
          </w:p>
        </w:tc>
        <w:tc>
          <w:tcPr>
            <w:tcW w:w="4703" w:type="dxa"/>
          </w:tcPr>
          <w:p w14:paraId="7114A185" w14:textId="77777777" w:rsidR="0043402D" w:rsidRPr="00D84A90" w:rsidRDefault="0043402D" w:rsidP="003F7950"/>
        </w:tc>
      </w:tr>
      <w:tr w:rsidR="0043402D" w:rsidRPr="00D84A90" w14:paraId="45952F8A" w14:textId="77777777" w:rsidTr="003F7950">
        <w:tc>
          <w:tcPr>
            <w:tcW w:w="5395" w:type="dxa"/>
          </w:tcPr>
          <w:p w14:paraId="7AD411FF" w14:textId="77777777" w:rsidR="0043402D" w:rsidRPr="0042570D" w:rsidRDefault="0043402D" w:rsidP="003F7950">
            <w:r w:rsidRPr="0042570D">
              <w:t>Signed Offer Letter(s)</w:t>
            </w:r>
          </w:p>
        </w:tc>
        <w:tc>
          <w:tcPr>
            <w:tcW w:w="4703" w:type="dxa"/>
          </w:tcPr>
          <w:p w14:paraId="34C35B60" w14:textId="77777777" w:rsidR="0043402D" w:rsidRPr="00D84A90" w:rsidRDefault="0043402D" w:rsidP="003F7950"/>
        </w:tc>
      </w:tr>
      <w:tr w:rsidR="0043402D" w:rsidRPr="00D84A90" w14:paraId="78FDE1EE" w14:textId="77777777" w:rsidTr="003F7950">
        <w:tc>
          <w:tcPr>
            <w:tcW w:w="5395" w:type="dxa"/>
          </w:tcPr>
          <w:p w14:paraId="074DADC8" w14:textId="77777777" w:rsidR="0043402D" w:rsidRPr="0042570D" w:rsidRDefault="0043402D" w:rsidP="003F7950">
            <w:r w:rsidRPr="0042570D">
              <w:rPr>
                <w:rFonts w:cs="Calibri"/>
                <w:bCs/>
              </w:rPr>
              <w:t xml:space="preserve">Documentation of Completion  </w:t>
            </w:r>
          </w:p>
        </w:tc>
        <w:tc>
          <w:tcPr>
            <w:tcW w:w="4703" w:type="dxa"/>
          </w:tcPr>
          <w:p w14:paraId="4A1093AB" w14:textId="77777777" w:rsidR="0043402D" w:rsidRPr="00D84A90" w:rsidRDefault="0043402D" w:rsidP="003F7950"/>
        </w:tc>
      </w:tr>
      <w:tr w:rsidR="00E63CF6" w:rsidRPr="00D84A90" w14:paraId="039B21FB" w14:textId="77777777" w:rsidTr="003F7950">
        <w:tc>
          <w:tcPr>
            <w:tcW w:w="5395" w:type="dxa"/>
          </w:tcPr>
          <w:p w14:paraId="5EAD2676" w14:textId="25E66A10" w:rsidR="00E63CF6" w:rsidRPr="0042570D" w:rsidRDefault="00E63CF6" w:rsidP="00E63CF6">
            <w:r w:rsidRPr="0042570D">
              <w:t>List of Resident Projects/Final Manuscripts</w:t>
            </w:r>
          </w:p>
        </w:tc>
        <w:tc>
          <w:tcPr>
            <w:tcW w:w="4703" w:type="dxa"/>
          </w:tcPr>
          <w:p w14:paraId="33A95E80" w14:textId="26859D3B" w:rsidR="00E63CF6" w:rsidRPr="00D84A90" w:rsidRDefault="00E63CF6" w:rsidP="00E63CF6"/>
        </w:tc>
      </w:tr>
      <w:tr w:rsidR="0043402D" w:rsidRPr="00D84A90" w14:paraId="2887C2EA" w14:textId="77777777" w:rsidTr="003F7950">
        <w:tc>
          <w:tcPr>
            <w:tcW w:w="5395" w:type="dxa"/>
          </w:tcPr>
          <w:p w14:paraId="3ED16D5C" w14:textId="77777777" w:rsidR="0043402D" w:rsidRPr="0042570D" w:rsidRDefault="0043402D" w:rsidP="003F7950">
            <w:r w:rsidRPr="0042570D">
              <w:t xml:space="preserve">Certificate </w:t>
            </w:r>
          </w:p>
        </w:tc>
        <w:tc>
          <w:tcPr>
            <w:tcW w:w="4703" w:type="dxa"/>
          </w:tcPr>
          <w:p w14:paraId="035D2CAE" w14:textId="77777777" w:rsidR="0043402D" w:rsidRPr="00D84A90" w:rsidRDefault="0043402D" w:rsidP="003F7950"/>
        </w:tc>
      </w:tr>
      <w:tr w:rsidR="00E63CF6" w:rsidRPr="00D84A90" w14:paraId="70CB34A9" w14:textId="77777777" w:rsidTr="003F7950">
        <w:tc>
          <w:tcPr>
            <w:tcW w:w="5395" w:type="dxa"/>
          </w:tcPr>
          <w:p w14:paraId="1F1D004F" w14:textId="58017361" w:rsidR="00E63CF6" w:rsidRPr="0042570D" w:rsidRDefault="00E63CF6" w:rsidP="00E63CF6">
            <w:r w:rsidRPr="0042570D">
              <w:t>Resident Binders/Portfolios</w:t>
            </w:r>
          </w:p>
        </w:tc>
        <w:tc>
          <w:tcPr>
            <w:tcW w:w="4703" w:type="dxa"/>
          </w:tcPr>
          <w:p w14:paraId="36A19B2F" w14:textId="00CEADD3" w:rsidR="00E63CF6" w:rsidRPr="00D84A90" w:rsidRDefault="00E63CF6" w:rsidP="00E63CF6"/>
        </w:tc>
      </w:tr>
      <w:tr w:rsidR="0043402D" w:rsidRPr="00D84A90" w14:paraId="71E279A5" w14:textId="77777777" w:rsidTr="003F7950">
        <w:tc>
          <w:tcPr>
            <w:tcW w:w="5395" w:type="dxa"/>
            <w:shd w:val="clear" w:color="auto" w:fill="FBE4D5" w:themeFill="accent2" w:themeFillTint="33"/>
          </w:tcPr>
          <w:p w14:paraId="7B4D4B38" w14:textId="77777777" w:rsidR="0043402D" w:rsidRPr="0042570D" w:rsidRDefault="0043402D" w:rsidP="003F7950">
            <w:r w:rsidRPr="0042570D">
              <w:rPr>
                <w:rFonts w:cs="Calibri"/>
                <w:b/>
                <w:bCs/>
                <w:sz w:val="20"/>
              </w:rPr>
              <w:t xml:space="preserve">Standard 3: </w:t>
            </w:r>
            <w:r w:rsidRPr="0042570D">
              <w:rPr>
                <w:rFonts w:cs="Calibri"/>
                <w:b/>
                <w:sz w:val="20"/>
              </w:rPr>
              <w:t>Design and Conduct of the Residency Program</w:t>
            </w:r>
          </w:p>
        </w:tc>
        <w:tc>
          <w:tcPr>
            <w:tcW w:w="4703" w:type="dxa"/>
            <w:shd w:val="clear" w:color="auto" w:fill="FBE4D5" w:themeFill="accent2" w:themeFillTint="33"/>
          </w:tcPr>
          <w:p w14:paraId="5F4B96BB" w14:textId="77777777" w:rsidR="0043402D" w:rsidRPr="00D84A90" w:rsidRDefault="0043402D" w:rsidP="003F7950"/>
        </w:tc>
      </w:tr>
      <w:tr w:rsidR="0043402D" w:rsidRPr="00D84A90" w14:paraId="45F80BA3" w14:textId="77777777" w:rsidTr="003F7950">
        <w:tc>
          <w:tcPr>
            <w:tcW w:w="5395" w:type="dxa"/>
          </w:tcPr>
          <w:p w14:paraId="1861967F" w14:textId="77777777" w:rsidR="0043402D" w:rsidRPr="0042570D" w:rsidRDefault="0043402D" w:rsidP="003F7950">
            <w:r w:rsidRPr="0042570D">
              <w:t>Promotional Materials</w:t>
            </w:r>
          </w:p>
        </w:tc>
        <w:tc>
          <w:tcPr>
            <w:tcW w:w="4703" w:type="dxa"/>
          </w:tcPr>
          <w:p w14:paraId="72D73ACF" w14:textId="77777777" w:rsidR="0043402D" w:rsidRPr="00D84A90" w:rsidRDefault="0043402D" w:rsidP="003F7950"/>
        </w:tc>
      </w:tr>
      <w:tr w:rsidR="0043402D" w:rsidRPr="00D84A90" w14:paraId="7AF2CC8E" w14:textId="77777777" w:rsidTr="003F7950">
        <w:tc>
          <w:tcPr>
            <w:tcW w:w="5395" w:type="dxa"/>
          </w:tcPr>
          <w:p w14:paraId="57E3508B" w14:textId="77777777" w:rsidR="0043402D" w:rsidRPr="0042570D" w:rsidRDefault="0043402D" w:rsidP="003F7950">
            <w:r w:rsidRPr="0042570D">
              <w:t>Program Structure</w:t>
            </w:r>
          </w:p>
        </w:tc>
        <w:tc>
          <w:tcPr>
            <w:tcW w:w="4703" w:type="dxa"/>
          </w:tcPr>
          <w:p w14:paraId="4695C6A7" w14:textId="77777777" w:rsidR="0043402D" w:rsidRPr="00D84A90" w:rsidRDefault="0043402D" w:rsidP="003F7950"/>
        </w:tc>
      </w:tr>
      <w:tr w:rsidR="0043402D" w:rsidRPr="00D84A90" w14:paraId="65A6AEDE" w14:textId="77777777" w:rsidTr="003F7950">
        <w:tc>
          <w:tcPr>
            <w:tcW w:w="5395" w:type="dxa"/>
          </w:tcPr>
          <w:p w14:paraId="4F9E6643" w14:textId="0E7ADFAB" w:rsidR="0043402D" w:rsidRPr="0042570D" w:rsidRDefault="009D7E08" w:rsidP="003F7950">
            <w:r w:rsidRPr="0042570D">
              <w:t>Evaluation Strategy</w:t>
            </w:r>
          </w:p>
        </w:tc>
        <w:tc>
          <w:tcPr>
            <w:tcW w:w="4703" w:type="dxa"/>
          </w:tcPr>
          <w:p w14:paraId="0AC5E9CA" w14:textId="77777777" w:rsidR="0043402D" w:rsidRPr="00D84A90" w:rsidRDefault="0043402D" w:rsidP="003F7950"/>
        </w:tc>
      </w:tr>
      <w:tr w:rsidR="003F7950" w:rsidRPr="00D84A90" w14:paraId="639102BB" w14:textId="77777777" w:rsidTr="003F7950">
        <w:tc>
          <w:tcPr>
            <w:tcW w:w="5395" w:type="dxa"/>
          </w:tcPr>
          <w:p w14:paraId="5C679152" w14:textId="13D8A634" w:rsidR="003F7950" w:rsidRPr="0042570D" w:rsidRDefault="003F7950" w:rsidP="003F7950">
            <w:r w:rsidRPr="0042570D">
              <w:t>RAC Minutes</w:t>
            </w:r>
          </w:p>
        </w:tc>
        <w:tc>
          <w:tcPr>
            <w:tcW w:w="4703" w:type="dxa"/>
          </w:tcPr>
          <w:p w14:paraId="0C3EE2D7" w14:textId="77777777" w:rsidR="003F7950" w:rsidRPr="00D84A90" w:rsidRDefault="003F7950" w:rsidP="003F7950"/>
        </w:tc>
      </w:tr>
      <w:tr w:rsidR="0043402D" w:rsidRPr="00D84A90" w14:paraId="56C14EED" w14:textId="77777777" w:rsidTr="003F7950">
        <w:tc>
          <w:tcPr>
            <w:tcW w:w="5395" w:type="dxa"/>
          </w:tcPr>
          <w:p w14:paraId="468F553D" w14:textId="77777777" w:rsidR="0043402D" w:rsidRPr="0042570D" w:rsidRDefault="0043402D" w:rsidP="003F7950">
            <w:r w:rsidRPr="0042570D">
              <w:t>Program CQI</w:t>
            </w:r>
          </w:p>
        </w:tc>
        <w:tc>
          <w:tcPr>
            <w:tcW w:w="4703" w:type="dxa"/>
          </w:tcPr>
          <w:p w14:paraId="03C5CFCB" w14:textId="77777777" w:rsidR="0043402D" w:rsidRPr="00D84A90" w:rsidRDefault="0043402D" w:rsidP="003F7950"/>
        </w:tc>
      </w:tr>
      <w:tr w:rsidR="0043402D" w:rsidRPr="00D84A90" w14:paraId="700D95CA" w14:textId="77777777" w:rsidTr="003F7950">
        <w:tc>
          <w:tcPr>
            <w:tcW w:w="5395" w:type="dxa"/>
            <w:shd w:val="clear" w:color="auto" w:fill="FBE4D5" w:themeFill="accent2" w:themeFillTint="33"/>
          </w:tcPr>
          <w:p w14:paraId="50FDAC12" w14:textId="77777777" w:rsidR="0043402D" w:rsidRPr="0042570D" w:rsidRDefault="0043402D" w:rsidP="003F7950">
            <w:r w:rsidRPr="0042570D">
              <w:rPr>
                <w:rFonts w:cs="Calibri"/>
                <w:b/>
                <w:bCs/>
                <w:sz w:val="20"/>
              </w:rPr>
              <w:t xml:space="preserve">Standard 4: </w:t>
            </w:r>
            <w:r w:rsidRPr="0042570D">
              <w:rPr>
                <w:rFonts w:cs="Calibri"/>
                <w:b/>
                <w:sz w:val="20"/>
              </w:rPr>
              <w:t>Requirements of the Residency Program Director and Preceptors</w:t>
            </w:r>
          </w:p>
        </w:tc>
        <w:tc>
          <w:tcPr>
            <w:tcW w:w="4703" w:type="dxa"/>
            <w:shd w:val="clear" w:color="auto" w:fill="FBE4D5" w:themeFill="accent2" w:themeFillTint="33"/>
          </w:tcPr>
          <w:p w14:paraId="2EBEFD71" w14:textId="77777777" w:rsidR="0043402D" w:rsidRPr="00D84A90" w:rsidRDefault="0043402D" w:rsidP="003F7950"/>
        </w:tc>
      </w:tr>
      <w:tr w:rsidR="0043402D" w:rsidRPr="00D84A90" w14:paraId="146204F6" w14:textId="77777777" w:rsidTr="003F7950">
        <w:tc>
          <w:tcPr>
            <w:tcW w:w="5395" w:type="dxa"/>
          </w:tcPr>
          <w:p w14:paraId="6540345B" w14:textId="77777777" w:rsidR="0043402D" w:rsidRPr="0042570D" w:rsidRDefault="0043402D" w:rsidP="003F7950">
            <w:r w:rsidRPr="0042570D">
              <w:t>RPD’s APR Form</w:t>
            </w:r>
          </w:p>
        </w:tc>
        <w:tc>
          <w:tcPr>
            <w:tcW w:w="4703" w:type="dxa"/>
          </w:tcPr>
          <w:p w14:paraId="6B25635E" w14:textId="77777777" w:rsidR="0043402D" w:rsidRPr="00D84A90" w:rsidRDefault="0043402D" w:rsidP="003F7950"/>
        </w:tc>
      </w:tr>
      <w:tr w:rsidR="0043402D" w:rsidRPr="00D84A90" w14:paraId="0C97218B" w14:textId="77777777" w:rsidTr="003F7950">
        <w:tc>
          <w:tcPr>
            <w:tcW w:w="5395" w:type="dxa"/>
          </w:tcPr>
          <w:p w14:paraId="0F6515EE" w14:textId="77777777" w:rsidR="0043402D" w:rsidRPr="0042570D" w:rsidRDefault="0043402D" w:rsidP="003F7950">
            <w:r w:rsidRPr="0042570D">
              <w:t>Committee Representation</w:t>
            </w:r>
          </w:p>
        </w:tc>
        <w:tc>
          <w:tcPr>
            <w:tcW w:w="4703" w:type="dxa"/>
          </w:tcPr>
          <w:p w14:paraId="340706A8" w14:textId="77777777" w:rsidR="0043402D" w:rsidRPr="00D84A90" w:rsidRDefault="0043402D" w:rsidP="003F7950"/>
        </w:tc>
      </w:tr>
      <w:tr w:rsidR="0043402D" w:rsidRPr="00D84A90" w14:paraId="6B53A7A4" w14:textId="77777777" w:rsidTr="003F7950">
        <w:tc>
          <w:tcPr>
            <w:tcW w:w="5395" w:type="dxa"/>
          </w:tcPr>
          <w:p w14:paraId="1CEE820D" w14:textId="77777777" w:rsidR="0043402D" w:rsidRPr="0042570D" w:rsidRDefault="0043402D" w:rsidP="003F7950">
            <w:r w:rsidRPr="0042570D">
              <w:t>Preceptor Selection</w:t>
            </w:r>
          </w:p>
        </w:tc>
        <w:tc>
          <w:tcPr>
            <w:tcW w:w="4703" w:type="dxa"/>
          </w:tcPr>
          <w:p w14:paraId="04FFFB2D" w14:textId="77777777" w:rsidR="0043402D" w:rsidRPr="00D84A90" w:rsidRDefault="0043402D" w:rsidP="003F7950"/>
        </w:tc>
      </w:tr>
      <w:tr w:rsidR="0043402D" w:rsidRPr="00D84A90" w14:paraId="62809A0B" w14:textId="77777777" w:rsidTr="003F7950">
        <w:tc>
          <w:tcPr>
            <w:tcW w:w="5395" w:type="dxa"/>
          </w:tcPr>
          <w:p w14:paraId="0353248F" w14:textId="77777777" w:rsidR="0043402D" w:rsidRPr="0042570D" w:rsidRDefault="0043402D" w:rsidP="003F7950">
            <w:r w:rsidRPr="0042570D">
              <w:t>Preceptor Assessment</w:t>
            </w:r>
          </w:p>
        </w:tc>
        <w:tc>
          <w:tcPr>
            <w:tcW w:w="4703" w:type="dxa"/>
          </w:tcPr>
          <w:p w14:paraId="27AE3DAB" w14:textId="77777777" w:rsidR="0043402D" w:rsidRPr="00D84A90" w:rsidRDefault="0043402D" w:rsidP="003F7950"/>
        </w:tc>
      </w:tr>
      <w:tr w:rsidR="0043402D" w:rsidRPr="00D84A90" w14:paraId="50BA4EC9" w14:textId="77777777" w:rsidTr="003F7950">
        <w:tc>
          <w:tcPr>
            <w:tcW w:w="5395" w:type="dxa"/>
          </w:tcPr>
          <w:p w14:paraId="7AA28F6E" w14:textId="77777777" w:rsidR="0043402D" w:rsidRPr="0042570D" w:rsidRDefault="0043402D" w:rsidP="003F7950">
            <w:r w:rsidRPr="0042570D">
              <w:t xml:space="preserve">Preceptor Development </w:t>
            </w:r>
          </w:p>
        </w:tc>
        <w:tc>
          <w:tcPr>
            <w:tcW w:w="4703" w:type="dxa"/>
          </w:tcPr>
          <w:p w14:paraId="49655D54" w14:textId="77777777" w:rsidR="0043402D" w:rsidRPr="00D84A90" w:rsidRDefault="0043402D" w:rsidP="003F7950"/>
        </w:tc>
      </w:tr>
      <w:tr w:rsidR="0043402D" w:rsidRPr="00D84A90" w14:paraId="1FE20C5F" w14:textId="77777777" w:rsidTr="003F7950">
        <w:tc>
          <w:tcPr>
            <w:tcW w:w="5395" w:type="dxa"/>
          </w:tcPr>
          <w:p w14:paraId="166D44BF" w14:textId="77777777" w:rsidR="0043402D" w:rsidRPr="0042570D" w:rsidRDefault="0043402D" w:rsidP="003F7950">
            <w:r w:rsidRPr="0042570D">
              <w:t xml:space="preserve">Preceptor Roster </w:t>
            </w:r>
          </w:p>
        </w:tc>
        <w:tc>
          <w:tcPr>
            <w:tcW w:w="4703" w:type="dxa"/>
          </w:tcPr>
          <w:p w14:paraId="78F3110D" w14:textId="77777777" w:rsidR="0043402D" w:rsidRPr="00D84A90" w:rsidRDefault="0043402D" w:rsidP="003F7950"/>
        </w:tc>
      </w:tr>
      <w:tr w:rsidR="0043402D" w:rsidRPr="00D84A90" w14:paraId="0A9F1218" w14:textId="77777777" w:rsidTr="003F7950">
        <w:tc>
          <w:tcPr>
            <w:tcW w:w="5395" w:type="dxa"/>
          </w:tcPr>
          <w:p w14:paraId="3E015AAD" w14:textId="77777777" w:rsidR="0043402D" w:rsidRPr="0042570D" w:rsidRDefault="0043402D" w:rsidP="003F7950">
            <w:r w:rsidRPr="0042570D">
              <w:t xml:space="preserve">Preceptors’ APR Forms </w:t>
            </w:r>
          </w:p>
        </w:tc>
        <w:tc>
          <w:tcPr>
            <w:tcW w:w="4703" w:type="dxa"/>
          </w:tcPr>
          <w:p w14:paraId="5500613C" w14:textId="77777777" w:rsidR="0043402D" w:rsidRPr="00D84A90" w:rsidRDefault="0043402D" w:rsidP="003F7950"/>
        </w:tc>
      </w:tr>
      <w:tr w:rsidR="0043402D" w:rsidRPr="00D84A90" w14:paraId="099E53E5" w14:textId="77777777" w:rsidTr="003F7950">
        <w:tc>
          <w:tcPr>
            <w:tcW w:w="5395" w:type="dxa"/>
          </w:tcPr>
          <w:p w14:paraId="1385C749" w14:textId="77777777" w:rsidR="0043402D" w:rsidRPr="0042570D" w:rsidRDefault="0043402D" w:rsidP="003F7950">
            <w:r w:rsidRPr="0042570D">
              <w:t>Privileging/Credentialing</w:t>
            </w:r>
          </w:p>
        </w:tc>
        <w:tc>
          <w:tcPr>
            <w:tcW w:w="4703" w:type="dxa"/>
          </w:tcPr>
          <w:p w14:paraId="0E3B0793" w14:textId="77777777" w:rsidR="0043402D" w:rsidRPr="00D84A90" w:rsidRDefault="0043402D" w:rsidP="003F7950"/>
        </w:tc>
      </w:tr>
      <w:tr w:rsidR="0043402D" w:rsidRPr="00D84A90" w14:paraId="3A0DF6EA" w14:textId="77777777" w:rsidTr="003F7950">
        <w:tc>
          <w:tcPr>
            <w:tcW w:w="5395" w:type="dxa"/>
          </w:tcPr>
          <w:p w14:paraId="1A05223B" w14:textId="77777777" w:rsidR="0043402D" w:rsidRPr="0042570D" w:rsidRDefault="0043402D" w:rsidP="003F7950">
            <w:r w:rsidRPr="0042570D">
              <w:t>Preceptor-in Training Development Plans</w:t>
            </w:r>
          </w:p>
        </w:tc>
        <w:tc>
          <w:tcPr>
            <w:tcW w:w="4703" w:type="dxa"/>
          </w:tcPr>
          <w:p w14:paraId="51FEE116" w14:textId="77777777" w:rsidR="0043402D" w:rsidRPr="00D84A90" w:rsidRDefault="0043402D" w:rsidP="003F7950"/>
        </w:tc>
      </w:tr>
      <w:tr w:rsidR="0043402D" w:rsidRPr="00D84A90" w14:paraId="371C081A" w14:textId="77777777" w:rsidTr="003F7950">
        <w:tc>
          <w:tcPr>
            <w:tcW w:w="5395" w:type="dxa"/>
            <w:shd w:val="clear" w:color="auto" w:fill="FBE4D5" w:themeFill="accent2" w:themeFillTint="33"/>
          </w:tcPr>
          <w:p w14:paraId="44C63464" w14:textId="77777777" w:rsidR="0043402D" w:rsidRPr="0042570D" w:rsidRDefault="0043402D" w:rsidP="003F7950">
            <w:r w:rsidRPr="0042570D">
              <w:rPr>
                <w:rFonts w:cs="Calibri"/>
                <w:b/>
                <w:bCs/>
                <w:sz w:val="20"/>
              </w:rPr>
              <w:t xml:space="preserve">Standard 5: </w:t>
            </w:r>
            <w:r w:rsidRPr="0042570D">
              <w:rPr>
                <w:rFonts w:cs="Calibri"/>
                <w:b/>
                <w:sz w:val="20"/>
              </w:rPr>
              <w:t>Minimum Requirements of the Site Conducting the Training Program</w:t>
            </w:r>
          </w:p>
        </w:tc>
        <w:tc>
          <w:tcPr>
            <w:tcW w:w="4703" w:type="dxa"/>
            <w:shd w:val="clear" w:color="auto" w:fill="FBE4D5" w:themeFill="accent2" w:themeFillTint="33"/>
          </w:tcPr>
          <w:p w14:paraId="02D4C1D0" w14:textId="77777777" w:rsidR="0043402D" w:rsidRPr="00D84A90" w:rsidRDefault="0043402D" w:rsidP="003F7950"/>
        </w:tc>
      </w:tr>
      <w:tr w:rsidR="0043402D" w:rsidRPr="00D84A90" w14:paraId="114FE0BE" w14:textId="77777777" w:rsidTr="003F7950">
        <w:tc>
          <w:tcPr>
            <w:tcW w:w="5395" w:type="dxa"/>
          </w:tcPr>
          <w:p w14:paraId="496FA87C" w14:textId="77777777" w:rsidR="0043402D" w:rsidRPr="0042570D" w:rsidRDefault="0043402D" w:rsidP="003F7950">
            <w:r w:rsidRPr="0042570D">
              <w:t>External Appraisal</w:t>
            </w:r>
          </w:p>
        </w:tc>
        <w:tc>
          <w:tcPr>
            <w:tcW w:w="4703" w:type="dxa"/>
          </w:tcPr>
          <w:p w14:paraId="5B9F8220" w14:textId="77777777" w:rsidR="0043402D" w:rsidRPr="00D84A90" w:rsidRDefault="0043402D" w:rsidP="003F7950"/>
        </w:tc>
      </w:tr>
      <w:tr w:rsidR="0043402D" w:rsidRPr="00D84A90" w14:paraId="0E77E460" w14:textId="77777777" w:rsidTr="003F7950">
        <w:tc>
          <w:tcPr>
            <w:tcW w:w="5395" w:type="dxa"/>
          </w:tcPr>
          <w:p w14:paraId="406D87B4" w14:textId="77777777" w:rsidR="0043402D" w:rsidRPr="0042570D" w:rsidRDefault="0043402D" w:rsidP="003F7950">
            <w:r w:rsidRPr="0042570D">
              <w:t>Sponsorship/ Cooperation Agreement</w:t>
            </w:r>
          </w:p>
        </w:tc>
        <w:tc>
          <w:tcPr>
            <w:tcW w:w="4703" w:type="dxa"/>
          </w:tcPr>
          <w:p w14:paraId="44FBE473" w14:textId="77777777" w:rsidR="0043402D" w:rsidRPr="00D84A90" w:rsidRDefault="0043402D" w:rsidP="003F7950"/>
        </w:tc>
      </w:tr>
      <w:tr w:rsidR="0043402D" w:rsidRPr="00D84A90" w14:paraId="5B644D7E" w14:textId="77777777" w:rsidTr="003F7950">
        <w:tc>
          <w:tcPr>
            <w:tcW w:w="5395" w:type="dxa"/>
          </w:tcPr>
          <w:p w14:paraId="2880ED20" w14:textId="77777777" w:rsidR="0043402D" w:rsidRPr="0042570D" w:rsidRDefault="0043402D" w:rsidP="003F7950">
            <w:r w:rsidRPr="0042570D">
              <w:lastRenderedPageBreak/>
              <w:t>Multiple-site Program Description</w:t>
            </w:r>
          </w:p>
        </w:tc>
        <w:tc>
          <w:tcPr>
            <w:tcW w:w="4703" w:type="dxa"/>
          </w:tcPr>
          <w:p w14:paraId="7515AB94" w14:textId="77777777" w:rsidR="0043402D" w:rsidRPr="00D84A90" w:rsidRDefault="0043402D" w:rsidP="003F7950"/>
        </w:tc>
      </w:tr>
      <w:tr w:rsidR="0043402D" w:rsidRPr="00D84A90" w14:paraId="7F4F81A4" w14:textId="77777777" w:rsidTr="003F7950">
        <w:tc>
          <w:tcPr>
            <w:tcW w:w="5395" w:type="dxa"/>
            <w:shd w:val="clear" w:color="auto" w:fill="FBE4D5" w:themeFill="accent2" w:themeFillTint="33"/>
          </w:tcPr>
          <w:p w14:paraId="73C3CCDB" w14:textId="77777777" w:rsidR="00FE6709" w:rsidRPr="0042570D" w:rsidRDefault="00FE6709" w:rsidP="003F7950">
            <w:pPr>
              <w:rPr>
                <w:rFonts w:cs="Calibri"/>
                <w:b/>
                <w:bCs/>
                <w:sz w:val="20"/>
              </w:rPr>
            </w:pPr>
          </w:p>
          <w:p w14:paraId="31FDB703" w14:textId="3A629A3C" w:rsidR="0043402D" w:rsidRPr="0042570D" w:rsidRDefault="0043402D" w:rsidP="003F7950">
            <w:r w:rsidRPr="0042570D">
              <w:rPr>
                <w:rFonts w:cs="Calibri"/>
                <w:b/>
                <w:bCs/>
                <w:sz w:val="20"/>
              </w:rPr>
              <w:t xml:space="preserve">Standard 6: </w:t>
            </w:r>
            <w:r w:rsidRPr="0042570D">
              <w:rPr>
                <w:rFonts w:cs="Calibri"/>
                <w:b/>
                <w:sz w:val="20"/>
              </w:rPr>
              <w:t>Pharmacy Services</w:t>
            </w:r>
          </w:p>
        </w:tc>
        <w:tc>
          <w:tcPr>
            <w:tcW w:w="4703" w:type="dxa"/>
            <w:shd w:val="clear" w:color="auto" w:fill="FBE4D5" w:themeFill="accent2" w:themeFillTint="33"/>
          </w:tcPr>
          <w:p w14:paraId="6D62B891" w14:textId="77777777" w:rsidR="0043402D" w:rsidRPr="00D84A90" w:rsidRDefault="0043402D" w:rsidP="003F7950"/>
        </w:tc>
      </w:tr>
      <w:tr w:rsidR="0043402D" w:rsidRPr="00D84A90" w14:paraId="10A71D1F" w14:textId="77777777" w:rsidTr="003F7950">
        <w:tc>
          <w:tcPr>
            <w:tcW w:w="5395" w:type="dxa"/>
          </w:tcPr>
          <w:p w14:paraId="282D713B" w14:textId="77777777" w:rsidR="0043402D" w:rsidRPr="0042570D" w:rsidRDefault="0043402D" w:rsidP="003F7950">
            <w:r w:rsidRPr="0042570D">
              <w:t>Scope of Services</w:t>
            </w:r>
          </w:p>
        </w:tc>
        <w:tc>
          <w:tcPr>
            <w:tcW w:w="4703" w:type="dxa"/>
          </w:tcPr>
          <w:p w14:paraId="725DB9A0" w14:textId="77777777" w:rsidR="0043402D" w:rsidRPr="00D84A90" w:rsidRDefault="0043402D" w:rsidP="003F7950"/>
        </w:tc>
      </w:tr>
      <w:tr w:rsidR="0043402D" w:rsidRPr="00D84A90" w14:paraId="1736A71F" w14:textId="77777777" w:rsidTr="003F7950">
        <w:tc>
          <w:tcPr>
            <w:tcW w:w="5395" w:type="dxa"/>
          </w:tcPr>
          <w:p w14:paraId="7614FA9C" w14:textId="77777777" w:rsidR="0043402D" w:rsidRPr="0042570D" w:rsidRDefault="0043402D" w:rsidP="003F7950">
            <w:r w:rsidRPr="0042570D">
              <w:t>Strategic Plan</w:t>
            </w:r>
          </w:p>
        </w:tc>
        <w:tc>
          <w:tcPr>
            <w:tcW w:w="4703" w:type="dxa"/>
          </w:tcPr>
          <w:p w14:paraId="1DDF3666" w14:textId="77777777" w:rsidR="0043402D" w:rsidRPr="00D84A90" w:rsidRDefault="0043402D" w:rsidP="003F7950"/>
        </w:tc>
      </w:tr>
      <w:tr w:rsidR="0043402D" w:rsidRPr="00D84A90" w14:paraId="5B252252" w14:textId="77777777" w:rsidTr="003F7950">
        <w:tc>
          <w:tcPr>
            <w:tcW w:w="5395" w:type="dxa"/>
          </w:tcPr>
          <w:p w14:paraId="26B60F5A" w14:textId="77777777" w:rsidR="0043402D" w:rsidRPr="0042570D" w:rsidRDefault="0043402D" w:rsidP="003F7950">
            <w:r w:rsidRPr="0042570D">
              <w:t>Mission Statement</w:t>
            </w:r>
          </w:p>
        </w:tc>
        <w:tc>
          <w:tcPr>
            <w:tcW w:w="4703" w:type="dxa"/>
          </w:tcPr>
          <w:p w14:paraId="3177C74A" w14:textId="77777777" w:rsidR="0043402D" w:rsidRPr="00D84A90" w:rsidRDefault="0043402D" w:rsidP="003F7950"/>
        </w:tc>
      </w:tr>
      <w:tr w:rsidR="0043402D" w:rsidRPr="00D84A90" w14:paraId="3BFCB97A" w14:textId="77777777" w:rsidTr="003F7950">
        <w:tc>
          <w:tcPr>
            <w:tcW w:w="5395" w:type="dxa"/>
          </w:tcPr>
          <w:p w14:paraId="3AA285B9" w14:textId="77777777" w:rsidR="0043402D" w:rsidRPr="0042570D" w:rsidRDefault="0043402D" w:rsidP="003F7950">
            <w:r w:rsidRPr="0042570D">
              <w:t>Organizational Charts</w:t>
            </w:r>
          </w:p>
        </w:tc>
        <w:tc>
          <w:tcPr>
            <w:tcW w:w="4703" w:type="dxa"/>
          </w:tcPr>
          <w:p w14:paraId="07F0CD32" w14:textId="77777777" w:rsidR="0043402D" w:rsidRPr="00D84A90" w:rsidRDefault="0043402D" w:rsidP="003F7950"/>
        </w:tc>
      </w:tr>
      <w:tr w:rsidR="000A29C5" w:rsidRPr="00D84A90" w14:paraId="6866CD4B" w14:textId="77777777" w:rsidTr="003F7950">
        <w:tc>
          <w:tcPr>
            <w:tcW w:w="5395" w:type="dxa"/>
          </w:tcPr>
          <w:p w14:paraId="7B8B494E" w14:textId="5C3B5BC8" w:rsidR="000A29C5" w:rsidRPr="0042570D" w:rsidRDefault="000A29C5" w:rsidP="003F7950">
            <w:r>
              <w:t>Resident Position Description</w:t>
            </w:r>
          </w:p>
        </w:tc>
        <w:tc>
          <w:tcPr>
            <w:tcW w:w="4703" w:type="dxa"/>
          </w:tcPr>
          <w:p w14:paraId="29882E59" w14:textId="77777777" w:rsidR="000A29C5" w:rsidRPr="00D84A90" w:rsidRDefault="000A29C5" w:rsidP="003F7950"/>
        </w:tc>
      </w:tr>
      <w:tr w:rsidR="0043402D" w:rsidRPr="00D84A90" w14:paraId="5B6590D8" w14:textId="77777777" w:rsidTr="003F7950">
        <w:tc>
          <w:tcPr>
            <w:tcW w:w="5395" w:type="dxa"/>
          </w:tcPr>
          <w:p w14:paraId="692A2DA6" w14:textId="77777777" w:rsidR="0043402D" w:rsidRPr="0042570D" w:rsidRDefault="0043402D" w:rsidP="003F7950">
            <w:r w:rsidRPr="0042570D">
              <w:t>Compliance Reporting</w:t>
            </w:r>
          </w:p>
        </w:tc>
        <w:tc>
          <w:tcPr>
            <w:tcW w:w="4703" w:type="dxa"/>
          </w:tcPr>
          <w:p w14:paraId="12261E50" w14:textId="77777777" w:rsidR="0043402D" w:rsidRPr="00D84A90" w:rsidRDefault="0043402D" w:rsidP="003F7950"/>
        </w:tc>
      </w:tr>
      <w:tr w:rsidR="000C0E1A" w:rsidRPr="00D84A90" w14:paraId="1F042F93" w14:textId="77777777" w:rsidTr="003F7950">
        <w:tc>
          <w:tcPr>
            <w:tcW w:w="5395" w:type="dxa"/>
          </w:tcPr>
          <w:p w14:paraId="02B0F2B2" w14:textId="60E6A398" w:rsidR="000C0E1A" w:rsidRPr="0042570D" w:rsidRDefault="000C0E1A" w:rsidP="003F7950">
            <w:r w:rsidRPr="0042570D">
              <w:t>Medication Safety</w:t>
            </w:r>
          </w:p>
        </w:tc>
        <w:tc>
          <w:tcPr>
            <w:tcW w:w="4703" w:type="dxa"/>
          </w:tcPr>
          <w:p w14:paraId="595B4F75" w14:textId="77777777" w:rsidR="000C0E1A" w:rsidRPr="00D84A90" w:rsidRDefault="000C0E1A" w:rsidP="003F7950"/>
        </w:tc>
      </w:tr>
      <w:tr w:rsidR="0043402D" w:rsidRPr="00D84A90" w14:paraId="0DDB2CE3" w14:textId="77777777" w:rsidTr="003F7950">
        <w:tc>
          <w:tcPr>
            <w:tcW w:w="5395" w:type="dxa"/>
          </w:tcPr>
          <w:p w14:paraId="627287A2" w14:textId="77777777" w:rsidR="0043402D" w:rsidRPr="0042570D" w:rsidRDefault="0043402D" w:rsidP="003F7950">
            <w:r w:rsidRPr="0042570D">
              <w:t>Quality Reports</w:t>
            </w:r>
          </w:p>
        </w:tc>
        <w:tc>
          <w:tcPr>
            <w:tcW w:w="4703" w:type="dxa"/>
          </w:tcPr>
          <w:p w14:paraId="5ECA3189" w14:textId="77777777" w:rsidR="0043402D" w:rsidRPr="00D84A90" w:rsidRDefault="0043402D" w:rsidP="003F7950"/>
        </w:tc>
      </w:tr>
      <w:tr w:rsidR="0043402D" w:rsidRPr="00D84A90" w14:paraId="4697CFFC" w14:textId="77777777" w:rsidTr="003F7950">
        <w:tc>
          <w:tcPr>
            <w:tcW w:w="5395" w:type="dxa"/>
          </w:tcPr>
          <w:p w14:paraId="2C55CB52" w14:textId="77777777" w:rsidR="0043402D" w:rsidRPr="0042570D" w:rsidRDefault="0043402D" w:rsidP="003F7950">
            <w:r w:rsidRPr="0042570D">
              <w:t xml:space="preserve">Organizational Data </w:t>
            </w:r>
          </w:p>
        </w:tc>
        <w:tc>
          <w:tcPr>
            <w:tcW w:w="4703" w:type="dxa"/>
          </w:tcPr>
          <w:p w14:paraId="7265CDDF" w14:textId="77777777" w:rsidR="0043402D" w:rsidRPr="00D84A90" w:rsidRDefault="0043402D" w:rsidP="003F7950"/>
        </w:tc>
      </w:tr>
      <w:tr w:rsidR="0043402D" w:rsidRPr="00D84A90" w14:paraId="028E7BD2" w14:textId="77777777" w:rsidTr="003F7950">
        <w:tc>
          <w:tcPr>
            <w:tcW w:w="5395" w:type="dxa"/>
          </w:tcPr>
          <w:p w14:paraId="4912C6A5" w14:textId="77777777" w:rsidR="0043402D" w:rsidRPr="0042570D" w:rsidRDefault="0043402D" w:rsidP="003F7950">
            <w:r w:rsidRPr="0042570D">
              <w:t>ISMP Checklist</w:t>
            </w:r>
          </w:p>
        </w:tc>
        <w:tc>
          <w:tcPr>
            <w:tcW w:w="4703" w:type="dxa"/>
          </w:tcPr>
          <w:p w14:paraId="705B8872" w14:textId="77777777" w:rsidR="0043402D" w:rsidRPr="00D84A90" w:rsidRDefault="0043402D" w:rsidP="003F7950"/>
        </w:tc>
      </w:tr>
      <w:tr w:rsidR="0043402D" w:rsidRPr="00D84A90" w14:paraId="45721BB7" w14:textId="77777777" w:rsidTr="003F7950">
        <w:tc>
          <w:tcPr>
            <w:tcW w:w="5395" w:type="dxa"/>
          </w:tcPr>
          <w:p w14:paraId="2F30EB40" w14:textId="77777777" w:rsidR="0043402D" w:rsidRPr="0042570D" w:rsidRDefault="0043402D" w:rsidP="003F7950">
            <w:r w:rsidRPr="0042570D">
              <w:t>Service Grids</w:t>
            </w:r>
          </w:p>
        </w:tc>
        <w:tc>
          <w:tcPr>
            <w:tcW w:w="4703" w:type="dxa"/>
          </w:tcPr>
          <w:p w14:paraId="02BDC66E" w14:textId="77777777" w:rsidR="0043402D" w:rsidRPr="00D84A90" w:rsidRDefault="0043402D" w:rsidP="003F7950"/>
        </w:tc>
      </w:tr>
      <w:tr w:rsidR="0043402D" w:rsidRPr="00D84A90" w14:paraId="134E926D" w14:textId="77777777" w:rsidTr="003F7950">
        <w:tc>
          <w:tcPr>
            <w:tcW w:w="5395" w:type="dxa"/>
          </w:tcPr>
          <w:p w14:paraId="459E0656" w14:textId="77777777" w:rsidR="0043402D" w:rsidRPr="0042570D" w:rsidRDefault="0043402D" w:rsidP="003F7950">
            <w:r w:rsidRPr="0042570D">
              <w:t>Hazardous Drug Policy</w:t>
            </w:r>
          </w:p>
        </w:tc>
        <w:tc>
          <w:tcPr>
            <w:tcW w:w="4703" w:type="dxa"/>
          </w:tcPr>
          <w:p w14:paraId="5A65ED54" w14:textId="77777777" w:rsidR="0043402D" w:rsidRPr="00D84A90" w:rsidRDefault="0043402D" w:rsidP="003F7950"/>
        </w:tc>
      </w:tr>
      <w:tr w:rsidR="0043402D" w:rsidRPr="00D84A90" w14:paraId="1B17EAEA" w14:textId="77777777" w:rsidTr="003F7950">
        <w:tc>
          <w:tcPr>
            <w:tcW w:w="5395" w:type="dxa"/>
          </w:tcPr>
          <w:p w14:paraId="48540A15" w14:textId="77777777" w:rsidR="0043402D" w:rsidRPr="0042570D" w:rsidRDefault="0043402D" w:rsidP="003F7950">
            <w:r w:rsidRPr="0042570D">
              <w:t>High- Alert, Look-Alike/Sound-Alike Policies and Med Lists</w:t>
            </w:r>
          </w:p>
        </w:tc>
        <w:tc>
          <w:tcPr>
            <w:tcW w:w="4703" w:type="dxa"/>
          </w:tcPr>
          <w:p w14:paraId="5B13A118" w14:textId="77777777" w:rsidR="0043402D" w:rsidRPr="00D84A90" w:rsidRDefault="0043402D" w:rsidP="003F7950"/>
        </w:tc>
      </w:tr>
      <w:tr w:rsidR="0043402D" w:rsidRPr="00D84A90" w14:paraId="6B2E34E5" w14:textId="77777777" w:rsidTr="003F7950">
        <w:tc>
          <w:tcPr>
            <w:tcW w:w="5395" w:type="dxa"/>
          </w:tcPr>
          <w:p w14:paraId="7F9BDAA3" w14:textId="7EB94157" w:rsidR="0043402D" w:rsidRPr="0042570D" w:rsidRDefault="0043402D" w:rsidP="003F7950">
            <w:r w:rsidRPr="0042570D">
              <w:t>Override Policies</w:t>
            </w:r>
            <w:r w:rsidR="000C0E1A" w:rsidRPr="0042570D">
              <w:t>/Lists</w:t>
            </w:r>
          </w:p>
        </w:tc>
        <w:tc>
          <w:tcPr>
            <w:tcW w:w="4703" w:type="dxa"/>
          </w:tcPr>
          <w:p w14:paraId="191F91EF" w14:textId="77777777" w:rsidR="0043402D" w:rsidRPr="00D84A90" w:rsidRDefault="0043402D" w:rsidP="003F7950"/>
        </w:tc>
      </w:tr>
      <w:tr w:rsidR="000C0E1A" w:rsidRPr="00D84A90" w14:paraId="14139F02" w14:textId="77777777" w:rsidTr="003F7950">
        <w:tc>
          <w:tcPr>
            <w:tcW w:w="5395" w:type="dxa"/>
          </w:tcPr>
          <w:p w14:paraId="64D18A28" w14:textId="279BF7F1" w:rsidR="000C0E1A" w:rsidRPr="0042570D" w:rsidRDefault="000C0E1A" w:rsidP="003F7950">
            <w:r w:rsidRPr="0042570D">
              <w:t>P&amp;T Committee Minutes</w:t>
            </w:r>
          </w:p>
        </w:tc>
        <w:tc>
          <w:tcPr>
            <w:tcW w:w="4703" w:type="dxa"/>
          </w:tcPr>
          <w:p w14:paraId="55AE2022" w14:textId="77777777" w:rsidR="000C0E1A" w:rsidRPr="00D84A90" w:rsidRDefault="000C0E1A" w:rsidP="003F7950"/>
        </w:tc>
      </w:tr>
      <w:tr w:rsidR="000C0E1A" w:rsidRPr="00D84A90" w14:paraId="6864B4B1" w14:textId="77777777" w:rsidTr="003F7950">
        <w:tc>
          <w:tcPr>
            <w:tcW w:w="5395" w:type="dxa"/>
          </w:tcPr>
          <w:p w14:paraId="10C98EB9" w14:textId="0312FEAB" w:rsidR="000C0E1A" w:rsidRPr="0042570D" w:rsidRDefault="000C0E1A" w:rsidP="000C0E1A">
            <w:r w:rsidRPr="0042570D">
              <w:t>Medication Reconciliation</w:t>
            </w:r>
          </w:p>
        </w:tc>
        <w:tc>
          <w:tcPr>
            <w:tcW w:w="4703" w:type="dxa"/>
          </w:tcPr>
          <w:p w14:paraId="1F750C47" w14:textId="60CA4DAA" w:rsidR="000C0E1A" w:rsidRPr="00D84A90" w:rsidRDefault="000C0E1A" w:rsidP="000C0E1A"/>
        </w:tc>
      </w:tr>
      <w:tr w:rsidR="000C0E1A" w:rsidRPr="00D84A90" w14:paraId="0A4E4D15" w14:textId="77777777" w:rsidTr="003F7950">
        <w:tc>
          <w:tcPr>
            <w:tcW w:w="5395" w:type="dxa"/>
          </w:tcPr>
          <w:p w14:paraId="1566F63D" w14:textId="408F0873" w:rsidR="000C0E1A" w:rsidRPr="0042570D" w:rsidRDefault="000C0E1A" w:rsidP="003F7950">
            <w:r w:rsidRPr="0042570D">
              <w:t>Organizational Data</w:t>
            </w:r>
          </w:p>
        </w:tc>
        <w:tc>
          <w:tcPr>
            <w:tcW w:w="4703" w:type="dxa"/>
          </w:tcPr>
          <w:p w14:paraId="2A012DFF" w14:textId="77777777" w:rsidR="000C0E1A" w:rsidRPr="00D84A90" w:rsidRDefault="000C0E1A" w:rsidP="003F7950"/>
        </w:tc>
      </w:tr>
      <w:tr w:rsidR="0043402D" w:rsidRPr="00D84A90" w14:paraId="61642394" w14:textId="77777777" w:rsidTr="003F7950">
        <w:tc>
          <w:tcPr>
            <w:tcW w:w="5395" w:type="dxa"/>
          </w:tcPr>
          <w:p w14:paraId="66B0226F" w14:textId="77777777" w:rsidR="0043402D" w:rsidRPr="0042570D" w:rsidRDefault="0043402D" w:rsidP="003F7950">
            <w:r w:rsidRPr="0042570D">
              <w:t xml:space="preserve">Services CQI  </w:t>
            </w:r>
          </w:p>
        </w:tc>
        <w:tc>
          <w:tcPr>
            <w:tcW w:w="4703" w:type="dxa"/>
          </w:tcPr>
          <w:p w14:paraId="0E25F63C" w14:textId="77777777" w:rsidR="0043402D" w:rsidRPr="00D84A90" w:rsidRDefault="0043402D" w:rsidP="003F7950"/>
        </w:tc>
      </w:tr>
      <w:tr w:rsidR="0043402D" w:rsidRPr="00D84A90" w14:paraId="458B1EEB" w14:textId="77777777" w:rsidTr="003F7950">
        <w:tc>
          <w:tcPr>
            <w:tcW w:w="5395" w:type="dxa"/>
            <w:shd w:val="clear" w:color="auto" w:fill="FBE4D5" w:themeFill="accent2" w:themeFillTint="33"/>
          </w:tcPr>
          <w:p w14:paraId="59B5BF0E" w14:textId="77777777" w:rsidR="0043402D" w:rsidRPr="00D84A90" w:rsidRDefault="0043402D" w:rsidP="003F7950"/>
        </w:tc>
        <w:tc>
          <w:tcPr>
            <w:tcW w:w="4703" w:type="dxa"/>
            <w:shd w:val="clear" w:color="auto" w:fill="FBE4D5" w:themeFill="accent2" w:themeFillTint="33"/>
          </w:tcPr>
          <w:p w14:paraId="2C6F5135" w14:textId="77777777" w:rsidR="0043402D" w:rsidRPr="00D84A90" w:rsidRDefault="0043402D" w:rsidP="003F7950"/>
        </w:tc>
      </w:tr>
    </w:tbl>
    <w:p w14:paraId="052DEDD9" w14:textId="77777777" w:rsidR="0043402D" w:rsidRPr="00D84A90" w:rsidRDefault="0043402D" w:rsidP="0043402D">
      <w:pPr>
        <w:rPr>
          <w:b/>
        </w:rPr>
      </w:pPr>
    </w:p>
    <w:p w14:paraId="4E0A5474" w14:textId="77777777" w:rsidR="0043402D" w:rsidRDefault="0043402D" w:rsidP="0043402D">
      <w:pPr>
        <w:rPr>
          <w:b/>
        </w:rPr>
      </w:pPr>
    </w:p>
    <w:p w14:paraId="548FA13B" w14:textId="2E88B2BC" w:rsidR="00993D7B" w:rsidRPr="0043402D" w:rsidRDefault="0043402D" w:rsidP="0043402D">
      <w:pPr>
        <w:rPr>
          <w:b/>
        </w:rPr>
      </w:pPr>
      <w:r>
        <w:rPr>
          <w:b/>
        </w:rPr>
        <w:br w:type="page"/>
      </w:r>
    </w:p>
    <w:p w14:paraId="371D3765" w14:textId="77777777" w:rsidR="00D41487" w:rsidRDefault="00D41487" w:rsidP="006B5C68">
      <w:pPr>
        <w:rPr>
          <w:b/>
          <w:sz w:val="20"/>
          <w:szCs w:val="20"/>
        </w:rPr>
      </w:pPr>
    </w:p>
    <w:bookmarkEnd w:id="8"/>
    <w:p w14:paraId="78C995E8" w14:textId="3ED192D8" w:rsidR="00AD46B6" w:rsidRDefault="0037410B" w:rsidP="0037410B">
      <w:pPr>
        <w:rPr>
          <w:b/>
        </w:rPr>
      </w:pPr>
      <w:r>
        <w:rPr>
          <w:b/>
        </w:rPr>
        <w:t>Pre-survey Questionnaire</w:t>
      </w:r>
      <w:r w:rsidR="00FF3CB8">
        <w:rPr>
          <w:b/>
        </w:rPr>
        <w:t xml:space="preserve"> Instructions: </w:t>
      </w:r>
    </w:p>
    <w:p w14:paraId="6888E87B" w14:textId="32D73871" w:rsidR="00200420" w:rsidRDefault="00AD46B6" w:rsidP="00AD46B6">
      <w:pPr>
        <w:spacing w:line="240" w:lineRule="auto"/>
        <w:jc w:val="both"/>
        <w:rPr>
          <w:rFonts w:ascii="Calibri" w:eastAsia="Times New Roman" w:hAnsi="Calibri" w:cs="Times New Roman"/>
          <w:sz w:val="20"/>
          <w:szCs w:val="20"/>
        </w:rPr>
      </w:pPr>
      <w:r w:rsidRPr="00AD46B6">
        <w:rPr>
          <w:rFonts w:ascii="Calibri" w:eastAsia="Times New Roman" w:hAnsi="Calibri" w:cs="Times New Roman"/>
          <w:sz w:val="20"/>
          <w:szCs w:val="20"/>
        </w:rPr>
        <w:t xml:space="preserve">The </w:t>
      </w:r>
      <w:r w:rsidR="00062E1F">
        <w:rPr>
          <w:rFonts w:ascii="Calibri" w:eastAsia="Times New Roman" w:hAnsi="Calibri" w:cs="Times New Roman"/>
          <w:sz w:val="20"/>
          <w:szCs w:val="20"/>
        </w:rPr>
        <w:t xml:space="preserve">numbering in the </w:t>
      </w:r>
      <w:r w:rsidRPr="00AD46B6">
        <w:rPr>
          <w:rFonts w:ascii="Calibri" w:eastAsia="Times New Roman" w:hAnsi="Calibri" w:cs="Times New Roman"/>
          <w:sz w:val="20"/>
          <w:szCs w:val="20"/>
        </w:rPr>
        <w:t>pre</w:t>
      </w:r>
      <w:r w:rsidR="00410F30">
        <w:rPr>
          <w:rFonts w:ascii="Calibri" w:eastAsia="Times New Roman" w:hAnsi="Calibri" w:cs="Times New Roman"/>
          <w:sz w:val="20"/>
          <w:szCs w:val="20"/>
        </w:rPr>
        <w:t>-</w:t>
      </w:r>
      <w:r w:rsidRPr="00AD46B6">
        <w:rPr>
          <w:rFonts w:ascii="Calibri" w:eastAsia="Times New Roman" w:hAnsi="Calibri" w:cs="Times New Roman"/>
          <w:sz w:val="20"/>
          <w:szCs w:val="20"/>
        </w:rPr>
        <w:t>survey questionnaire is designed to co</w:t>
      </w:r>
      <w:r w:rsidR="00062E1F">
        <w:rPr>
          <w:rFonts w:ascii="Calibri" w:eastAsia="Times New Roman" w:hAnsi="Calibri" w:cs="Times New Roman"/>
          <w:sz w:val="20"/>
          <w:szCs w:val="20"/>
        </w:rPr>
        <w:t>rrespond</w:t>
      </w:r>
      <w:r w:rsidRPr="00AD46B6">
        <w:rPr>
          <w:rFonts w:ascii="Calibri" w:eastAsia="Times New Roman" w:hAnsi="Calibri" w:cs="Times New Roman"/>
          <w:sz w:val="20"/>
          <w:szCs w:val="20"/>
        </w:rPr>
        <w:t xml:space="preserve"> with </w:t>
      </w:r>
      <w:r w:rsidR="00062E1F">
        <w:rPr>
          <w:rFonts w:ascii="Calibri" w:eastAsia="Times New Roman" w:hAnsi="Calibri" w:cs="Times New Roman"/>
          <w:sz w:val="20"/>
          <w:szCs w:val="20"/>
        </w:rPr>
        <w:t>the associated</w:t>
      </w:r>
      <w:r w:rsidR="00081832">
        <w:rPr>
          <w:rFonts w:ascii="Calibri" w:eastAsia="Times New Roman" w:hAnsi="Calibri" w:cs="Times New Roman"/>
          <w:sz w:val="20"/>
          <w:szCs w:val="20"/>
        </w:rPr>
        <w:t xml:space="preserve"> Accreditation S</w:t>
      </w:r>
      <w:r w:rsidR="00FF3CB8">
        <w:rPr>
          <w:rFonts w:ascii="Calibri" w:eastAsia="Times New Roman" w:hAnsi="Calibri" w:cs="Times New Roman"/>
          <w:sz w:val="20"/>
          <w:szCs w:val="20"/>
        </w:rPr>
        <w:t>tandard</w:t>
      </w:r>
      <w:r w:rsidRPr="00AD46B6">
        <w:rPr>
          <w:rFonts w:ascii="Calibri" w:eastAsia="Times New Roman" w:hAnsi="Calibri" w:cs="Times New Roman"/>
          <w:color w:val="0000FF"/>
          <w:sz w:val="20"/>
          <w:szCs w:val="20"/>
        </w:rPr>
        <w:t>.</w:t>
      </w:r>
      <w:r w:rsidRPr="00AD46B6">
        <w:rPr>
          <w:rFonts w:ascii="Calibri" w:eastAsia="Times New Roman" w:hAnsi="Calibri" w:cs="Times New Roman"/>
          <w:sz w:val="20"/>
          <w:szCs w:val="20"/>
        </w:rPr>
        <w:t xml:space="preserve"> </w:t>
      </w:r>
      <w:r w:rsidR="0037410B">
        <w:rPr>
          <w:rFonts w:ascii="Calibri" w:eastAsia="Times New Roman" w:hAnsi="Calibri" w:cs="Times New Roman"/>
          <w:sz w:val="20"/>
          <w:szCs w:val="20"/>
        </w:rPr>
        <w:t xml:space="preserve">The questionnaire is separated into six sections which correspond to Standards 1 through 6. </w:t>
      </w:r>
      <w:r w:rsidR="00200420">
        <w:rPr>
          <w:rFonts w:ascii="Calibri" w:eastAsia="Times New Roman" w:hAnsi="Calibri" w:cs="Times New Roman"/>
          <w:sz w:val="20"/>
          <w:szCs w:val="20"/>
        </w:rPr>
        <w:t>Completion of the questionnaire requires that you evaluate your program’s compliance with each Standard by indicating whether you are fully compliant (FC), partially compliant</w:t>
      </w:r>
      <w:r w:rsidR="00410F30">
        <w:rPr>
          <w:rFonts w:ascii="Calibri" w:eastAsia="Times New Roman" w:hAnsi="Calibri" w:cs="Times New Roman"/>
          <w:sz w:val="20"/>
          <w:szCs w:val="20"/>
        </w:rPr>
        <w:t xml:space="preserve"> </w:t>
      </w:r>
      <w:r w:rsidR="00200420">
        <w:rPr>
          <w:rFonts w:ascii="Calibri" w:eastAsia="Times New Roman" w:hAnsi="Calibri" w:cs="Times New Roman"/>
          <w:sz w:val="20"/>
          <w:szCs w:val="20"/>
        </w:rPr>
        <w:t>(PC), non-compliant</w:t>
      </w:r>
      <w:r w:rsidR="00410F30">
        <w:rPr>
          <w:rFonts w:ascii="Calibri" w:eastAsia="Times New Roman" w:hAnsi="Calibri" w:cs="Times New Roman"/>
          <w:sz w:val="20"/>
          <w:szCs w:val="20"/>
        </w:rPr>
        <w:t xml:space="preserve"> </w:t>
      </w:r>
      <w:r w:rsidR="00200420">
        <w:rPr>
          <w:rFonts w:ascii="Calibri" w:eastAsia="Times New Roman" w:hAnsi="Calibri" w:cs="Times New Roman"/>
          <w:sz w:val="20"/>
          <w:szCs w:val="20"/>
        </w:rPr>
        <w:t xml:space="preserve">(NC), or </w:t>
      </w:r>
      <w:r w:rsidR="00020FF2">
        <w:rPr>
          <w:rFonts w:ascii="Calibri" w:eastAsia="Times New Roman" w:hAnsi="Calibri" w:cs="Times New Roman"/>
          <w:sz w:val="20"/>
          <w:szCs w:val="20"/>
        </w:rPr>
        <w:t xml:space="preserve">that </w:t>
      </w:r>
      <w:r w:rsidR="00200420">
        <w:rPr>
          <w:rFonts w:ascii="Calibri" w:eastAsia="Times New Roman" w:hAnsi="Calibri" w:cs="Times New Roman"/>
          <w:sz w:val="20"/>
          <w:szCs w:val="20"/>
        </w:rPr>
        <w:t>the standard does not apply (N</w:t>
      </w:r>
      <w:r w:rsidR="0050697E">
        <w:rPr>
          <w:rFonts w:ascii="Calibri" w:eastAsia="Times New Roman" w:hAnsi="Calibri" w:cs="Times New Roman"/>
          <w:sz w:val="20"/>
          <w:szCs w:val="20"/>
        </w:rPr>
        <w:t>/</w:t>
      </w:r>
      <w:r w:rsidR="00200420">
        <w:rPr>
          <w:rFonts w:ascii="Calibri" w:eastAsia="Times New Roman" w:hAnsi="Calibri" w:cs="Times New Roman"/>
          <w:sz w:val="20"/>
          <w:szCs w:val="20"/>
        </w:rPr>
        <w:t xml:space="preserve">A) to your program. </w:t>
      </w:r>
    </w:p>
    <w:p w14:paraId="674B929E" w14:textId="1380AED5"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Fully Compliant</w:t>
      </w:r>
      <w:r>
        <w:rPr>
          <w:rFonts w:ascii="Calibri" w:eastAsia="Times New Roman" w:hAnsi="Calibri" w:cs="Times New Roman"/>
          <w:i/>
          <w:sz w:val="20"/>
          <w:szCs w:val="20"/>
        </w:rPr>
        <w:t xml:space="preserve">: </w:t>
      </w:r>
      <w:r>
        <w:rPr>
          <w:rFonts w:ascii="Calibri" w:eastAsia="Times New Roman" w:hAnsi="Calibri" w:cs="Times New Roman"/>
          <w:sz w:val="20"/>
          <w:szCs w:val="20"/>
        </w:rPr>
        <w:t xml:space="preserve">This </w:t>
      </w:r>
      <w:r w:rsidR="00062E1F">
        <w:rPr>
          <w:rFonts w:ascii="Calibri" w:eastAsia="Times New Roman" w:hAnsi="Calibri" w:cs="Times New Roman"/>
          <w:sz w:val="20"/>
          <w:szCs w:val="20"/>
        </w:rPr>
        <w:t>designation should be used</w:t>
      </w:r>
      <w:r>
        <w:rPr>
          <w:rFonts w:ascii="Calibri" w:eastAsia="Times New Roman" w:hAnsi="Calibri" w:cs="Times New Roman"/>
          <w:sz w:val="20"/>
          <w:szCs w:val="20"/>
        </w:rPr>
        <w:t xml:space="preserve"> if you </w:t>
      </w:r>
      <w:r w:rsidR="00FE6709">
        <w:rPr>
          <w:rFonts w:ascii="Calibri" w:eastAsia="Times New Roman" w:hAnsi="Calibri" w:cs="Times New Roman"/>
          <w:sz w:val="20"/>
          <w:szCs w:val="20"/>
        </w:rPr>
        <w:t xml:space="preserve">can always demonstrate 100 % compliance with the Standard </w:t>
      </w:r>
      <w:r>
        <w:rPr>
          <w:rFonts w:ascii="Calibri" w:eastAsia="Times New Roman" w:hAnsi="Calibri" w:cs="Times New Roman"/>
          <w:sz w:val="20"/>
          <w:szCs w:val="20"/>
        </w:rPr>
        <w:t xml:space="preserve"> and in all areas</w:t>
      </w:r>
    </w:p>
    <w:p w14:paraId="5944B2BB"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Partially Compliant:</w:t>
      </w:r>
      <w:r>
        <w:rPr>
          <w:rFonts w:ascii="Calibri" w:eastAsia="Times New Roman" w:hAnsi="Calibri" w:cs="Times New Roman"/>
          <w:sz w:val="20"/>
          <w:szCs w:val="20"/>
          <w:u w:val="single"/>
        </w:rPr>
        <w:t xml:space="preserve">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you are somewhat or mostly compliant with the standard but not 100% of the time in all areas</w:t>
      </w:r>
    </w:p>
    <w:p w14:paraId="3B898906" w14:textId="541AB4D4" w:rsidR="00200420" w:rsidRP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Non-compliant</w:t>
      </w:r>
      <w:r>
        <w:rPr>
          <w:rFonts w:ascii="Calibri" w:eastAsia="Times New Roman" w:hAnsi="Calibri" w:cs="Times New Roman"/>
          <w:sz w:val="20"/>
          <w:szCs w:val="20"/>
        </w:rPr>
        <w:t xml:space="preserve">: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you are not compliant with the Standard at any time</w:t>
      </w:r>
      <w:r w:rsidR="00081832">
        <w:rPr>
          <w:rFonts w:ascii="Calibri" w:eastAsia="Times New Roman" w:hAnsi="Calibri" w:cs="Times New Roman"/>
          <w:sz w:val="20"/>
          <w:szCs w:val="20"/>
        </w:rPr>
        <w:t>/</w:t>
      </w:r>
      <w:r>
        <w:rPr>
          <w:rFonts w:ascii="Calibri" w:eastAsia="Times New Roman" w:hAnsi="Calibri" w:cs="Times New Roman"/>
          <w:sz w:val="20"/>
          <w:szCs w:val="20"/>
        </w:rPr>
        <w:t>in any area</w:t>
      </w:r>
    </w:p>
    <w:p w14:paraId="265A83E6"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N</w:t>
      </w:r>
      <w:r w:rsidR="0050697E">
        <w:rPr>
          <w:rFonts w:ascii="Calibri" w:eastAsia="Times New Roman" w:hAnsi="Calibri" w:cs="Times New Roman"/>
          <w:sz w:val="20"/>
          <w:szCs w:val="20"/>
          <w:u w:val="single"/>
        </w:rPr>
        <w:t>/</w:t>
      </w:r>
      <w:r w:rsidRPr="00200420">
        <w:rPr>
          <w:rFonts w:ascii="Calibri" w:eastAsia="Times New Roman" w:hAnsi="Calibri" w:cs="Times New Roman"/>
          <w:sz w:val="20"/>
          <w:szCs w:val="20"/>
          <w:u w:val="single"/>
        </w:rPr>
        <w:t xml:space="preserve">A: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a standard does not apply to your program (e.g., if you do not have an investigational drug service, Standard 6.6d would be marked N</w:t>
      </w:r>
      <w:r w:rsidR="0050697E">
        <w:rPr>
          <w:rFonts w:ascii="Calibri" w:eastAsia="Times New Roman" w:hAnsi="Calibri" w:cs="Times New Roman"/>
          <w:sz w:val="20"/>
          <w:szCs w:val="20"/>
        </w:rPr>
        <w:t>/</w:t>
      </w:r>
      <w:r>
        <w:rPr>
          <w:rFonts w:ascii="Calibri" w:eastAsia="Times New Roman" w:hAnsi="Calibri" w:cs="Times New Roman"/>
          <w:sz w:val="20"/>
          <w:szCs w:val="20"/>
        </w:rPr>
        <w:t>A)</w:t>
      </w:r>
    </w:p>
    <w:p w14:paraId="7982C46D" w14:textId="77777777" w:rsidR="00200420" w:rsidRDefault="00200420" w:rsidP="00200420">
      <w:pPr>
        <w:spacing w:line="240" w:lineRule="auto"/>
        <w:jc w:val="both"/>
        <w:rPr>
          <w:rFonts w:ascii="Calibri" w:eastAsia="Times New Roman" w:hAnsi="Calibri" w:cs="Times New Roman"/>
          <w:sz w:val="20"/>
          <w:szCs w:val="20"/>
        </w:rPr>
      </w:pPr>
    </w:p>
    <w:p w14:paraId="28B67A71" w14:textId="6E97DF12" w:rsidR="00FF3CB8" w:rsidRDefault="00FF3CB8" w:rsidP="00200420">
      <w:pPr>
        <w:spacing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 xml:space="preserve">Any standard that you self-assess as PC or NC </w:t>
      </w:r>
      <w:r w:rsidRPr="00081832">
        <w:rPr>
          <w:rFonts w:ascii="Calibri" w:eastAsia="Times New Roman" w:hAnsi="Calibri" w:cs="Times New Roman"/>
          <w:b/>
          <w:sz w:val="20"/>
          <w:szCs w:val="20"/>
          <w:u w:val="single"/>
        </w:rPr>
        <w:t>MUST</w:t>
      </w:r>
      <w:r>
        <w:rPr>
          <w:rFonts w:ascii="Calibri" w:eastAsia="Times New Roman" w:hAnsi="Calibri" w:cs="Times New Roman"/>
          <w:b/>
          <w:sz w:val="20"/>
          <w:szCs w:val="20"/>
        </w:rPr>
        <w:t xml:space="preserve"> be accompanied by an explanatory comment. Comment </w:t>
      </w:r>
      <w:r w:rsidR="00062E1F">
        <w:rPr>
          <w:rFonts w:ascii="Calibri" w:eastAsia="Times New Roman" w:hAnsi="Calibri" w:cs="Times New Roman"/>
          <w:b/>
          <w:sz w:val="20"/>
          <w:szCs w:val="20"/>
        </w:rPr>
        <w:t>areas</w:t>
      </w:r>
      <w:r>
        <w:rPr>
          <w:rFonts w:ascii="Calibri" w:eastAsia="Times New Roman" w:hAnsi="Calibri" w:cs="Times New Roman"/>
          <w:b/>
          <w:sz w:val="20"/>
          <w:szCs w:val="20"/>
        </w:rPr>
        <w:t xml:space="preserve"> are </w:t>
      </w:r>
      <w:r w:rsidR="00233358">
        <w:rPr>
          <w:rFonts w:ascii="Calibri" w:eastAsia="Times New Roman" w:hAnsi="Calibri" w:cs="Times New Roman"/>
          <w:b/>
          <w:sz w:val="20"/>
          <w:szCs w:val="20"/>
        </w:rPr>
        <w:t>included</w:t>
      </w:r>
      <w:r>
        <w:rPr>
          <w:rFonts w:ascii="Calibri" w:eastAsia="Times New Roman" w:hAnsi="Calibri" w:cs="Times New Roman"/>
          <w:b/>
          <w:sz w:val="20"/>
          <w:szCs w:val="20"/>
        </w:rPr>
        <w:t xml:space="preserve"> at the end of each </w:t>
      </w:r>
      <w:r w:rsidR="00081832">
        <w:rPr>
          <w:rFonts w:ascii="Calibri" w:eastAsia="Times New Roman" w:hAnsi="Calibri" w:cs="Times New Roman"/>
          <w:b/>
          <w:sz w:val="20"/>
          <w:szCs w:val="20"/>
        </w:rPr>
        <w:t xml:space="preserve">Standard </w:t>
      </w:r>
      <w:r>
        <w:rPr>
          <w:rFonts w:ascii="Calibri" w:eastAsia="Times New Roman" w:hAnsi="Calibri" w:cs="Times New Roman"/>
          <w:b/>
          <w:sz w:val="20"/>
          <w:szCs w:val="20"/>
        </w:rPr>
        <w:t xml:space="preserve">section of the pre-survey questionnaire. </w:t>
      </w:r>
    </w:p>
    <w:p w14:paraId="7B8409CE" w14:textId="77777777" w:rsidR="00FF3CB8" w:rsidRPr="00FF3CB8" w:rsidRDefault="00FF3CB8" w:rsidP="00200420">
      <w:pPr>
        <w:spacing w:line="240" w:lineRule="auto"/>
        <w:jc w:val="both"/>
        <w:rPr>
          <w:rFonts w:ascii="Calibri" w:eastAsia="Times New Roman" w:hAnsi="Calibri" w:cs="Times New Roman"/>
          <w:b/>
          <w:sz w:val="20"/>
          <w:szCs w:val="20"/>
        </w:rPr>
      </w:pPr>
    </w:p>
    <w:p w14:paraId="13790BFD" w14:textId="77777777" w:rsidR="00D51894" w:rsidRDefault="00200420" w:rsidP="00200420">
      <w:pPr>
        <w:spacing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Please </w:t>
      </w:r>
      <w:r w:rsidR="00DA3503">
        <w:rPr>
          <w:rFonts w:ascii="Calibri" w:eastAsia="Times New Roman" w:hAnsi="Calibri" w:cs="Times New Roman"/>
          <w:sz w:val="20"/>
          <w:szCs w:val="20"/>
        </w:rPr>
        <w:t>take time to consider the answers to your pre-survey questionnaire. An honest assessment of your program’s compliance will enable the surveyors to determine how best to provide information and guidance to help you to progress towards full compliance.</w:t>
      </w:r>
    </w:p>
    <w:p w14:paraId="25CDAEF8" w14:textId="77777777" w:rsidR="00043E3F" w:rsidRDefault="00043E3F">
      <w:pPr>
        <w:rPr>
          <w:rFonts w:ascii="Calibri" w:eastAsia="Times New Roman" w:hAnsi="Calibri" w:cs="Times New Roman"/>
          <w:sz w:val="20"/>
          <w:szCs w:val="20"/>
        </w:rPr>
      </w:pPr>
    </w:p>
    <w:p w14:paraId="5EBE3390" w14:textId="77777777" w:rsidR="00043E3F" w:rsidRDefault="00043E3F">
      <w:pPr>
        <w:rPr>
          <w:rFonts w:ascii="Calibri" w:eastAsia="Times New Roman" w:hAnsi="Calibri" w:cs="Times New Roman"/>
          <w:sz w:val="20"/>
          <w:szCs w:val="20"/>
        </w:rPr>
      </w:pPr>
    </w:p>
    <w:p w14:paraId="41CD027D" w14:textId="77777777" w:rsidR="008C5F84" w:rsidRDefault="008C5F84">
      <w:pPr>
        <w:rPr>
          <w:rFonts w:ascii="Calibri" w:eastAsia="Times New Roman" w:hAnsi="Calibri" w:cs="Times New Roman"/>
          <w:sz w:val="20"/>
          <w:szCs w:val="20"/>
        </w:rPr>
      </w:pPr>
      <w:r>
        <w:rPr>
          <w:rFonts w:ascii="Calibri" w:eastAsia="Times New Roman" w:hAnsi="Calibri" w:cs="Times New Roman"/>
          <w:sz w:val="20"/>
          <w:szCs w:val="20"/>
        </w:rPr>
        <w:br w:type="page"/>
      </w:r>
    </w:p>
    <w:p w14:paraId="70E553D1" w14:textId="77777777" w:rsidR="003A042E" w:rsidRPr="003A042E" w:rsidRDefault="003A042E" w:rsidP="003A042E">
      <w:pPr>
        <w:keepNext/>
        <w:keepLines/>
        <w:tabs>
          <w:tab w:val="left" w:pos="-1209"/>
          <w:tab w:val="left" w:pos="-720"/>
          <w:tab w:val="left" w:pos="0"/>
          <w:tab w:val="left" w:pos="360"/>
          <w:tab w:val="left" w:pos="720"/>
          <w:tab w:val="left" w:pos="2160"/>
        </w:tabs>
        <w:contextualSpacing/>
        <w:jc w:val="center"/>
        <w:rPr>
          <w:rFonts w:eastAsia="Times New Roman" w:cstheme="minorHAnsi"/>
          <w:b/>
        </w:rPr>
      </w:pPr>
      <w:bookmarkStart w:id="18" w:name="PreQ"/>
      <w:bookmarkStart w:id="19" w:name="_Hlk8128468"/>
      <w:r w:rsidRPr="003A042E">
        <w:rPr>
          <w:rFonts w:eastAsia="Times New Roman" w:cstheme="minorHAnsi"/>
          <w:b/>
        </w:rPr>
        <w:lastRenderedPageBreak/>
        <w:t>PRE-SURVEY QUESTIONNAIRE AND SELF-ASSESSMENT CHECKLIST</w:t>
      </w:r>
    </w:p>
    <w:p w14:paraId="28CD7409" w14:textId="77777777" w:rsidR="003A042E" w:rsidRPr="003A042E" w:rsidRDefault="003A042E" w:rsidP="003A042E">
      <w:pPr>
        <w:keepNext/>
        <w:keepLines/>
        <w:contextualSpacing/>
        <w:jc w:val="center"/>
        <w:rPr>
          <w:rFonts w:eastAsia="Times New Roman" w:cstheme="minorHAnsi"/>
          <w:b/>
        </w:rPr>
      </w:pPr>
      <w:r w:rsidRPr="003A042E">
        <w:rPr>
          <w:rFonts w:eastAsia="Times New Roman" w:cstheme="minorHAnsi"/>
          <w:b/>
        </w:rPr>
        <w:t>FOR THE ACCREDITATION OF A</w:t>
      </w:r>
    </w:p>
    <w:p w14:paraId="6CE94187" w14:textId="77777777" w:rsidR="003A042E" w:rsidRPr="003A042E" w:rsidRDefault="003A042E" w:rsidP="003A042E">
      <w:pPr>
        <w:keepNext/>
        <w:keepLines/>
        <w:contextualSpacing/>
        <w:jc w:val="center"/>
        <w:rPr>
          <w:rFonts w:eastAsia="Times New Roman" w:cstheme="minorHAnsi"/>
        </w:rPr>
      </w:pPr>
      <w:r w:rsidRPr="003A042E">
        <w:rPr>
          <w:rFonts w:eastAsia="Times New Roman" w:cstheme="minorHAnsi"/>
          <w:b/>
        </w:rPr>
        <w:t>POSTGRADUATE YEAR ONE (PGY1) PHARMACY RESIDENCY PROGRAM</w:t>
      </w:r>
      <w:bookmarkEnd w:id="18"/>
    </w:p>
    <w:p w14:paraId="4B83C417" w14:textId="77777777" w:rsidR="003A042E" w:rsidRPr="003A042E" w:rsidRDefault="003A042E" w:rsidP="003A042E">
      <w:pPr>
        <w:keepNext/>
        <w:keepLines/>
        <w:contextualSpacing/>
        <w:rPr>
          <w:rFonts w:eastAsia="Times New Roman" w:cstheme="minorHAnsi"/>
        </w:rPr>
      </w:pPr>
      <w:r w:rsidRPr="003A042E">
        <w:rPr>
          <w:rFonts w:eastAsia="Times New Roman" w:cstheme="minorHAnsi"/>
          <w:noProof/>
        </w:rPr>
        <mc:AlternateContent>
          <mc:Choice Requires="wps">
            <w:drawing>
              <wp:anchor distT="0" distB="0" distL="114300" distR="114300" simplePos="0" relativeHeight="251671552" behindDoc="0" locked="0" layoutInCell="0" allowOverlap="1" wp14:anchorId="040CE6F3" wp14:editId="7E0498A5">
                <wp:simplePos x="0" y="0"/>
                <wp:positionH relativeFrom="column">
                  <wp:posOffset>0</wp:posOffset>
                </wp:positionH>
                <wp:positionV relativeFrom="paragraph">
                  <wp:posOffset>114300</wp:posOffset>
                </wp:positionV>
                <wp:extent cx="69494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67934"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" o:allowincell="f" strokeweight="3pt"/>
            </w:pict>
          </mc:Fallback>
        </mc:AlternateContent>
      </w:r>
    </w:p>
    <w:p w14:paraId="19067D80" w14:textId="77777777" w:rsidR="003A042E" w:rsidRPr="003A042E" w:rsidRDefault="003A042E" w:rsidP="003A042E">
      <w:pPr>
        <w:keepNext/>
        <w:keepLines/>
        <w:contextualSpacing/>
        <w:rPr>
          <w:rFonts w:eastAsia="Times New Roman" w:cstheme="minorHAnsi"/>
        </w:rPr>
      </w:pPr>
      <w:r w:rsidRPr="003A042E">
        <w:rPr>
          <w:rFonts w:eastAsia="Times New Roman" w:cstheme="minorHAnsi"/>
          <w:noProof/>
        </w:rPr>
        <mc:AlternateContent>
          <mc:Choice Requires="wps">
            <w:drawing>
              <wp:anchor distT="0" distB="0" distL="114300" distR="114300" simplePos="0" relativeHeight="251670528" behindDoc="0" locked="0" layoutInCell="0" allowOverlap="1" wp14:anchorId="1160DDC4" wp14:editId="4C286A5D">
                <wp:simplePos x="0" y="0"/>
                <wp:positionH relativeFrom="column">
                  <wp:posOffset>0</wp:posOffset>
                </wp:positionH>
                <wp:positionV relativeFrom="paragraph">
                  <wp:posOffset>121920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86E9"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" o:allowincell="f"/>
            </w:pict>
          </mc:Fallback>
        </mc:AlternateContent>
      </w:r>
    </w:p>
    <w:tbl>
      <w:tblPr>
        <w:tblStyle w:val="TableGrid4"/>
        <w:tblW w:w="0" w:type="auto"/>
        <w:tblLook w:val="01E0" w:firstRow="1" w:lastRow="1" w:firstColumn="1" w:lastColumn="1" w:noHBand="0" w:noVBand="0"/>
      </w:tblPr>
      <w:tblGrid>
        <w:gridCol w:w="4722"/>
        <w:gridCol w:w="4854"/>
      </w:tblGrid>
      <w:tr w:rsidR="003A042E" w:rsidRPr="003A042E" w14:paraId="65FB3A11" w14:textId="77777777" w:rsidTr="003A042E">
        <w:tc>
          <w:tcPr>
            <w:tcW w:w="11016" w:type="dxa"/>
            <w:gridSpan w:val="2"/>
            <w:tcBorders>
              <w:top w:val="nil"/>
              <w:left w:val="nil"/>
              <w:bottom w:val="nil"/>
              <w:right w:val="nil"/>
            </w:tcBorders>
          </w:tcPr>
          <w:p w14:paraId="2909547E"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Name of Program:______________________________________________________________________</w:t>
            </w:r>
          </w:p>
        </w:tc>
      </w:tr>
      <w:tr w:rsidR="003A042E" w:rsidRPr="003A042E" w14:paraId="0CD8CC3D" w14:textId="77777777" w:rsidTr="003A042E">
        <w:tc>
          <w:tcPr>
            <w:tcW w:w="11016" w:type="dxa"/>
            <w:gridSpan w:val="2"/>
            <w:tcBorders>
              <w:top w:val="nil"/>
              <w:left w:val="nil"/>
              <w:bottom w:val="nil"/>
              <w:right w:val="nil"/>
            </w:tcBorders>
          </w:tcPr>
          <w:p w14:paraId="71EF8546" w14:textId="77777777" w:rsidR="003A042E" w:rsidRPr="003A042E" w:rsidRDefault="003A042E" w:rsidP="003A042E">
            <w:pPr>
              <w:keepNext/>
              <w:keepLines/>
              <w:contextualSpacing/>
              <w:rPr>
                <w:rFonts w:asciiTheme="minorHAnsi" w:hAnsiTheme="minorHAnsi" w:cstheme="minorHAnsi"/>
              </w:rPr>
            </w:pPr>
          </w:p>
        </w:tc>
      </w:tr>
      <w:tr w:rsidR="003A042E" w:rsidRPr="003A042E" w14:paraId="08B00771" w14:textId="77777777" w:rsidTr="003A042E">
        <w:tc>
          <w:tcPr>
            <w:tcW w:w="11016" w:type="dxa"/>
            <w:gridSpan w:val="2"/>
            <w:tcBorders>
              <w:top w:val="nil"/>
              <w:left w:val="nil"/>
              <w:bottom w:val="nil"/>
              <w:right w:val="nil"/>
            </w:tcBorders>
          </w:tcPr>
          <w:p w14:paraId="741FF2BC"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City, State, Zip Code:________________________________________________________________________</w:t>
            </w:r>
          </w:p>
        </w:tc>
      </w:tr>
      <w:tr w:rsidR="003A042E" w:rsidRPr="003A042E" w14:paraId="64538720" w14:textId="77777777" w:rsidTr="003A042E">
        <w:tc>
          <w:tcPr>
            <w:tcW w:w="5508" w:type="dxa"/>
            <w:tcBorders>
              <w:top w:val="nil"/>
              <w:left w:val="nil"/>
              <w:bottom w:val="nil"/>
              <w:right w:val="nil"/>
            </w:tcBorders>
          </w:tcPr>
          <w:p w14:paraId="641A3850" w14:textId="77777777" w:rsidR="003A042E" w:rsidRPr="003A042E" w:rsidRDefault="003A042E" w:rsidP="003A042E">
            <w:pPr>
              <w:keepNext/>
              <w:keepLines/>
              <w:contextualSpacing/>
              <w:rPr>
                <w:rFonts w:asciiTheme="minorHAnsi" w:hAnsiTheme="minorHAnsi" w:cstheme="minorHAnsi"/>
              </w:rPr>
            </w:pPr>
          </w:p>
        </w:tc>
        <w:tc>
          <w:tcPr>
            <w:tcW w:w="5508" w:type="dxa"/>
            <w:tcBorders>
              <w:top w:val="nil"/>
              <w:left w:val="nil"/>
              <w:bottom w:val="nil"/>
              <w:right w:val="nil"/>
            </w:tcBorders>
          </w:tcPr>
          <w:p w14:paraId="5CEF5317" w14:textId="77777777" w:rsidR="003A042E" w:rsidRPr="003A042E" w:rsidRDefault="003A042E" w:rsidP="003A042E">
            <w:pPr>
              <w:keepNext/>
              <w:keepLines/>
              <w:contextualSpacing/>
              <w:rPr>
                <w:rFonts w:asciiTheme="minorHAnsi" w:hAnsiTheme="minorHAnsi" w:cstheme="minorHAnsi"/>
              </w:rPr>
            </w:pPr>
          </w:p>
        </w:tc>
      </w:tr>
      <w:tr w:rsidR="003A042E" w:rsidRPr="003A042E" w14:paraId="354EE197" w14:textId="77777777" w:rsidTr="003A042E">
        <w:tc>
          <w:tcPr>
            <w:tcW w:w="5508" w:type="dxa"/>
            <w:tcBorders>
              <w:top w:val="nil"/>
              <w:left w:val="nil"/>
              <w:bottom w:val="nil"/>
              <w:right w:val="nil"/>
            </w:tcBorders>
          </w:tcPr>
          <w:p w14:paraId="7373B46F"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Chief of Pharmacy:__________________________</w:t>
            </w:r>
          </w:p>
        </w:tc>
        <w:tc>
          <w:tcPr>
            <w:tcW w:w="5508" w:type="dxa"/>
            <w:tcBorders>
              <w:top w:val="nil"/>
              <w:left w:val="nil"/>
              <w:bottom w:val="nil"/>
              <w:right w:val="nil"/>
            </w:tcBorders>
          </w:tcPr>
          <w:p w14:paraId="38DDF00C"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Telephone Number:____________________________</w:t>
            </w:r>
          </w:p>
        </w:tc>
      </w:tr>
      <w:tr w:rsidR="003A042E" w:rsidRPr="003A042E" w14:paraId="5D67E16A" w14:textId="77777777" w:rsidTr="003A042E">
        <w:tc>
          <w:tcPr>
            <w:tcW w:w="5508" w:type="dxa"/>
            <w:tcBorders>
              <w:top w:val="nil"/>
              <w:left w:val="nil"/>
              <w:bottom w:val="nil"/>
              <w:right w:val="nil"/>
            </w:tcBorders>
          </w:tcPr>
          <w:p w14:paraId="2E31208B" w14:textId="77777777" w:rsidR="003A042E" w:rsidRPr="003A042E" w:rsidRDefault="003A042E" w:rsidP="003A042E">
            <w:pPr>
              <w:keepNext/>
              <w:keepLines/>
              <w:contextualSpacing/>
              <w:rPr>
                <w:rFonts w:asciiTheme="minorHAnsi" w:hAnsiTheme="minorHAnsi" w:cstheme="minorHAnsi"/>
              </w:rPr>
            </w:pPr>
          </w:p>
        </w:tc>
        <w:tc>
          <w:tcPr>
            <w:tcW w:w="5508" w:type="dxa"/>
            <w:tcBorders>
              <w:top w:val="nil"/>
              <w:left w:val="nil"/>
              <w:bottom w:val="nil"/>
              <w:right w:val="nil"/>
            </w:tcBorders>
          </w:tcPr>
          <w:p w14:paraId="2DBA414D" w14:textId="77777777" w:rsidR="003A042E" w:rsidRPr="003A042E" w:rsidRDefault="003A042E" w:rsidP="003A042E">
            <w:pPr>
              <w:keepNext/>
              <w:keepLines/>
              <w:contextualSpacing/>
              <w:rPr>
                <w:rFonts w:asciiTheme="minorHAnsi" w:hAnsiTheme="minorHAnsi" w:cstheme="minorHAnsi"/>
              </w:rPr>
            </w:pPr>
          </w:p>
        </w:tc>
      </w:tr>
      <w:tr w:rsidR="003A042E" w:rsidRPr="003A042E" w14:paraId="6F607ADA" w14:textId="77777777" w:rsidTr="003A042E">
        <w:tc>
          <w:tcPr>
            <w:tcW w:w="5508" w:type="dxa"/>
            <w:tcBorders>
              <w:top w:val="nil"/>
              <w:left w:val="nil"/>
              <w:bottom w:val="nil"/>
              <w:right w:val="nil"/>
            </w:tcBorders>
          </w:tcPr>
          <w:p w14:paraId="753F936B" w14:textId="77777777" w:rsidR="003A042E" w:rsidRPr="003A042E" w:rsidRDefault="003A042E" w:rsidP="003A042E">
            <w:pPr>
              <w:keepNext/>
              <w:keepLines/>
              <w:contextualSpacing/>
              <w:rPr>
                <w:rFonts w:asciiTheme="minorHAnsi" w:hAnsiTheme="minorHAnsi" w:cstheme="minorHAnsi"/>
              </w:rPr>
            </w:pPr>
          </w:p>
        </w:tc>
        <w:tc>
          <w:tcPr>
            <w:tcW w:w="5508" w:type="dxa"/>
            <w:tcBorders>
              <w:top w:val="nil"/>
              <w:left w:val="nil"/>
              <w:bottom w:val="nil"/>
              <w:right w:val="nil"/>
            </w:tcBorders>
          </w:tcPr>
          <w:p w14:paraId="23077000"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E-mail Address:_______________________________</w:t>
            </w:r>
          </w:p>
        </w:tc>
      </w:tr>
      <w:tr w:rsidR="003A042E" w:rsidRPr="003A042E" w14:paraId="0B5BFBFE" w14:textId="77777777" w:rsidTr="003A042E">
        <w:tc>
          <w:tcPr>
            <w:tcW w:w="5508" w:type="dxa"/>
            <w:tcBorders>
              <w:top w:val="nil"/>
              <w:left w:val="nil"/>
              <w:bottom w:val="nil"/>
              <w:right w:val="nil"/>
            </w:tcBorders>
          </w:tcPr>
          <w:p w14:paraId="6355E8A4" w14:textId="77777777" w:rsidR="003A042E" w:rsidRPr="003A042E" w:rsidRDefault="003A042E" w:rsidP="003A042E">
            <w:pPr>
              <w:keepNext/>
              <w:keepLines/>
              <w:contextualSpacing/>
              <w:rPr>
                <w:rFonts w:asciiTheme="minorHAnsi" w:hAnsiTheme="minorHAnsi" w:cstheme="minorHAnsi"/>
              </w:rPr>
            </w:pPr>
          </w:p>
        </w:tc>
        <w:tc>
          <w:tcPr>
            <w:tcW w:w="5508" w:type="dxa"/>
            <w:tcBorders>
              <w:top w:val="nil"/>
              <w:left w:val="nil"/>
              <w:bottom w:val="nil"/>
              <w:right w:val="nil"/>
            </w:tcBorders>
          </w:tcPr>
          <w:p w14:paraId="71CAC7B2" w14:textId="77777777" w:rsidR="003A042E" w:rsidRPr="003A042E" w:rsidRDefault="003A042E" w:rsidP="003A042E">
            <w:pPr>
              <w:keepNext/>
              <w:keepLines/>
              <w:contextualSpacing/>
              <w:rPr>
                <w:rFonts w:asciiTheme="minorHAnsi" w:hAnsiTheme="minorHAnsi" w:cstheme="minorHAnsi"/>
              </w:rPr>
            </w:pPr>
          </w:p>
        </w:tc>
      </w:tr>
      <w:tr w:rsidR="003A042E" w:rsidRPr="003A042E" w14:paraId="2E8A91DF" w14:textId="77777777" w:rsidTr="003A042E">
        <w:tc>
          <w:tcPr>
            <w:tcW w:w="5508" w:type="dxa"/>
            <w:tcBorders>
              <w:top w:val="nil"/>
              <w:left w:val="nil"/>
              <w:bottom w:val="nil"/>
              <w:right w:val="nil"/>
            </w:tcBorders>
          </w:tcPr>
          <w:p w14:paraId="62DEEA5B"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Program Director:__________________________</w:t>
            </w:r>
          </w:p>
        </w:tc>
        <w:tc>
          <w:tcPr>
            <w:tcW w:w="5508" w:type="dxa"/>
            <w:tcBorders>
              <w:top w:val="nil"/>
              <w:left w:val="nil"/>
              <w:bottom w:val="nil"/>
              <w:right w:val="nil"/>
            </w:tcBorders>
          </w:tcPr>
          <w:p w14:paraId="1CD18FE9"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Telephone Number:____________________________</w:t>
            </w:r>
          </w:p>
        </w:tc>
      </w:tr>
      <w:tr w:rsidR="003A042E" w:rsidRPr="003A042E" w14:paraId="31CA6B3C" w14:textId="77777777" w:rsidTr="003A042E">
        <w:tc>
          <w:tcPr>
            <w:tcW w:w="5508" w:type="dxa"/>
            <w:tcBorders>
              <w:top w:val="nil"/>
              <w:left w:val="nil"/>
              <w:bottom w:val="nil"/>
              <w:right w:val="nil"/>
            </w:tcBorders>
          </w:tcPr>
          <w:p w14:paraId="150AE2A5" w14:textId="77777777" w:rsidR="003A042E" w:rsidRPr="003A042E" w:rsidRDefault="003A042E" w:rsidP="003A042E">
            <w:pPr>
              <w:keepNext/>
              <w:keepLines/>
              <w:contextualSpacing/>
              <w:rPr>
                <w:rFonts w:asciiTheme="minorHAnsi" w:hAnsiTheme="minorHAnsi" w:cstheme="minorHAnsi"/>
              </w:rPr>
            </w:pPr>
          </w:p>
        </w:tc>
        <w:tc>
          <w:tcPr>
            <w:tcW w:w="5508" w:type="dxa"/>
            <w:tcBorders>
              <w:top w:val="nil"/>
              <w:left w:val="nil"/>
              <w:bottom w:val="nil"/>
              <w:right w:val="nil"/>
            </w:tcBorders>
          </w:tcPr>
          <w:p w14:paraId="5DA5841E" w14:textId="77777777" w:rsidR="003A042E" w:rsidRPr="003A042E" w:rsidRDefault="003A042E" w:rsidP="003A042E">
            <w:pPr>
              <w:keepNext/>
              <w:keepLines/>
              <w:contextualSpacing/>
              <w:rPr>
                <w:rFonts w:asciiTheme="minorHAnsi" w:hAnsiTheme="minorHAnsi" w:cstheme="minorHAnsi"/>
              </w:rPr>
            </w:pPr>
          </w:p>
        </w:tc>
      </w:tr>
      <w:tr w:rsidR="003A042E" w:rsidRPr="003A042E" w14:paraId="352EE5D2" w14:textId="77777777" w:rsidTr="003A042E">
        <w:tc>
          <w:tcPr>
            <w:tcW w:w="5508" w:type="dxa"/>
            <w:tcBorders>
              <w:top w:val="nil"/>
              <w:left w:val="nil"/>
              <w:bottom w:val="nil"/>
              <w:right w:val="nil"/>
            </w:tcBorders>
          </w:tcPr>
          <w:p w14:paraId="3D80ABB2" w14:textId="77777777" w:rsidR="003A042E" w:rsidRPr="003A042E" w:rsidRDefault="003A042E" w:rsidP="003A042E">
            <w:pPr>
              <w:keepNext/>
              <w:keepLines/>
              <w:contextualSpacing/>
              <w:rPr>
                <w:rFonts w:asciiTheme="minorHAnsi" w:hAnsiTheme="minorHAnsi" w:cstheme="minorHAnsi"/>
                <w:u w:val="single"/>
              </w:rPr>
            </w:pPr>
            <w:r w:rsidRPr="003A042E">
              <w:rPr>
                <w:rFonts w:asciiTheme="minorHAnsi" w:hAnsiTheme="minorHAnsi" w:cstheme="minorHAnsi"/>
              </w:rPr>
              <w:t xml:space="preserve">Date Submitted: </w:t>
            </w:r>
            <w:r w:rsidRPr="003A042E">
              <w:rPr>
                <w:rFonts w:asciiTheme="minorHAnsi" w:hAnsiTheme="minorHAnsi" w:cstheme="minorHAnsi"/>
                <w:u w:val="single"/>
              </w:rPr>
              <w:t>______________________________</w:t>
            </w:r>
          </w:p>
        </w:tc>
        <w:tc>
          <w:tcPr>
            <w:tcW w:w="5508" w:type="dxa"/>
            <w:tcBorders>
              <w:top w:val="nil"/>
              <w:left w:val="nil"/>
              <w:bottom w:val="nil"/>
              <w:right w:val="nil"/>
            </w:tcBorders>
          </w:tcPr>
          <w:p w14:paraId="0C47AFC6" w14:textId="77777777" w:rsidR="003A042E" w:rsidRPr="003A042E" w:rsidRDefault="003A042E" w:rsidP="003A042E">
            <w:pPr>
              <w:keepNext/>
              <w:keepLines/>
              <w:contextualSpacing/>
              <w:rPr>
                <w:rFonts w:asciiTheme="minorHAnsi" w:hAnsiTheme="minorHAnsi" w:cstheme="minorHAnsi"/>
              </w:rPr>
            </w:pPr>
            <w:r w:rsidRPr="003A042E">
              <w:rPr>
                <w:rFonts w:asciiTheme="minorHAnsi" w:hAnsiTheme="minorHAnsi" w:cstheme="minorHAnsi"/>
              </w:rPr>
              <w:t>E-mail Address:_______________________________</w:t>
            </w:r>
          </w:p>
        </w:tc>
      </w:tr>
    </w:tbl>
    <w:p w14:paraId="6333672E" w14:textId="77777777" w:rsidR="003A042E" w:rsidRPr="003A042E" w:rsidRDefault="003A042E" w:rsidP="003A042E">
      <w:pPr>
        <w:keepNext/>
        <w:keepLines/>
        <w:contextualSpacing/>
        <w:rPr>
          <w:rFonts w:eastAsia="Times New Roman" w:cstheme="minorHAnsi"/>
        </w:rPr>
      </w:pPr>
    </w:p>
    <w:p w14:paraId="460A2AE6" w14:textId="77777777" w:rsidR="003A042E" w:rsidRPr="003A042E" w:rsidRDefault="003A042E" w:rsidP="003A042E">
      <w:pPr>
        <w:keepNext/>
        <w:keepLines/>
        <w:contextualSpacing/>
        <w:rPr>
          <w:rFonts w:eastAsia="Times New Roman" w:cstheme="minorHAnsi"/>
        </w:rPr>
      </w:pPr>
      <w:r w:rsidRPr="003A042E">
        <w:rPr>
          <w:rFonts w:eastAsia="Times New Roman" w:cstheme="minorHAnsi"/>
          <w:noProof/>
        </w:rPr>
        <mc:AlternateContent>
          <mc:Choice Requires="wps">
            <w:drawing>
              <wp:anchor distT="0" distB="0" distL="114300" distR="114300" simplePos="0" relativeHeight="251672576" behindDoc="0" locked="0" layoutInCell="0" allowOverlap="1" wp14:anchorId="45855A89" wp14:editId="27EF1110">
                <wp:simplePos x="0" y="0"/>
                <wp:positionH relativeFrom="column">
                  <wp:posOffset>0</wp:posOffset>
                </wp:positionH>
                <wp:positionV relativeFrom="paragraph">
                  <wp:posOffset>99060</wp:posOffset>
                </wp:positionV>
                <wp:extent cx="69494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DD24"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54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" o:allowincell="f" strokeweight="3pt"/>
            </w:pict>
          </mc:Fallback>
        </mc:AlternateContent>
      </w:r>
    </w:p>
    <w:p w14:paraId="0F1C9592" w14:textId="77777777" w:rsidR="003A042E" w:rsidRPr="003A042E" w:rsidRDefault="003A042E" w:rsidP="003A042E">
      <w:pPr>
        <w:keepNext/>
        <w:keepLines/>
        <w:tabs>
          <w:tab w:val="left" w:pos="1800"/>
        </w:tabs>
        <w:autoSpaceDE w:val="0"/>
        <w:autoSpaceDN w:val="0"/>
        <w:adjustRightInd w:val="0"/>
        <w:spacing w:line="240" w:lineRule="auto"/>
        <w:contextualSpacing/>
        <w:rPr>
          <w:rFonts w:eastAsia="Times New Roman" w:cstheme="minorHAnsi"/>
          <w:b/>
          <w:bCs/>
          <w:color w:val="00000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646"/>
        <w:gridCol w:w="523"/>
        <w:gridCol w:w="471"/>
        <w:gridCol w:w="540"/>
        <w:gridCol w:w="558"/>
      </w:tblGrid>
      <w:tr w:rsidR="003A042E" w:rsidRPr="003A042E" w14:paraId="5E324196" w14:textId="77777777" w:rsidTr="008E7D7D">
        <w:tc>
          <w:tcPr>
            <w:tcW w:w="8204" w:type="dxa"/>
            <w:gridSpan w:val="2"/>
          </w:tcPr>
          <w:p w14:paraId="56A2B7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3B6AD701"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Pr>
          <w:p w14:paraId="0CC71A75"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Pr>
          <w:p w14:paraId="4D4EACDB"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Pr>
          <w:p w14:paraId="5E4A29CB"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4703B715" w14:textId="77777777" w:rsidTr="008E7D7D">
        <w:tc>
          <w:tcPr>
            <w:tcW w:w="10296" w:type="dxa"/>
            <w:gridSpan w:val="6"/>
          </w:tcPr>
          <w:p w14:paraId="490B06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color w:val="000000"/>
              </w:rPr>
              <w:t>Standard 1: Requirements and Selection of Residents</w:t>
            </w:r>
          </w:p>
        </w:tc>
      </w:tr>
      <w:tr w:rsidR="003A042E" w:rsidRPr="003A042E" w14:paraId="2EB0149C" w14:textId="77777777" w:rsidTr="008E7D7D">
        <w:tc>
          <w:tcPr>
            <w:tcW w:w="558" w:type="dxa"/>
          </w:tcPr>
          <w:p w14:paraId="74936E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tcPr>
          <w:p w14:paraId="570DB3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bottom w:val="single" w:sz="4" w:space="0" w:color="auto"/>
            </w:tcBorders>
          </w:tcPr>
          <w:p w14:paraId="43A9C6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6329400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408B28E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35AC51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A3AA26F" w14:textId="77777777" w:rsidTr="008E7D7D">
        <w:tc>
          <w:tcPr>
            <w:tcW w:w="558" w:type="dxa"/>
          </w:tcPr>
          <w:p w14:paraId="3413670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1.1</w:t>
            </w:r>
          </w:p>
        </w:tc>
        <w:tc>
          <w:tcPr>
            <w:tcW w:w="7646" w:type="dxa"/>
            <w:tcBorders>
              <w:right w:val="single" w:sz="4" w:space="0" w:color="auto"/>
            </w:tcBorders>
          </w:tcPr>
          <w:p w14:paraId="676581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residency program director or designee evaluates the qualifications of applicants to pharmacy residencies through a documented, formal, procedure based on predetermined criteria.</w:t>
            </w:r>
          </w:p>
        </w:tc>
        <w:tc>
          <w:tcPr>
            <w:tcW w:w="523" w:type="dxa"/>
            <w:tcBorders>
              <w:top w:val="single" w:sz="4" w:space="0" w:color="auto"/>
              <w:left w:val="single" w:sz="4" w:space="0" w:color="auto"/>
              <w:bottom w:val="single" w:sz="4" w:space="0" w:color="auto"/>
              <w:right w:val="single" w:sz="4" w:space="0" w:color="auto"/>
            </w:tcBorders>
          </w:tcPr>
          <w:p w14:paraId="3C2F20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0FFCB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B5DFA2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F527AB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6042AC1" w14:textId="77777777" w:rsidTr="008E7D7D">
        <w:tc>
          <w:tcPr>
            <w:tcW w:w="558" w:type="dxa"/>
          </w:tcPr>
          <w:p w14:paraId="7676620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1.2</w:t>
            </w:r>
          </w:p>
        </w:tc>
        <w:tc>
          <w:tcPr>
            <w:tcW w:w="7646" w:type="dxa"/>
            <w:tcBorders>
              <w:right w:val="single" w:sz="4" w:space="0" w:color="auto"/>
            </w:tcBorders>
          </w:tcPr>
          <w:p w14:paraId="369A867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predetermined criteria and procedure used to evaluate applicants’ qualifications are used by all involved in the evaluation and ranking of applicants.</w:t>
            </w:r>
          </w:p>
        </w:tc>
        <w:tc>
          <w:tcPr>
            <w:tcW w:w="523" w:type="dxa"/>
            <w:tcBorders>
              <w:top w:val="single" w:sz="4" w:space="0" w:color="auto"/>
              <w:left w:val="single" w:sz="4" w:space="0" w:color="auto"/>
              <w:bottom w:val="single" w:sz="4" w:space="0" w:color="auto"/>
              <w:right w:val="single" w:sz="4" w:space="0" w:color="auto"/>
            </w:tcBorders>
          </w:tcPr>
          <w:p w14:paraId="612690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F853A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52079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9D9DD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C7E1B19" w14:textId="77777777" w:rsidTr="008E7D7D">
        <w:trPr>
          <w:trHeight w:val="279"/>
        </w:trPr>
        <w:tc>
          <w:tcPr>
            <w:tcW w:w="558" w:type="dxa"/>
          </w:tcPr>
          <w:p w14:paraId="38E8EEB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1.3</w:t>
            </w:r>
          </w:p>
        </w:tc>
        <w:tc>
          <w:tcPr>
            <w:tcW w:w="7646" w:type="dxa"/>
            <w:tcBorders>
              <w:right w:val="single" w:sz="4" w:space="0" w:color="auto"/>
            </w:tcBorders>
          </w:tcPr>
          <w:p w14:paraId="5B1A38E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Applicants to pharmacy residencies are graduates or candidates for graduation of an Accreditation Council for Pharmacy Education (ACPE) accredited degree program (or one in process of pursuing accreditation) or have a Foreign Pharmacy Graduate Equivalency Committee (FPGEC) certificate from the National Association of Boards of Pharmacy (NABP).</w:t>
            </w:r>
          </w:p>
        </w:tc>
        <w:tc>
          <w:tcPr>
            <w:tcW w:w="523" w:type="dxa"/>
            <w:tcBorders>
              <w:top w:val="single" w:sz="4" w:space="0" w:color="auto"/>
              <w:left w:val="single" w:sz="4" w:space="0" w:color="auto"/>
              <w:bottom w:val="single" w:sz="4" w:space="0" w:color="auto"/>
              <w:right w:val="single" w:sz="4" w:space="0" w:color="auto"/>
            </w:tcBorders>
          </w:tcPr>
          <w:p w14:paraId="18058A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7976F0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78B75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C296E6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DD77483" w14:textId="77777777" w:rsidTr="008E7D7D">
        <w:tc>
          <w:tcPr>
            <w:tcW w:w="558" w:type="dxa"/>
          </w:tcPr>
          <w:p w14:paraId="2CE25D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1.4</w:t>
            </w:r>
          </w:p>
        </w:tc>
        <w:tc>
          <w:tcPr>
            <w:tcW w:w="7646" w:type="dxa"/>
            <w:tcBorders>
              <w:right w:val="single" w:sz="4" w:space="0" w:color="auto"/>
            </w:tcBorders>
          </w:tcPr>
          <w:p w14:paraId="031E8C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Applicants to pharmacy residencies are licensed or eligible for licensure in the state or jurisdiction in which the program is conducted.</w:t>
            </w:r>
          </w:p>
        </w:tc>
        <w:tc>
          <w:tcPr>
            <w:tcW w:w="523" w:type="dxa"/>
            <w:tcBorders>
              <w:top w:val="single" w:sz="4" w:space="0" w:color="auto"/>
              <w:left w:val="single" w:sz="4" w:space="0" w:color="auto"/>
              <w:bottom w:val="single" w:sz="4" w:space="0" w:color="auto"/>
              <w:right w:val="single" w:sz="4" w:space="0" w:color="auto"/>
            </w:tcBorders>
          </w:tcPr>
          <w:p w14:paraId="46103A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ACD6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CA2E3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002933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673497D" w14:textId="77777777" w:rsidTr="008E7D7D">
        <w:tc>
          <w:tcPr>
            <w:tcW w:w="558" w:type="dxa"/>
          </w:tcPr>
          <w:p w14:paraId="1D9D87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tcPr>
          <w:p w14:paraId="3F73793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4BFF0E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12DEE9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0CA08F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06B3453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bl>
    <w:p w14:paraId="2FD71993" w14:textId="77777777" w:rsidR="003A042E" w:rsidRPr="003A042E" w:rsidRDefault="003A042E" w:rsidP="003A042E">
      <w:pPr>
        <w:keepNext/>
        <w:keepLines/>
        <w:contextualSpacing/>
        <w:rPr>
          <w:rFonts w:cstheme="minorHAnsi"/>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0"/>
        <w:gridCol w:w="90"/>
        <w:gridCol w:w="6836"/>
        <w:gridCol w:w="523"/>
        <w:gridCol w:w="471"/>
        <w:gridCol w:w="540"/>
        <w:gridCol w:w="558"/>
      </w:tblGrid>
      <w:tr w:rsidR="003A042E" w:rsidRPr="003A042E" w14:paraId="64220059" w14:textId="77777777" w:rsidTr="008E7D7D">
        <w:tc>
          <w:tcPr>
            <w:tcW w:w="558" w:type="dxa"/>
          </w:tcPr>
          <w:p w14:paraId="69FCFC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3"/>
          </w:tcPr>
          <w:p w14:paraId="295FB0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23" w:type="dxa"/>
            <w:tcBorders>
              <w:bottom w:val="single" w:sz="4" w:space="0" w:color="auto"/>
            </w:tcBorders>
          </w:tcPr>
          <w:p w14:paraId="56F3ED0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Borders>
              <w:bottom w:val="single" w:sz="4" w:space="0" w:color="auto"/>
            </w:tcBorders>
          </w:tcPr>
          <w:p w14:paraId="66D8EAA0"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Borders>
              <w:bottom w:val="single" w:sz="4" w:space="0" w:color="auto"/>
            </w:tcBorders>
          </w:tcPr>
          <w:p w14:paraId="2AADE819"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Borders>
              <w:bottom w:val="single" w:sz="4" w:space="0" w:color="auto"/>
            </w:tcBorders>
          </w:tcPr>
          <w:p w14:paraId="6CADD71A"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46C6615B" w14:textId="77777777" w:rsidTr="008E7D7D">
        <w:tc>
          <w:tcPr>
            <w:tcW w:w="558" w:type="dxa"/>
          </w:tcPr>
          <w:p w14:paraId="077432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1.5</w:t>
            </w:r>
          </w:p>
        </w:tc>
        <w:tc>
          <w:tcPr>
            <w:tcW w:w="7646" w:type="dxa"/>
            <w:gridSpan w:val="3"/>
            <w:tcBorders>
              <w:right w:val="single" w:sz="4" w:space="0" w:color="auto"/>
            </w:tcBorders>
          </w:tcPr>
          <w:p w14:paraId="0FC4D58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Consequences of residents’ failure to obtain appropriate licensure either prior to or within 90 days of the start date of the residency are addressed in written policy of the residency program.</w:t>
            </w:r>
          </w:p>
        </w:tc>
        <w:tc>
          <w:tcPr>
            <w:tcW w:w="523" w:type="dxa"/>
            <w:tcBorders>
              <w:top w:val="single" w:sz="4" w:space="0" w:color="auto"/>
              <w:left w:val="single" w:sz="4" w:space="0" w:color="auto"/>
              <w:bottom w:val="single" w:sz="4" w:space="0" w:color="auto"/>
              <w:right w:val="single" w:sz="4" w:space="0" w:color="auto"/>
            </w:tcBorders>
          </w:tcPr>
          <w:p w14:paraId="0D4017E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EE292F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52C42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DFD3A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15B74D4" w14:textId="77777777" w:rsidTr="008E7D7D">
        <w:tc>
          <w:tcPr>
            <w:tcW w:w="558" w:type="dxa"/>
          </w:tcPr>
          <w:p w14:paraId="4391BC7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1.6</w:t>
            </w:r>
          </w:p>
        </w:tc>
        <w:tc>
          <w:tcPr>
            <w:tcW w:w="7646" w:type="dxa"/>
            <w:gridSpan w:val="3"/>
            <w:tcBorders>
              <w:right w:val="single" w:sz="4" w:space="0" w:color="auto"/>
            </w:tcBorders>
          </w:tcPr>
          <w:p w14:paraId="48F739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Requirements for successful completion and expectations of the residency program are documented and provided to applicants invited to interview, including policies for professional, family, and sick leaves and the consequences of any such leave on residents’ ability to complete the residency program and for dismissal from the residency program.</w:t>
            </w:r>
          </w:p>
        </w:tc>
        <w:tc>
          <w:tcPr>
            <w:tcW w:w="523" w:type="dxa"/>
            <w:tcBorders>
              <w:top w:val="single" w:sz="4" w:space="0" w:color="auto"/>
              <w:left w:val="single" w:sz="4" w:space="0" w:color="auto"/>
              <w:bottom w:val="single" w:sz="4" w:space="0" w:color="auto"/>
              <w:right w:val="single" w:sz="4" w:space="0" w:color="auto"/>
            </w:tcBorders>
          </w:tcPr>
          <w:p w14:paraId="4F7260B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1F633F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D35380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DB2D9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B2A149A" w14:textId="77777777" w:rsidTr="008E7D7D">
        <w:tc>
          <w:tcPr>
            <w:tcW w:w="558" w:type="dxa"/>
          </w:tcPr>
          <w:p w14:paraId="0C9DC88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20" w:type="dxa"/>
          </w:tcPr>
          <w:p w14:paraId="1C2393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1.6.a.</w:t>
            </w:r>
          </w:p>
        </w:tc>
        <w:tc>
          <w:tcPr>
            <w:tcW w:w="6926" w:type="dxa"/>
            <w:gridSpan w:val="2"/>
            <w:tcBorders>
              <w:right w:val="single" w:sz="4" w:space="0" w:color="auto"/>
            </w:tcBorders>
          </w:tcPr>
          <w:p w14:paraId="1BDAA98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These policies are reviewed with residents and are consistent with the organization’s human resources policies.</w:t>
            </w:r>
          </w:p>
        </w:tc>
        <w:tc>
          <w:tcPr>
            <w:tcW w:w="523" w:type="dxa"/>
            <w:tcBorders>
              <w:top w:val="single" w:sz="4" w:space="0" w:color="auto"/>
              <w:left w:val="single" w:sz="4" w:space="0" w:color="auto"/>
              <w:bottom w:val="single" w:sz="4" w:space="0" w:color="auto"/>
              <w:right w:val="single" w:sz="4" w:space="0" w:color="auto"/>
            </w:tcBorders>
          </w:tcPr>
          <w:p w14:paraId="2EA5F1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F26708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0B80A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F7D0B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FFEE0ED" w14:textId="77777777" w:rsidTr="008E7D7D">
        <w:tc>
          <w:tcPr>
            <w:tcW w:w="558" w:type="dxa"/>
          </w:tcPr>
          <w:p w14:paraId="786530A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3"/>
          </w:tcPr>
          <w:p w14:paraId="5D089FA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2EE0D46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024169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22739E2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48870CB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9A5F187" w14:textId="77777777" w:rsidTr="008E7D7D">
        <w:trPr>
          <w:trHeight w:val="879"/>
        </w:trPr>
        <w:tc>
          <w:tcPr>
            <w:tcW w:w="10296" w:type="dxa"/>
            <w:gridSpan w:val="8"/>
          </w:tcPr>
          <w:p w14:paraId="7007E3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bCs/>
                <w:color w:val="000000"/>
              </w:rPr>
              <w:t>Comments</w:t>
            </w:r>
            <w:r w:rsidRPr="003A042E">
              <w:rPr>
                <w:rFonts w:asciiTheme="minorHAnsi" w:hAnsiTheme="minorHAnsi" w:cstheme="minorHAnsi"/>
                <w:bCs/>
                <w:color w:val="000000"/>
              </w:rPr>
              <w:t>:</w:t>
            </w:r>
          </w:p>
        </w:tc>
      </w:tr>
      <w:tr w:rsidR="003A042E" w:rsidRPr="003A042E" w14:paraId="7D7E4708" w14:textId="77777777" w:rsidTr="008E7D7D">
        <w:tc>
          <w:tcPr>
            <w:tcW w:w="558" w:type="dxa"/>
          </w:tcPr>
          <w:p w14:paraId="6E2FBB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3"/>
          </w:tcPr>
          <w:p w14:paraId="3844C0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408A7F6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Pr>
          <w:p w14:paraId="1C47A4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Pr>
          <w:p w14:paraId="038F35F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Pr>
          <w:p w14:paraId="2816606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3DB46AF" w14:textId="77777777" w:rsidTr="008E7D7D">
        <w:tc>
          <w:tcPr>
            <w:tcW w:w="10296" w:type="dxa"/>
            <w:gridSpan w:val="8"/>
          </w:tcPr>
          <w:p w14:paraId="7077ED6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bCs/>
                <w:color w:val="000000"/>
              </w:rPr>
              <w:t>Standard 2: Responsibilities of the Program to the Resident</w:t>
            </w:r>
          </w:p>
        </w:tc>
      </w:tr>
      <w:tr w:rsidR="003A042E" w:rsidRPr="003A042E" w14:paraId="65CDC745" w14:textId="77777777" w:rsidTr="008E7D7D">
        <w:tc>
          <w:tcPr>
            <w:tcW w:w="558" w:type="dxa"/>
          </w:tcPr>
          <w:p w14:paraId="4E337F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3"/>
          </w:tcPr>
          <w:p w14:paraId="28A814C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bottom w:val="single" w:sz="4" w:space="0" w:color="auto"/>
            </w:tcBorders>
          </w:tcPr>
          <w:p w14:paraId="5332D6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604ECC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4A1B0D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0AF14A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83B9A5A" w14:textId="77777777" w:rsidTr="008E7D7D">
        <w:tc>
          <w:tcPr>
            <w:tcW w:w="558" w:type="dxa"/>
          </w:tcPr>
          <w:p w14:paraId="226297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2.1</w:t>
            </w:r>
          </w:p>
        </w:tc>
        <w:tc>
          <w:tcPr>
            <w:tcW w:w="7646" w:type="dxa"/>
            <w:gridSpan w:val="3"/>
            <w:tcBorders>
              <w:right w:val="single" w:sz="4" w:space="0" w:color="auto"/>
            </w:tcBorders>
          </w:tcPr>
          <w:p w14:paraId="3B5175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program is a minimum of twelve months and a full-time practice commitment or equivalent.</w:t>
            </w:r>
          </w:p>
        </w:tc>
        <w:tc>
          <w:tcPr>
            <w:tcW w:w="523" w:type="dxa"/>
            <w:tcBorders>
              <w:top w:val="single" w:sz="4" w:space="0" w:color="auto"/>
              <w:left w:val="single" w:sz="4" w:space="0" w:color="auto"/>
              <w:bottom w:val="single" w:sz="4" w:space="0" w:color="auto"/>
              <w:right w:val="single" w:sz="4" w:space="0" w:color="auto"/>
            </w:tcBorders>
          </w:tcPr>
          <w:p w14:paraId="3F1F18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6ED41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6E8E0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F046F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B205E9F" w14:textId="77777777" w:rsidTr="008E7D7D">
        <w:tc>
          <w:tcPr>
            <w:tcW w:w="558" w:type="dxa"/>
          </w:tcPr>
          <w:p w14:paraId="319D5C3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2"/>
          </w:tcPr>
          <w:p w14:paraId="7CE87F6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2.1.a.</w:t>
            </w:r>
          </w:p>
        </w:tc>
        <w:tc>
          <w:tcPr>
            <w:tcW w:w="6836" w:type="dxa"/>
            <w:tcBorders>
              <w:right w:val="single" w:sz="4" w:space="0" w:color="auto"/>
            </w:tcBorders>
          </w:tcPr>
          <w:p w14:paraId="7E6D6EA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Non-traditional residency programs have a description of the program’s design and length used to meet the required educational competency areas, goals, and objectives.</w:t>
            </w:r>
          </w:p>
        </w:tc>
        <w:tc>
          <w:tcPr>
            <w:tcW w:w="523" w:type="dxa"/>
            <w:tcBorders>
              <w:top w:val="single" w:sz="4" w:space="0" w:color="auto"/>
              <w:left w:val="single" w:sz="4" w:space="0" w:color="auto"/>
              <w:bottom w:val="single" w:sz="4" w:space="0" w:color="auto"/>
              <w:right w:val="single" w:sz="4" w:space="0" w:color="auto"/>
            </w:tcBorders>
          </w:tcPr>
          <w:p w14:paraId="473C13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6C8E7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46C54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AE340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72D4A07" w14:textId="77777777" w:rsidTr="008E7D7D">
        <w:tc>
          <w:tcPr>
            <w:tcW w:w="558" w:type="dxa"/>
          </w:tcPr>
          <w:p w14:paraId="33DAE6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2.2</w:t>
            </w:r>
          </w:p>
        </w:tc>
        <w:tc>
          <w:tcPr>
            <w:tcW w:w="7646" w:type="dxa"/>
            <w:gridSpan w:val="3"/>
            <w:tcBorders>
              <w:right w:val="single" w:sz="4" w:space="0" w:color="auto"/>
            </w:tcBorders>
          </w:tcPr>
          <w:p w14:paraId="6FD46B8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program complies with the ASHP </w:t>
            </w:r>
            <w:r w:rsidRPr="003A042E">
              <w:rPr>
                <w:rFonts w:asciiTheme="minorHAnsi" w:hAnsiTheme="minorHAnsi" w:cstheme="minorHAnsi"/>
                <w:bCs/>
                <w:i/>
                <w:color w:val="000000"/>
              </w:rPr>
              <w:t>Duty-Hour Requirements for Pharmacy Residencies</w:t>
            </w:r>
            <w:r w:rsidRPr="003A042E">
              <w:rPr>
                <w:rFonts w:asciiTheme="minorHAnsi" w:hAnsiTheme="minorHAnsi" w:cstheme="minorHAnsi"/>
                <w:bCs/>
                <w:color w:val="000000"/>
                <w:vertAlign w:val="superscript"/>
              </w:rPr>
              <w:t>1</w:t>
            </w:r>
            <w:r w:rsidRPr="003A042E">
              <w:rPr>
                <w:rFonts w:asciiTheme="minorHAnsi" w:hAnsiTheme="minorHAnsi" w:cstheme="minorHAnsi"/>
                <w:bCs/>
                <w:color w:val="000000"/>
              </w:rPr>
              <w:t>. (</w:t>
            </w:r>
            <w:hyperlink r:id="rId22" w:history="1">
              <w:r w:rsidRPr="003A042E">
                <w:rPr>
                  <w:rFonts w:asciiTheme="minorHAnsi" w:hAnsiTheme="minorHAnsi" w:cstheme="minorHAnsi"/>
                  <w:bCs/>
                  <w:color w:val="0000FF"/>
                  <w:u w:val="single"/>
                </w:rPr>
                <w:t>http://www.ashp.org/DocLibrary/Accreditation/Regulations-Standards/Duty-Hours.aspx</w:t>
              </w:r>
            </w:hyperlink>
            <w:r w:rsidRPr="003A042E">
              <w:rPr>
                <w:rFonts w:asciiTheme="minorHAnsi" w:hAnsiTheme="minorHAnsi" w:cstheme="minorHAnsi"/>
                <w:bCs/>
                <w:color w:val="000000"/>
              </w:rPr>
              <w:t xml:space="preserve"> )</w:t>
            </w:r>
          </w:p>
        </w:tc>
        <w:tc>
          <w:tcPr>
            <w:tcW w:w="523" w:type="dxa"/>
            <w:tcBorders>
              <w:top w:val="single" w:sz="4" w:space="0" w:color="auto"/>
              <w:left w:val="single" w:sz="4" w:space="0" w:color="auto"/>
              <w:bottom w:val="single" w:sz="4" w:space="0" w:color="auto"/>
              <w:right w:val="single" w:sz="4" w:space="0" w:color="auto"/>
            </w:tcBorders>
          </w:tcPr>
          <w:p w14:paraId="432D46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B01E1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23843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8C44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E04CF23" w14:textId="77777777" w:rsidTr="008E7D7D">
        <w:tc>
          <w:tcPr>
            <w:tcW w:w="558" w:type="dxa"/>
          </w:tcPr>
          <w:p w14:paraId="2F7DD2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2.3</w:t>
            </w:r>
          </w:p>
        </w:tc>
        <w:tc>
          <w:tcPr>
            <w:tcW w:w="7646" w:type="dxa"/>
            <w:gridSpan w:val="3"/>
            <w:tcBorders>
              <w:right w:val="single" w:sz="4" w:space="0" w:color="auto"/>
            </w:tcBorders>
          </w:tcPr>
          <w:p w14:paraId="0909D7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program adheres to the </w:t>
            </w:r>
            <w:r w:rsidRPr="003A042E">
              <w:rPr>
                <w:rFonts w:asciiTheme="minorHAnsi" w:hAnsiTheme="minorHAnsi" w:cstheme="minorHAnsi"/>
                <w:bCs/>
                <w:i/>
                <w:color w:val="000000"/>
              </w:rPr>
              <w:t>Rules for the ASHP Pharmacy Resident Matching Program</w:t>
            </w:r>
            <w:r w:rsidRPr="003A042E">
              <w:rPr>
                <w:rFonts w:asciiTheme="minorHAnsi" w:hAnsiTheme="minorHAnsi" w:cstheme="minorHAnsi"/>
                <w:bCs/>
                <w:color w:val="000000"/>
                <w:vertAlign w:val="superscript"/>
              </w:rPr>
              <w:t>2</w:t>
            </w:r>
            <w:r w:rsidRPr="003A042E">
              <w:rPr>
                <w:rFonts w:asciiTheme="minorHAnsi" w:hAnsiTheme="minorHAnsi" w:cstheme="minorHAnsi"/>
                <w:bCs/>
                <w:color w:val="000000"/>
              </w:rPr>
              <w:t>.</w:t>
            </w:r>
          </w:p>
        </w:tc>
        <w:tc>
          <w:tcPr>
            <w:tcW w:w="523" w:type="dxa"/>
            <w:tcBorders>
              <w:top w:val="single" w:sz="4" w:space="0" w:color="auto"/>
              <w:left w:val="single" w:sz="4" w:space="0" w:color="auto"/>
              <w:bottom w:val="single" w:sz="4" w:space="0" w:color="auto"/>
              <w:right w:val="single" w:sz="4" w:space="0" w:color="auto"/>
            </w:tcBorders>
          </w:tcPr>
          <w:p w14:paraId="599A50B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017F18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1986D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FB280D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F13E41E" w14:textId="77777777" w:rsidTr="008E7D7D">
        <w:tc>
          <w:tcPr>
            <w:tcW w:w="558" w:type="dxa"/>
          </w:tcPr>
          <w:p w14:paraId="698B1E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2.4</w:t>
            </w:r>
          </w:p>
        </w:tc>
        <w:tc>
          <w:tcPr>
            <w:tcW w:w="7646" w:type="dxa"/>
            <w:gridSpan w:val="3"/>
            <w:tcBorders>
              <w:right w:val="single" w:sz="4" w:space="0" w:color="auto"/>
            </w:tcBorders>
          </w:tcPr>
          <w:p w14:paraId="1916266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residency program director (RPD) provides residents who are accepted into the program with a letter outlining their acceptance to the program.</w:t>
            </w:r>
          </w:p>
        </w:tc>
        <w:tc>
          <w:tcPr>
            <w:tcW w:w="523" w:type="dxa"/>
            <w:tcBorders>
              <w:top w:val="single" w:sz="4" w:space="0" w:color="auto"/>
              <w:left w:val="single" w:sz="4" w:space="0" w:color="auto"/>
              <w:bottom w:val="single" w:sz="4" w:space="0" w:color="auto"/>
              <w:right w:val="single" w:sz="4" w:space="0" w:color="auto"/>
            </w:tcBorders>
          </w:tcPr>
          <w:p w14:paraId="01CADF6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EE96A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BB6FC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60B6AF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394BF59" w14:textId="77777777" w:rsidTr="008E7D7D">
        <w:tc>
          <w:tcPr>
            <w:tcW w:w="558" w:type="dxa"/>
          </w:tcPr>
          <w:p w14:paraId="292330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2"/>
          </w:tcPr>
          <w:p w14:paraId="461919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2.4.a.</w:t>
            </w:r>
          </w:p>
        </w:tc>
        <w:tc>
          <w:tcPr>
            <w:tcW w:w="6836" w:type="dxa"/>
            <w:tcBorders>
              <w:right w:val="single" w:sz="4" w:space="0" w:color="auto"/>
            </w:tcBorders>
          </w:tcPr>
          <w:p w14:paraId="4BE460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RPD provides residents accepted to the program with information on the pre-employment requirements for the organization (e.g., licensure and human resources requirements, such as drug testing, criminal record check) and other relevant information (e.g., benefits, stipend).</w:t>
            </w:r>
          </w:p>
        </w:tc>
        <w:tc>
          <w:tcPr>
            <w:tcW w:w="523" w:type="dxa"/>
            <w:tcBorders>
              <w:top w:val="single" w:sz="4" w:space="0" w:color="auto"/>
              <w:left w:val="single" w:sz="4" w:space="0" w:color="auto"/>
              <w:bottom w:val="single" w:sz="4" w:space="0" w:color="auto"/>
              <w:right w:val="single" w:sz="4" w:space="0" w:color="auto"/>
            </w:tcBorders>
          </w:tcPr>
          <w:p w14:paraId="13494E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5AFCA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39BCEB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B56FF8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8D73A91" w14:textId="77777777" w:rsidTr="008E7D7D">
        <w:tc>
          <w:tcPr>
            <w:tcW w:w="558" w:type="dxa"/>
          </w:tcPr>
          <w:p w14:paraId="1C7D77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2"/>
          </w:tcPr>
          <w:p w14:paraId="1467BF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2.4.b.</w:t>
            </w:r>
          </w:p>
        </w:tc>
        <w:tc>
          <w:tcPr>
            <w:tcW w:w="6836" w:type="dxa"/>
            <w:tcBorders>
              <w:right w:val="single" w:sz="4" w:space="0" w:color="auto"/>
            </w:tcBorders>
          </w:tcPr>
          <w:p w14:paraId="6B3D32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Residents’ acceptance of these terms and conditions, requirements for successful completion, and expectations of the residency program is documented prior to the beginning of the residency.</w:t>
            </w:r>
          </w:p>
        </w:tc>
        <w:tc>
          <w:tcPr>
            <w:tcW w:w="523" w:type="dxa"/>
            <w:tcBorders>
              <w:top w:val="single" w:sz="4" w:space="0" w:color="auto"/>
              <w:left w:val="single" w:sz="4" w:space="0" w:color="auto"/>
              <w:bottom w:val="single" w:sz="4" w:space="0" w:color="auto"/>
              <w:right w:val="single" w:sz="4" w:space="0" w:color="auto"/>
            </w:tcBorders>
          </w:tcPr>
          <w:p w14:paraId="25C4D1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A9C40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76B9C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66842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DB026F4" w14:textId="77777777" w:rsidTr="008E7D7D">
        <w:tc>
          <w:tcPr>
            <w:tcW w:w="558" w:type="dxa"/>
          </w:tcPr>
          <w:p w14:paraId="03EE97D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2.5</w:t>
            </w:r>
          </w:p>
        </w:tc>
        <w:tc>
          <w:tcPr>
            <w:tcW w:w="7646" w:type="dxa"/>
            <w:gridSpan w:val="3"/>
            <w:tcBorders>
              <w:right w:val="single" w:sz="4" w:space="0" w:color="auto"/>
            </w:tcBorders>
          </w:tcPr>
          <w:p w14:paraId="734380F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residency program provides qualified preceptors to ensure appropriate training, supervision, and guidance to all residents to fulfill the requirements of the accreditation standards.</w:t>
            </w:r>
          </w:p>
        </w:tc>
        <w:tc>
          <w:tcPr>
            <w:tcW w:w="523" w:type="dxa"/>
            <w:tcBorders>
              <w:top w:val="single" w:sz="4" w:space="0" w:color="auto"/>
              <w:left w:val="single" w:sz="4" w:space="0" w:color="auto"/>
              <w:bottom w:val="single" w:sz="4" w:space="0" w:color="auto"/>
              <w:right w:val="single" w:sz="4" w:space="0" w:color="auto"/>
            </w:tcBorders>
          </w:tcPr>
          <w:p w14:paraId="7FB7ABF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44C34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87581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54B1D4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E0BCDF3" w14:textId="77777777" w:rsidTr="008E7D7D">
        <w:tc>
          <w:tcPr>
            <w:tcW w:w="558" w:type="dxa"/>
          </w:tcPr>
          <w:p w14:paraId="49D354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3"/>
          </w:tcPr>
          <w:p w14:paraId="4B6EE73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78A8E2E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02157B0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0D1E98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69C6E35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bl>
    <w:p w14:paraId="75E88F8F" w14:textId="77777777" w:rsidR="003A042E" w:rsidRPr="003A042E" w:rsidRDefault="003A042E" w:rsidP="003A042E">
      <w:pPr>
        <w:keepNext/>
        <w:keepLines/>
        <w:contextualSpacing/>
        <w:rPr>
          <w:rFonts w:cstheme="minorHAnsi"/>
        </w:rPr>
      </w:pPr>
      <w:r w:rsidRPr="003A042E">
        <w:rPr>
          <w:rFonts w:cstheme="minorHAnsi"/>
        </w:rPr>
        <w:br w:type="page"/>
      </w:r>
    </w:p>
    <w:tbl>
      <w:tblPr>
        <w:tblStyle w:val="TableGrid4"/>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90"/>
        <w:gridCol w:w="630"/>
        <w:gridCol w:w="90"/>
        <w:gridCol w:w="90"/>
        <w:gridCol w:w="90"/>
        <w:gridCol w:w="90"/>
        <w:gridCol w:w="270"/>
        <w:gridCol w:w="450"/>
        <w:gridCol w:w="90"/>
        <w:gridCol w:w="90"/>
        <w:gridCol w:w="1080"/>
        <w:gridCol w:w="90"/>
        <w:gridCol w:w="4500"/>
        <w:gridCol w:w="523"/>
        <w:gridCol w:w="471"/>
        <w:gridCol w:w="540"/>
        <w:gridCol w:w="558"/>
      </w:tblGrid>
      <w:tr w:rsidR="003A042E" w:rsidRPr="003A042E" w14:paraId="07969ECE" w14:textId="77777777" w:rsidTr="008E7D7D">
        <w:tc>
          <w:tcPr>
            <w:tcW w:w="558" w:type="dxa"/>
            <w:gridSpan w:val="2"/>
          </w:tcPr>
          <w:p w14:paraId="75D8483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13"/>
          </w:tcPr>
          <w:p w14:paraId="0556B20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bottom w:val="single" w:sz="4" w:space="0" w:color="auto"/>
            </w:tcBorders>
          </w:tcPr>
          <w:p w14:paraId="69F9A1B8"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Borders>
              <w:bottom w:val="single" w:sz="4" w:space="0" w:color="auto"/>
            </w:tcBorders>
          </w:tcPr>
          <w:p w14:paraId="28BDF97F"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Borders>
              <w:bottom w:val="single" w:sz="4" w:space="0" w:color="auto"/>
            </w:tcBorders>
          </w:tcPr>
          <w:p w14:paraId="1B1934F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Borders>
              <w:bottom w:val="single" w:sz="4" w:space="0" w:color="auto"/>
            </w:tcBorders>
          </w:tcPr>
          <w:p w14:paraId="31118135"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7F939CE8" w14:textId="77777777" w:rsidTr="008E7D7D">
        <w:tc>
          <w:tcPr>
            <w:tcW w:w="558" w:type="dxa"/>
            <w:gridSpan w:val="2"/>
          </w:tcPr>
          <w:p w14:paraId="385702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2.6</w:t>
            </w:r>
          </w:p>
        </w:tc>
        <w:tc>
          <w:tcPr>
            <w:tcW w:w="7646" w:type="dxa"/>
            <w:gridSpan w:val="13"/>
            <w:tcBorders>
              <w:right w:val="single" w:sz="4" w:space="0" w:color="auto"/>
            </w:tcBorders>
          </w:tcPr>
          <w:p w14:paraId="7D04F5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residency program provides residents an area in which to work, references, an appropriate level of relevant technology (e.g., clinical information systems, workstations, databases), access to extramural educational opportunities (e.g., a pharmacy association meeting, a regional residency conference), and sufficient financial support to fulfill the responsibilities of the program.</w:t>
            </w:r>
          </w:p>
        </w:tc>
        <w:tc>
          <w:tcPr>
            <w:tcW w:w="523" w:type="dxa"/>
            <w:tcBorders>
              <w:top w:val="single" w:sz="4" w:space="0" w:color="auto"/>
              <w:left w:val="single" w:sz="4" w:space="0" w:color="auto"/>
              <w:bottom w:val="single" w:sz="4" w:space="0" w:color="auto"/>
              <w:right w:val="single" w:sz="4" w:space="0" w:color="auto"/>
            </w:tcBorders>
          </w:tcPr>
          <w:p w14:paraId="42426AE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90CE08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E0ECA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887DF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243691F" w14:textId="77777777" w:rsidTr="008E7D7D">
        <w:tc>
          <w:tcPr>
            <w:tcW w:w="558" w:type="dxa"/>
            <w:gridSpan w:val="2"/>
          </w:tcPr>
          <w:p w14:paraId="5CF76C9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2.7</w:t>
            </w:r>
          </w:p>
        </w:tc>
        <w:tc>
          <w:tcPr>
            <w:tcW w:w="7646" w:type="dxa"/>
            <w:gridSpan w:val="13"/>
            <w:tcBorders>
              <w:right w:val="single" w:sz="4" w:space="0" w:color="auto"/>
            </w:tcBorders>
          </w:tcPr>
          <w:p w14:paraId="1B0D9D8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RPD awards a certificate of residency only to those who complete the program’s requirements.</w:t>
            </w:r>
          </w:p>
        </w:tc>
        <w:tc>
          <w:tcPr>
            <w:tcW w:w="523" w:type="dxa"/>
            <w:tcBorders>
              <w:top w:val="single" w:sz="4" w:space="0" w:color="auto"/>
              <w:left w:val="single" w:sz="4" w:space="0" w:color="auto"/>
              <w:bottom w:val="single" w:sz="4" w:space="0" w:color="auto"/>
              <w:right w:val="single" w:sz="4" w:space="0" w:color="auto"/>
            </w:tcBorders>
          </w:tcPr>
          <w:p w14:paraId="7460C7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FDD6D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CB9990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73047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475DCB4" w14:textId="77777777" w:rsidTr="008E7D7D">
        <w:tc>
          <w:tcPr>
            <w:tcW w:w="558" w:type="dxa"/>
            <w:gridSpan w:val="2"/>
          </w:tcPr>
          <w:p w14:paraId="2F249B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720" w:type="dxa"/>
            <w:gridSpan w:val="2"/>
          </w:tcPr>
          <w:p w14:paraId="2A7EF9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2.7.a</w:t>
            </w:r>
          </w:p>
        </w:tc>
        <w:tc>
          <w:tcPr>
            <w:tcW w:w="6926" w:type="dxa"/>
            <w:gridSpan w:val="11"/>
            <w:tcBorders>
              <w:right w:val="single" w:sz="4" w:space="0" w:color="auto"/>
            </w:tcBorders>
          </w:tcPr>
          <w:p w14:paraId="642B81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RPD documents residents’ completion of the program’s requirements.</w:t>
            </w:r>
          </w:p>
        </w:tc>
        <w:tc>
          <w:tcPr>
            <w:tcW w:w="523" w:type="dxa"/>
            <w:tcBorders>
              <w:top w:val="single" w:sz="4" w:space="0" w:color="auto"/>
              <w:left w:val="single" w:sz="4" w:space="0" w:color="auto"/>
              <w:bottom w:val="single" w:sz="4" w:space="0" w:color="auto"/>
              <w:right w:val="single" w:sz="4" w:space="0" w:color="auto"/>
            </w:tcBorders>
          </w:tcPr>
          <w:p w14:paraId="74089A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9090A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EC7C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D6E1DB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464481F" w14:textId="77777777" w:rsidTr="008E7D7D">
        <w:tc>
          <w:tcPr>
            <w:tcW w:w="558" w:type="dxa"/>
            <w:gridSpan w:val="2"/>
          </w:tcPr>
          <w:p w14:paraId="58A0B1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2.8</w:t>
            </w:r>
          </w:p>
        </w:tc>
        <w:tc>
          <w:tcPr>
            <w:tcW w:w="7646" w:type="dxa"/>
            <w:gridSpan w:val="13"/>
            <w:tcBorders>
              <w:right w:val="single" w:sz="4" w:space="0" w:color="auto"/>
            </w:tcBorders>
          </w:tcPr>
          <w:p w14:paraId="27BB844B" w14:textId="2EEAB9D3"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certificate provided to residents who complete the program’s requirements is issued in accordance with the provisions of the </w:t>
            </w:r>
            <w:r w:rsidRPr="003A042E">
              <w:rPr>
                <w:rFonts w:asciiTheme="minorHAnsi" w:hAnsiTheme="minorHAnsi" w:cstheme="minorHAnsi"/>
                <w:bCs/>
                <w:i/>
                <w:color w:val="000000"/>
              </w:rPr>
              <w:t xml:space="preserve">ASHP Regulations on Accreditation of Pharmacy </w:t>
            </w:r>
            <w:r w:rsidR="00FE6709" w:rsidRPr="003A042E">
              <w:rPr>
                <w:rFonts w:asciiTheme="minorHAnsi" w:hAnsiTheme="minorHAnsi" w:cstheme="minorHAnsi"/>
                <w:bCs/>
                <w:i/>
                <w:color w:val="000000"/>
              </w:rPr>
              <w:t>Residencies</w:t>
            </w:r>
            <w:r w:rsidR="00FE6709" w:rsidRPr="003A042E">
              <w:rPr>
                <w:rFonts w:asciiTheme="minorHAnsi" w:hAnsiTheme="minorHAnsi" w:cstheme="minorHAnsi"/>
                <w:bCs/>
                <w:color w:val="000000"/>
                <w:vertAlign w:val="superscript"/>
              </w:rPr>
              <w:t>3</w:t>
            </w:r>
            <w:r w:rsidR="00FE6709" w:rsidRPr="003A042E">
              <w:rPr>
                <w:rFonts w:asciiTheme="minorHAnsi" w:hAnsiTheme="minorHAnsi" w:cstheme="minorHAnsi"/>
                <w:bCs/>
                <w:color w:val="000000"/>
              </w:rPr>
              <w:t xml:space="preserve"> and</w:t>
            </w:r>
            <w:r w:rsidRPr="003A042E">
              <w:rPr>
                <w:rFonts w:asciiTheme="minorHAnsi" w:hAnsiTheme="minorHAnsi" w:cstheme="minorHAnsi"/>
                <w:bCs/>
                <w:color w:val="000000"/>
              </w:rPr>
              <w:t xml:space="preserve"> is signed by the RPD and the chief executive officer of the organization or an appropriate executive with ultimate authority over the residency.</w:t>
            </w:r>
          </w:p>
        </w:tc>
        <w:tc>
          <w:tcPr>
            <w:tcW w:w="523" w:type="dxa"/>
            <w:tcBorders>
              <w:top w:val="single" w:sz="4" w:space="0" w:color="auto"/>
              <w:left w:val="single" w:sz="4" w:space="0" w:color="auto"/>
              <w:bottom w:val="single" w:sz="4" w:space="0" w:color="auto"/>
              <w:right w:val="single" w:sz="4" w:space="0" w:color="auto"/>
            </w:tcBorders>
          </w:tcPr>
          <w:p w14:paraId="5FCEE7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F9979D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DE3D8D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903732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9AFA7B9" w14:textId="77777777" w:rsidTr="008E7D7D">
        <w:tc>
          <w:tcPr>
            <w:tcW w:w="558" w:type="dxa"/>
            <w:gridSpan w:val="2"/>
          </w:tcPr>
          <w:p w14:paraId="762FC19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123F4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2.8.a.</w:t>
            </w:r>
          </w:p>
        </w:tc>
        <w:tc>
          <w:tcPr>
            <w:tcW w:w="6836" w:type="dxa"/>
            <w:gridSpan w:val="10"/>
            <w:tcBorders>
              <w:right w:val="single" w:sz="4" w:space="0" w:color="auto"/>
            </w:tcBorders>
          </w:tcPr>
          <w:p w14:paraId="7B615F9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Reference is made in the certificate of the residency that the program is accredited by ASHP.</w:t>
            </w:r>
          </w:p>
        </w:tc>
        <w:tc>
          <w:tcPr>
            <w:tcW w:w="523" w:type="dxa"/>
            <w:tcBorders>
              <w:top w:val="single" w:sz="4" w:space="0" w:color="auto"/>
              <w:left w:val="single" w:sz="4" w:space="0" w:color="auto"/>
              <w:bottom w:val="single" w:sz="4" w:space="0" w:color="auto"/>
              <w:right w:val="single" w:sz="4" w:space="0" w:color="auto"/>
            </w:tcBorders>
          </w:tcPr>
          <w:p w14:paraId="619CB6E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42101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14B04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60004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1AB8802" w14:textId="77777777" w:rsidTr="008E7D7D">
        <w:tc>
          <w:tcPr>
            <w:tcW w:w="558" w:type="dxa"/>
            <w:gridSpan w:val="2"/>
          </w:tcPr>
          <w:p w14:paraId="72C23EF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2.9</w:t>
            </w:r>
          </w:p>
        </w:tc>
        <w:tc>
          <w:tcPr>
            <w:tcW w:w="7646" w:type="dxa"/>
            <w:gridSpan w:val="13"/>
            <w:tcBorders>
              <w:right w:val="single" w:sz="4" w:space="0" w:color="auto"/>
            </w:tcBorders>
          </w:tcPr>
          <w:p w14:paraId="20F5A27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 xml:space="preserve">The RPD maintains the program’s compliance with the provisions of the current version of the </w:t>
            </w:r>
            <w:r w:rsidRPr="003A042E">
              <w:rPr>
                <w:rFonts w:asciiTheme="minorHAnsi" w:hAnsiTheme="minorHAnsi" w:cstheme="minorHAnsi"/>
                <w:b/>
                <w:bCs/>
                <w:i/>
                <w:color w:val="000000"/>
              </w:rPr>
              <w:t>ASHP Regulations on Accreditation of Pharmacy Residencies</w:t>
            </w:r>
            <w:r w:rsidRPr="003A042E">
              <w:rPr>
                <w:rFonts w:asciiTheme="minorHAnsi" w:hAnsiTheme="minorHAnsi" w:cstheme="minorHAnsi"/>
                <w:b/>
                <w:bCs/>
                <w:color w:val="000000"/>
                <w:vertAlign w:val="superscript"/>
              </w:rPr>
              <w:t>3</w:t>
            </w:r>
            <w:r w:rsidRPr="003A042E">
              <w:rPr>
                <w:rFonts w:asciiTheme="minorHAnsi" w:hAnsiTheme="minorHAnsi" w:cstheme="minorHAnsi"/>
                <w:b/>
                <w:bCs/>
                <w:color w:val="000000"/>
              </w:rPr>
              <w:t xml:space="preserve"> throughout the accreditation cycle.</w:t>
            </w:r>
          </w:p>
        </w:tc>
        <w:tc>
          <w:tcPr>
            <w:tcW w:w="523" w:type="dxa"/>
            <w:tcBorders>
              <w:top w:val="single" w:sz="4" w:space="0" w:color="auto"/>
              <w:left w:val="single" w:sz="4" w:space="0" w:color="auto"/>
              <w:bottom w:val="single" w:sz="4" w:space="0" w:color="auto"/>
              <w:right w:val="single" w:sz="4" w:space="0" w:color="auto"/>
            </w:tcBorders>
          </w:tcPr>
          <w:p w14:paraId="0A67172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FEF54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B76B6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44BF96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7681A7D" w14:textId="77777777" w:rsidTr="008E7D7D">
        <w:tc>
          <w:tcPr>
            <w:tcW w:w="558" w:type="dxa"/>
            <w:gridSpan w:val="2"/>
          </w:tcPr>
          <w:p w14:paraId="3C8D99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13"/>
          </w:tcPr>
          <w:p w14:paraId="1F3E2FD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2FBEB01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417619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6ABA57D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09C8CCD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EA922C8" w14:textId="77777777" w:rsidTr="008E7D7D">
        <w:trPr>
          <w:trHeight w:val="806"/>
        </w:trPr>
        <w:tc>
          <w:tcPr>
            <w:tcW w:w="10296" w:type="dxa"/>
            <w:gridSpan w:val="19"/>
          </w:tcPr>
          <w:p w14:paraId="6FCD36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color w:val="000000"/>
              </w:rPr>
              <w:t>Comments:</w:t>
            </w:r>
          </w:p>
        </w:tc>
      </w:tr>
      <w:tr w:rsidR="003A042E" w:rsidRPr="003A042E" w14:paraId="0B6279CB" w14:textId="77777777" w:rsidTr="008E7D7D">
        <w:tc>
          <w:tcPr>
            <w:tcW w:w="468" w:type="dxa"/>
          </w:tcPr>
          <w:p w14:paraId="29A8216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736" w:type="dxa"/>
            <w:gridSpan w:val="14"/>
          </w:tcPr>
          <w:p w14:paraId="321668F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20C507C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Pr>
          <w:p w14:paraId="41C7F41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Pr>
          <w:p w14:paraId="2EEB38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Pr>
          <w:p w14:paraId="10EDBC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9CC0E37" w14:textId="77777777" w:rsidTr="008E7D7D">
        <w:tc>
          <w:tcPr>
            <w:tcW w:w="10296" w:type="dxa"/>
            <w:gridSpan w:val="19"/>
          </w:tcPr>
          <w:p w14:paraId="5BE70C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Standard 3: Design and Conduct of the Residency Program</w:t>
            </w:r>
          </w:p>
        </w:tc>
      </w:tr>
      <w:tr w:rsidR="003A042E" w:rsidRPr="003A042E" w14:paraId="736B87E7" w14:textId="77777777" w:rsidTr="008E7D7D">
        <w:tc>
          <w:tcPr>
            <w:tcW w:w="558" w:type="dxa"/>
            <w:gridSpan w:val="2"/>
          </w:tcPr>
          <w:p w14:paraId="344A40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13"/>
          </w:tcPr>
          <w:p w14:paraId="1F92A30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bottom w:val="single" w:sz="4" w:space="0" w:color="auto"/>
            </w:tcBorders>
          </w:tcPr>
          <w:p w14:paraId="5784BB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1A2392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61C301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1115265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1E228BF" w14:textId="77777777" w:rsidTr="008E7D7D">
        <w:tc>
          <w:tcPr>
            <w:tcW w:w="558" w:type="dxa"/>
            <w:gridSpan w:val="2"/>
          </w:tcPr>
          <w:p w14:paraId="7F4995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rPr>
              <w:t>3.1</w:t>
            </w:r>
          </w:p>
        </w:tc>
        <w:tc>
          <w:tcPr>
            <w:tcW w:w="7646" w:type="dxa"/>
            <w:gridSpan w:val="13"/>
            <w:tcBorders>
              <w:right w:val="single" w:sz="4" w:space="0" w:color="auto"/>
            </w:tcBorders>
          </w:tcPr>
          <w:p w14:paraId="44FE7D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Residency Purpose and Description</w:t>
            </w:r>
          </w:p>
          <w:p w14:paraId="72268D9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residency program is designed and conducted in a manner that supports residents in achieving the following purpose and the required educational competency areas, goals, and objectives described in the remainder of the accreditation standards.</w:t>
            </w:r>
          </w:p>
          <w:p w14:paraId="4C1296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p w14:paraId="001AD8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PGY1 Program Purpose:</w:t>
            </w:r>
            <w:r w:rsidRPr="003A042E">
              <w:rPr>
                <w:rFonts w:asciiTheme="minorHAnsi" w:hAnsiTheme="minorHAnsi" w:cstheme="minorHAnsi"/>
              </w:rPr>
              <w:t xml:space="preserve"> PGY1 pharmacy residency programs build on Doctor of Pharmacy (Pharm.D.) education and outcomes to contribute to the development of clinical pharmacists responsible for medication-related care of patients with a wide range of conditions, eligible for board certification, and eligible for postgraduate year two (PGY2) pharmacy residency training.</w:t>
            </w:r>
          </w:p>
        </w:tc>
        <w:tc>
          <w:tcPr>
            <w:tcW w:w="523" w:type="dxa"/>
            <w:tcBorders>
              <w:top w:val="single" w:sz="4" w:space="0" w:color="auto"/>
              <w:left w:val="single" w:sz="4" w:space="0" w:color="auto"/>
              <w:bottom w:val="single" w:sz="4" w:space="0" w:color="auto"/>
              <w:right w:val="single" w:sz="4" w:space="0" w:color="auto"/>
            </w:tcBorders>
          </w:tcPr>
          <w:p w14:paraId="20E93E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F09822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AD3AF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60BE87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8101B1C" w14:textId="77777777" w:rsidTr="008E7D7D">
        <w:tc>
          <w:tcPr>
            <w:tcW w:w="558" w:type="dxa"/>
            <w:gridSpan w:val="2"/>
          </w:tcPr>
          <w:p w14:paraId="6C42097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C72118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3.2.a.</w:t>
            </w:r>
          </w:p>
        </w:tc>
        <w:tc>
          <w:tcPr>
            <w:tcW w:w="6836" w:type="dxa"/>
            <w:gridSpan w:val="10"/>
            <w:tcBorders>
              <w:right w:val="single" w:sz="4" w:space="0" w:color="auto"/>
            </w:tcBorders>
          </w:tcPr>
          <w:p w14:paraId="7F16D5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program’s educational goals and objectives support achievement of the residency’s purpose.</w:t>
            </w:r>
          </w:p>
        </w:tc>
        <w:tc>
          <w:tcPr>
            <w:tcW w:w="523" w:type="dxa"/>
            <w:tcBorders>
              <w:top w:val="single" w:sz="4" w:space="0" w:color="auto"/>
              <w:left w:val="single" w:sz="4" w:space="0" w:color="auto"/>
              <w:bottom w:val="single" w:sz="4" w:space="0" w:color="auto"/>
              <w:right w:val="single" w:sz="4" w:space="0" w:color="auto"/>
            </w:tcBorders>
          </w:tcPr>
          <w:p w14:paraId="2A05080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E122FC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C02F2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9DDABA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EC2BDF7" w14:textId="77777777" w:rsidTr="008E7D7D">
        <w:tc>
          <w:tcPr>
            <w:tcW w:w="558" w:type="dxa"/>
            <w:gridSpan w:val="2"/>
          </w:tcPr>
          <w:p w14:paraId="2CECE6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74FC0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3.2.b.</w:t>
            </w:r>
          </w:p>
        </w:tc>
        <w:tc>
          <w:tcPr>
            <w:tcW w:w="6836" w:type="dxa"/>
            <w:gridSpan w:val="10"/>
            <w:tcBorders>
              <w:right w:val="single" w:sz="4" w:space="0" w:color="auto"/>
            </w:tcBorders>
          </w:tcPr>
          <w:p w14:paraId="6989989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following competency areas and all associated educational goals and objectives</w:t>
            </w:r>
            <w:r w:rsidRPr="003A042E">
              <w:rPr>
                <w:rFonts w:asciiTheme="minorHAnsi" w:hAnsiTheme="minorHAnsi" w:cstheme="minorHAnsi"/>
                <w:b/>
                <w:bCs/>
                <w:color w:val="000000"/>
                <w:vertAlign w:val="superscript"/>
              </w:rPr>
              <w:t>4</w:t>
            </w:r>
            <w:r w:rsidRPr="003A042E">
              <w:rPr>
                <w:rFonts w:asciiTheme="minorHAnsi" w:hAnsiTheme="minorHAnsi" w:cstheme="minorHAnsi"/>
                <w:b/>
                <w:bCs/>
                <w:color w:val="000000"/>
              </w:rPr>
              <w:t xml:space="preserve"> required by the accreditation standard are included in the program’s design:</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EB0797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333131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3AA49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41C7F30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336BC8E" w14:textId="77777777" w:rsidTr="008E7D7D">
        <w:tc>
          <w:tcPr>
            <w:tcW w:w="558" w:type="dxa"/>
            <w:gridSpan w:val="2"/>
          </w:tcPr>
          <w:p w14:paraId="7FFE860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26941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540" w:type="dxa"/>
            <w:gridSpan w:val="4"/>
          </w:tcPr>
          <w:p w14:paraId="7B071A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(1)</w:t>
            </w:r>
          </w:p>
        </w:tc>
        <w:tc>
          <w:tcPr>
            <w:tcW w:w="6296" w:type="dxa"/>
            <w:gridSpan w:val="6"/>
            <w:tcBorders>
              <w:right w:val="single" w:sz="4" w:space="0" w:color="auto"/>
            </w:tcBorders>
          </w:tcPr>
          <w:p w14:paraId="5A8A9A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patient care;</w:t>
            </w:r>
          </w:p>
        </w:tc>
        <w:tc>
          <w:tcPr>
            <w:tcW w:w="523" w:type="dxa"/>
            <w:tcBorders>
              <w:top w:val="single" w:sz="4" w:space="0" w:color="auto"/>
              <w:left w:val="single" w:sz="4" w:space="0" w:color="auto"/>
              <w:bottom w:val="single" w:sz="4" w:space="0" w:color="auto"/>
              <w:right w:val="single" w:sz="4" w:space="0" w:color="auto"/>
            </w:tcBorders>
          </w:tcPr>
          <w:p w14:paraId="126570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893FD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07B36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1E96E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1141470" w14:textId="77777777" w:rsidTr="008E7D7D">
        <w:tc>
          <w:tcPr>
            <w:tcW w:w="558" w:type="dxa"/>
            <w:gridSpan w:val="2"/>
          </w:tcPr>
          <w:p w14:paraId="65EC55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69409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540" w:type="dxa"/>
            <w:gridSpan w:val="4"/>
          </w:tcPr>
          <w:p w14:paraId="684840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(2)</w:t>
            </w:r>
          </w:p>
        </w:tc>
        <w:tc>
          <w:tcPr>
            <w:tcW w:w="6296" w:type="dxa"/>
            <w:gridSpan w:val="6"/>
            <w:tcBorders>
              <w:right w:val="single" w:sz="4" w:space="0" w:color="auto"/>
            </w:tcBorders>
          </w:tcPr>
          <w:p w14:paraId="36E16D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advancing practice and improving patient care;</w:t>
            </w:r>
          </w:p>
        </w:tc>
        <w:tc>
          <w:tcPr>
            <w:tcW w:w="523" w:type="dxa"/>
            <w:tcBorders>
              <w:top w:val="single" w:sz="4" w:space="0" w:color="auto"/>
              <w:left w:val="single" w:sz="4" w:space="0" w:color="auto"/>
              <w:bottom w:val="single" w:sz="4" w:space="0" w:color="auto"/>
              <w:right w:val="single" w:sz="4" w:space="0" w:color="auto"/>
            </w:tcBorders>
          </w:tcPr>
          <w:p w14:paraId="01436EA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2F9983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C509C9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B943DD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CAB0BC7" w14:textId="77777777" w:rsidTr="008E7D7D">
        <w:tc>
          <w:tcPr>
            <w:tcW w:w="558" w:type="dxa"/>
            <w:gridSpan w:val="2"/>
          </w:tcPr>
          <w:p w14:paraId="0A60F3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479B39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540" w:type="dxa"/>
            <w:gridSpan w:val="4"/>
          </w:tcPr>
          <w:p w14:paraId="0BEB9D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(3)</w:t>
            </w:r>
          </w:p>
        </w:tc>
        <w:tc>
          <w:tcPr>
            <w:tcW w:w="6296" w:type="dxa"/>
            <w:gridSpan w:val="6"/>
            <w:tcBorders>
              <w:right w:val="single" w:sz="4" w:space="0" w:color="auto"/>
            </w:tcBorders>
          </w:tcPr>
          <w:p w14:paraId="6902EB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leadership and management; and,</w:t>
            </w:r>
          </w:p>
        </w:tc>
        <w:tc>
          <w:tcPr>
            <w:tcW w:w="523" w:type="dxa"/>
            <w:tcBorders>
              <w:top w:val="single" w:sz="4" w:space="0" w:color="auto"/>
              <w:left w:val="single" w:sz="4" w:space="0" w:color="auto"/>
              <w:bottom w:val="single" w:sz="4" w:space="0" w:color="auto"/>
              <w:right w:val="single" w:sz="4" w:space="0" w:color="auto"/>
            </w:tcBorders>
          </w:tcPr>
          <w:p w14:paraId="3010D72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11BBF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07F15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66A722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0E122F8" w14:textId="77777777" w:rsidTr="008E7D7D">
        <w:tc>
          <w:tcPr>
            <w:tcW w:w="558" w:type="dxa"/>
            <w:gridSpan w:val="2"/>
          </w:tcPr>
          <w:p w14:paraId="58EFAC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DBBA69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gridSpan w:val="4"/>
          </w:tcPr>
          <w:p w14:paraId="22F1E07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(4)</w:t>
            </w:r>
          </w:p>
        </w:tc>
        <w:tc>
          <w:tcPr>
            <w:tcW w:w="6296" w:type="dxa"/>
            <w:gridSpan w:val="6"/>
            <w:tcBorders>
              <w:right w:val="single" w:sz="4" w:space="0" w:color="auto"/>
            </w:tcBorders>
          </w:tcPr>
          <w:p w14:paraId="343E171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teaching, education, and dissemination of knowledge.</w:t>
            </w:r>
          </w:p>
        </w:tc>
        <w:tc>
          <w:tcPr>
            <w:tcW w:w="523" w:type="dxa"/>
            <w:tcBorders>
              <w:top w:val="single" w:sz="4" w:space="0" w:color="auto"/>
              <w:left w:val="single" w:sz="4" w:space="0" w:color="auto"/>
              <w:bottom w:val="single" w:sz="4" w:space="0" w:color="auto"/>
              <w:right w:val="single" w:sz="4" w:space="0" w:color="auto"/>
            </w:tcBorders>
          </w:tcPr>
          <w:p w14:paraId="4D09AF7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79D52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97AA18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0928A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AC19712" w14:textId="77777777" w:rsidTr="008E7D7D">
        <w:tc>
          <w:tcPr>
            <w:tcW w:w="558" w:type="dxa"/>
            <w:gridSpan w:val="2"/>
          </w:tcPr>
          <w:p w14:paraId="580741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9615C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3.2.c.</w:t>
            </w:r>
          </w:p>
        </w:tc>
        <w:tc>
          <w:tcPr>
            <w:tcW w:w="6836" w:type="dxa"/>
            <w:gridSpan w:val="10"/>
            <w:tcBorders>
              <w:right w:val="single" w:sz="4" w:space="0" w:color="auto"/>
            </w:tcBorders>
          </w:tcPr>
          <w:p w14:paraId="1735C9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If the program has elected to select additional competency areas that are required for their program, these competency areas are required for all residents in that program.</w:t>
            </w:r>
          </w:p>
        </w:tc>
        <w:tc>
          <w:tcPr>
            <w:tcW w:w="523" w:type="dxa"/>
            <w:tcBorders>
              <w:top w:val="single" w:sz="4" w:space="0" w:color="auto"/>
              <w:left w:val="single" w:sz="4" w:space="0" w:color="auto"/>
              <w:bottom w:val="single" w:sz="4" w:space="0" w:color="auto"/>
              <w:right w:val="single" w:sz="4" w:space="0" w:color="auto"/>
            </w:tcBorders>
          </w:tcPr>
          <w:p w14:paraId="0589E8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697122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C9F880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F32610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F3E43B7" w14:textId="77777777" w:rsidTr="008E7D7D">
        <w:tc>
          <w:tcPr>
            <w:tcW w:w="558" w:type="dxa"/>
            <w:gridSpan w:val="2"/>
          </w:tcPr>
          <w:p w14:paraId="4FCD709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w:t>
            </w:r>
          </w:p>
        </w:tc>
        <w:tc>
          <w:tcPr>
            <w:tcW w:w="7646" w:type="dxa"/>
            <w:gridSpan w:val="13"/>
          </w:tcPr>
          <w:p w14:paraId="176556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Resident Learning</w:t>
            </w:r>
          </w:p>
        </w:tc>
        <w:tc>
          <w:tcPr>
            <w:tcW w:w="523" w:type="dxa"/>
            <w:tcBorders>
              <w:top w:val="single" w:sz="4" w:space="0" w:color="auto"/>
            </w:tcBorders>
          </w:tcPr>
          <w:p w14:paraId="25A1359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349191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4F8536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44800B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E72A34B" w14:textId="77777777" w:rsidTr="008E7D7D">
        <w:tc>
          <w:tcPr>
            <w:tcW w:w="558" w:type="dxa"/>
            <w:gridSpan w:val="2"/>
          </w:tcPr>
          <w:p w14:paraId="12B8AC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1CE09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rPr>
              <w:t>3.3.a.</w:t>
            </w:r>
          </w:p>
        </w:tc>
        <w:tc>
          <w:tcPr>
            <w:tcW w:w="6836" w:type="dxa"/>
            <w:gridSpan w:val="10"/>
          </w:tcPr>
          <w:p w14:paraId="685485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Program Structure</w:t>
            </w:r>
          </w:p>
        </w:tc>
        <w:tc>
          <w:tcPr>
            <w:tcW w:w="523" w:type="dxa"/>
            <w:tcBorders>
              <w:bottom w:val="single" w:sz="4" w:space="0" w:color="auto"/>
            </w:tcBorders>
          </w:tcPr>
          <w:p w14:paraId="0D8DF2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199409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5F4105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5C8968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43B58EF" w14:textId="77777777" w:rsidTr="008E7D7D">
        <w:tc>
          <w:tcPr>
            <w:tcW w:w="558" w:type="dxa"/>
            <w:gridSpan w:val="2"/>
          </w:tcPr>
          <w:p w14:paraId="2EEF47D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CA4DE6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BF4C53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3.3.a.(1)</w:t>
            </w:r>
          </w:p>
        </w:tc>
        <w:tc>
          <w:tcPr>
            <w:tcW w:w="5846" w:type="dxa"/>
            <w:gridSpan w:val="5"/>
            <w:tcBorders>
              <w:right w:val="single" w:sz="4" w:space="0" w:color="auto"/>
            </w:tcBorders>
          </w:tcPr>
          <w:p w14:paraId="083EF1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written description of the structure of the program is documented formally.</w:t>
            </w:r>
          </w:p>
        </w:tc>
        <w:tc>
          <w:tcPr>
            <w:tcW w:w="523" w:type="dxa"/>
            <w:tcBorders>
              <w:top w:val="single" w:sz="4" w:space="0" w:color="auto"/>
              <w:left w:val="single" w:sz="4" w:space="0" w:color="auto"/>
              <w:bottom w:val="single" w:sz="4" w:space="0" w:color="auto"/>
              <w:right w:val="single" w:sz="4" w:space="0" w:color="auto"/>
            </w:tcBorders>
          </w:tcPr>
          <w:p w14:paraId="71B8150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E0BB62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2573B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7982E7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8AE5602" w14:textId="77777777" w:rsidTr="008E7D7D">
        <w:tc>
          <w:tcPr>
            <w:tcW w:w="558" w:type="dxa"/>
            <w:gridSpan w:val="2"/>
          </w:tcPr>
          <w:p w14:paraId="63CF8A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BF42F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51D784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53F3C6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3.3.a.(1)(a)</w:t>
            </w:r>
          </w:p>
        </w:tc>
        <w:tc>
          <w:tcPr>
            <w:tcW w:w="4586" w:type="dxa"/>
            <w:gridSpan w:val="2"/>
            <w:tcBorders>
              <w:right w:val="single" w:sz="4" w:space="0" w:color="auto"/>
            </w:tcBorders>
          </w:tcPr>
          <w:p w14:paraId="4A1767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program’s description of the structure of the </w:t>
            </w:r>
            <w:r w:rsidRPr="003A042E">
              <w:rPr>
                <w:rFonts w:asciiTheme="minorHAnsi" w:hAnsiTheme="minorHAnsi" w:cstheme="minorHAnsi"/>
                <w:bCs/>
                <w:color w:val="000000"/>
              </w:rPr>
              <w:lastRenderedPageBreak/>
              <w:t>program includes required learning experiences and the length of time for each experience.</w:t>
            </w:r>
          </w:p>
        </w:tc>
        <w:tc>
          <w:tcPr>
            <w:tcW w:w="523" w:type="dxa"/>
            <w:tcBorders>
              <w:top w:val="single" w:sz="4" w:space="0" w:color="auto"/>
              <w:left w:val="single" w:sz="4" w:space="0" w:color="auto"/>
              <w:bottom w:val="single" w:sz="4" w:space="0" w:color="auto"/>
              <w:right w:val="single" w:sz="4" w:space="0" w:color="auto"/>
            </w:tcBorders>
          </w:tcPr>
          <w:p w14:paraId="7EF6EDF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21498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B2519A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955B93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24E137A" w14:textId="77777777" w:rsidTr="008E7D7D">
        <w:tc>
          <w:tcPr>
            <w:tcW w:w="558" w:type="dxa"/>
            <w:gridSpan w:val="2"/>
          </w:tcPr>
          <w:p w14:paraId="73264F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FD663E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EC3CFD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390A32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rPr>
              <w:t>3.3.a.(1)(b)</w:t>
            </w:r>
          </w:p>
        </w:tc>
        <w:tc>
          <w:tcPr>
            <w:tcW w:w="4586" w:type="dxa"/>
            <w:gridSpan w:val="2"/>
            <w:tcBorders>
              <w:right w:val="single" w:sz="4" w:space="0" w:color="auto"/>
            </w:tcBorders>
          </w:tcPr>
          <w:p w14:paraId="5741CF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Elective learning experiences are listed in the program’s design.</w:t>
            </w:r>
          </w:p>
        </w:tc>
        <w:tc>
          <w:tcPr>
            <w:tcW w:w="523" w:type="dxa"/>
            <w:tcBorders>
              <w:top w:val="single" w:sz="4" w:space="0" w:color="auto"/>
              <w:left w:val="single" w:sz="4" w:space="0" w:color="auto"/>
              <w:bottom w:val="single" w:sz="4" w:space="0" w:color="auto"/>
              <w:right w:val="single" w:sz="4" w:space="0" w:color="auto"/>
            </w:tcBorders>
          </w:tcPr>
          <w:p w14:paraId="12C7BBE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380EB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3C74D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FFEF0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919DB8E" w14:textId="77777777" w:rsidTr="008E7D7D">
        <w:tc>
          <w:tcPr>
            <w:tcW w:w="558" w:type="dxa"/>
            <w:gridSpan w:val="2"/>
          </w:tcPr>
          <w:p w14:paraId="584DF6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1FF1B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2CA41F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rPr>
              <w:t>3.3.a.(2)</w:t>
            </w:r>
          </w:p>
        </w:tc>
        <w:tc>
          <w:tcPr>
            <w:tcW w:w="5846" w:type="dxa"/>
            <w:gridSpan w:val="5"/>
            <w:tcBorders>
              <w:right w:val="single" w:sz="4" w:space="0" w:color="auto"/>
            </w:tcBorders>
          </w:tcPr>
          <w:p w14:paraId="54515F8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rPr>
              <w:t>The program’s structure facilitates achievement of the program’s educational goals and objectives.</w:t>
            </w:r>
          </w:p>
        </w:tc>
        <w:tc>
          <w:tcPr>
            <w:tcW w:w="523" w:type="dxa"/>
            <w:tcBorders>
              <w:top w:val="single" w:sz="4" w:space="0" w:color="auto"/>
              <w:left w:val="single" w:sz="4" w:space="0" w:color="auto"/>
              <w:bottom w:val="single" w:sz="4" w:space="0" w:color="auto"/>
              <w:right w:val="single" w:sz="4" w:space="0" w:color="auto"/>
            </w:tcBorders>
          </w:tcPr>
          <w:p w14:paraId="50CA53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CF400B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7CC6B0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8330A2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D2371AB" w14:textId="77777777" w:rsidTr="008E7D7D">
        <w:tc>
          <w:tcPr>
            <w:tcW w:w="558" w:type="dxa"/>
            <w:gridSpan w:val="2"/>
          </w:tcPr>
          <w:p w14:paraId="100898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4CD40A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1362E7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3.3.a.(3)</w:t>
            </w:r>
          </w:p>
        </w:tc>
        <w:tc>
          <w:tcPr>
            <w:tcW w:w="5846" w:type="dxa"/>
            <w:gridSpan w:val="5"/>
            <w:tcBorders>
              <w:right w:val="single" w:sz="4" w:space="0" w:color="auto"/>
            </w:tcBorders>
          </w:tcPr>
          <w:p w14:paraId="56A094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program’s structure permits residents to gain experience and sufficient practice with diverse patient populations, a variety of disease states, and a range of patient problems.</w:t>
            </w:r>
          </w:p>
        </w:tc>
        <w:tc>
          <w:tcPr>
            <w:tcW w:w="523" w:type="dxa"/>
            <w:tcBorders>
              <w:top w:val="single" w:sz="4" w:space="0" w:color="auto"/>
              <w:left w:val="single" w:sz="4" w:space="0" w:color="auto"/>
              <w:bottom w:val="single" w:sz="4" w:space="0" w:color="auto"/>
              <w:right w:val="single" w:sz="4" w:space="0" w:color="auto"/>
            </w:tcBorders>
          </w:tcPr>
          <w:p w14:paraId="697AFC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E39B3D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6B5A1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10021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8E6B59C" w14:textId="77777777" w:rsidTr="008E7D7D">
        <w:tc>
          <w:tcPr>
            <w:tcW w:w="558" w:type="dxa"/>
            <w:gridSpan w:val="2"/>
          </w:tcPr>
          <w:p w14:paraId="03CC99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B33DC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FA7B4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3.3.a.(4)</w:t>
            </w:r>
          </w:p>
        </w:tc>
        <w:tc>
          <w:tcPr>
            <w:tcW w:w="5846" w:type="dxa"/>
            <w:gridSpan w:val="5"/>
            <w:tcBorders>
              <w:right w:val="single" w:sz="4" w:space="0" w:color="auto"/>
            </w:tcBorders>
          </w:tcPr>
          <w:p w14:paraId="0FBD85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Residency programs based in certain practice settings (e.g., long-term care, acute care, ambulatory care, hospice, pediatric hospital, home care) must ensure that the program’s learning experiences meet the above requirements for diversity, variety, and complexity.</w:t>
            </w:r>
          </w:p>
        </w:tc>
        <w:tc>
          <w:tcPr>
            <w:tcW w:w="523" w:type="dxa"/>
            <w:tcBorders>
              <w:top w:val="single" w:sz="4" w:space="0" w:color="auto"/>
              <w:left w:val="single" w:sz="4" w:space="0" w:color="auto"/>
              <w:bottom w:val="single" w:sz="4" w:space="0" w:color="auto"/>
              <w:right w:val="single" w:sz="4" w:space="0" w:color="auto"/>
            </w:tcBorders>
          </w:tcPr>
          <w:p w14:paraId="74A741A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F8DB6D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AAD6C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A3185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326701C" w14:textId="77777777" w:rsidTr="008E7D7D">
        <w:tc>
          <w:tcPr>
            <w:tcW w:w="558" w:type="dxa"/>
            <w:gridSpan w:val="2"/>
          </w:tcPr>
          <w:p w14:paraId="65D1D49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DD6C5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35F107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3.3.a.(5)</w:t>
            </w:r>
          </w:p>
        </w:tc>
        <w:tc>
          <w:tcPr>
            <w:tcW w:w="5846" w:type="dxa"/>
            <w:gridSpan w:val="5"/>
            <w:tcBorders>
              <w:right w:val="single" w:sz="4" w:space="0" w:color="auto"/>
            </w:tcBorders>
          </w:tcPr>
          <w:p w14:paraId="2107E3E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No more than one-third of the twelve-month PGY1 pharmacy residency program deals with a specific patient disease state and population (e.g., critical care, oncology, cardiology).</w:t>
            </w:r>
          </w:p>
        </w:tc>
        <w:tc>
          <w:tcPr>
            <w:tcW w:w="523" w:type="dxa"/>
            <w:tcBorders>
              <w:top w:val="single" w:sz="4" w:space="0" w:color="auto"/>
              <w:left w:val="single" w:sz="4" w:space="0" w:color="auto"/>
              <w:bottom w:val="single" w:sz="4" w:space="0" w:color="auto"/>
              <w:right w:val="single" w:sz="4" w:space="0" w:color="auto"/>
            </w:tcBorders>
          </w:tcPr>
          <w:p w14:paraId="46BFB9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4313C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F2E1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3CBF94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FCC1F80" w14:textId="77777777" w:rsidTr="008E7D7D">
        <w:tc>
          <w:tcPr>
            <w:tcW w:w="558" w:type="dxa"/>
            <w:gridSpan w:val="2"/>
          </w:tcPr>
          <w:p w14:paraId="44A7A3C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E441A8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5BAC7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3.3.a.(6)</w:t>
            </w:r>
          </w:p>
        </w:tc>
        <w:tc>
          <w:tcPr>
            <w:tcW w:w="5846" w:type="dxa"/>
            <w:gridSpan w:val="5"/>
            <w:tcBorders>
              <w:right w:val="single" w:sz="4" w:space="0" w:color="auto"/>
            </w:tcBorders>
          </w:tcPr>
          <w:p w14:paraId="29860E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Residents spend two thirds or more of the program in direct patient care activities.</w:t>
            </w:r>
          </w:p>
        </w:tc>
        <w:tc>
          <w:tcPr>
            <w:tcW w:w="523" w:type="dxa"/>
            <w:tcBorders>
              <w:top w:val="single" w:sz="4" w:space="0" w:color="auto"/>
              <w:left w:val="single" w:sz="4" w:space="0" w:color="auto"/>
              <w:bottom w:val="single" w:sz="4" w:space="0" w:color="auto"/>
              <w:right w:val="single" w:sz="4" w:space="0" w:color="auto"/>
            </w:tcBorders>
          </w:tcPr>
          <w:p w14:paraId="16E005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B47A0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5F0030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3B207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0709C4C" w14:textId="77777777" w:rsidTr="008E7D7D">
        <w:tc>
          <w:tcPr>
            <w:tcW w:w="558" w:type="dxa"/>
            <w:gridSpan w:val="2"/>
          </w:tcPr>
          <w:p w14:paraId="44E14C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24AB7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3.3.b.</w:t>
            </w:r>
          </w:p>
        </w:tc>
        <w:tc>
          <w:tcPr>
            <w:tcW w:w="6836" w:type="dxa"/>
            <w:gridSpan w:val="10"/>
            <w:tcBorders>
              <w:right w:val="single" w:sz="4" w:space="0" w:color="auto"/>
            </w:tcBorders>
          </w:tcPr>
          <w:p w14:paraId="577ACB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r w:rsidRPr="003A042E">
              <w:rPr>
                <w:rFonts w:asciiTheme="minorHAnsi" w:hAnsiTheme="minorHAnsi" w:cstheme="minorHAnsi"/>
                <w:color w:val="000000"/>
              </w:rPr>
              <w:t>Orientation</w:t>
            </w:r>
          </w:p>
          <w:p w14:paraId="1CCEA028" w14:textId="3B5C536E"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Residency program director orient</w:t>
            </w:r>
            <w:r w:rsidR="00FE6709">
              <w:rPr>
                <w:rFonts w:asciiTheme="minorHAnsi" w:hAnsiTheme="minorHAnsi" w:cstheme="minorHAnsi"/>
                <w:color w:val="000000"/>
              </w:rPr>
              <w:t>s</w:t>
            </w:r>
            <w:r w:rsidRPr="003A042E">
              <w:rPr>
                <w:rFonts w:asciiTheme="minorHAnsi" w:hAnsiTheme="minorHAnsi" w:cstheme="minorHAnsi"/>
                <w:color w:val="000000"/>
              </w:rPr>
              <w:t xml:space="preserve"> residents to the residency program.</w:t>
            </w:r>
          </w:p>
        </w:tc>
        <w:tc>
          <w:tcPr>
            <w:tcW w:w="523" w:type="dxa"/>
            <w:tcBorders>
              <w:top w:val="single" w:sz="4" w:space="0" w:color="auto"/>
              <w:left w:val="single" w:sz="4" w:space="0" w:color="auto"/>
              <w:bottom w:val="single" w:sz="4" w:space="0" w:color="auto"/>
              <w:right w:val="single" w:sz="4" w:space="0" w:color="auto"/>
            </w:tcBorders>
          </w:tcPr>
          <w:p w14:paraId="3DE2CD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0FB8F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DC756A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3550A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6CBA0EB" w14:textId="77777777" w:rsidTr="008E7D7D">
        <w:tc>
          <w:tcPr>
            <w:tcW w:w="558" w:type="dxa"/>
            <w:gridSpan w:val="2"/>
          </w:tcPr>
          <w:p w14:paraId="5B28F33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D0661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3.3.c.</w:t>
            </w:r>
          </w:p>
        </w:tc>
        <w:tc>
          <w:tcPr>
            <w:tcW w:w="6836" w:type="dxa"/>
            <w:gridSpan w:val="10"/>
          </w:tcPr>
          <w:p w14:paraId="08DC84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Learning Experiences</w:t>
            </w:r>
          </w:p>
        </w:tc>
        <w:tc>
          <w:tcPr>
            <w:tcW w:w="523" w:type="dxa"/>
            <w:tcBorders>
              <w:bottom w:val="single" w:sz="4" w:space="0" w:color="auto"/>
            </w:tcBorders>
          </w:tcPr>
          <w:p w14:paraId="0EE55D3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1035888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70C4824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3DC7D8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98476D8" w14:textId="77777777" w:rsidTr="008E7D7D">
        <w:tc>
          <w:tcPr>
            <w:tcW w:w="558" w:type="dxa"/>
            <w:gridSpan w:val="2"/>
          </w:tcPr>
          <w:p w14:paraId="3CE92F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8C9D98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52AAB7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3.3.c.(1)</w:t>
            </w:r>
          </w:p>
        </w:tc>
        <w:tc>
          <w:tcPr>
            <w:tcW w:w="5846" w:type="dxa"/>
            <w:gridSpan w:val="5"/>
            <w:tcBorders>
              <w:right w:val="single" w:sz="4" w:space="0" w:color="auto"/>
            </w:tcBorders>
          </w:tcPr>
          <w:p w14:paraId="7A3B8C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Learning experience descriptions are documented and include:</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98D2D8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1819A37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A1B2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1845D1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BFAB678" w14:textId="77777777" w:rsidTr="008E7D7D">
        <w:tc>
          <w:tcPr>
            <w:tcW w:w="558" w:type="dxa"/>
            <w:gridSpan w:val="2"/>
          </w:tcPr>
          <w:p w14:paraId="79D022E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0D790A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28D4E1A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09E2C4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3.3.c.(1)(a)</w:t>
            </w:r>
          </w:p>
        </w:tc>
        <w:tc>
          <w:tcPr>
            <w:tcW w:w="4586" w:type="dxa"/>
            <w:gridSpan w:val="2"/>
            <w:tcBorders>
              <w:right w:val="single" w:sz="4" w:space="0" w:color="auto"/>
            </w:tcBorders>
          </w:tcPr>
          <w:p w14:paraId="5BAA77F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general description, including the practice area and the roles of pharmacists in the practice area;</w:t>
            </w:r>
          </w:p>
        </w:tc>
        <w:tc>
          <w:tcPr>
            <w:tcW w:w="523" w:type="dxa"/>
            <w:tcBorders>
              <w:top w:val="single" w:sz="4" w:space="0" w:color="auto"/>
              <w:left w:val="single" w:sz="4" w:space="0" w:color="auto"/>
              <w:bottom w:val="single" w:sz="4" w:space="0" w:color="auto"/>
              <w:right w:val="single" w:sz="4" w:space="0" w:color="auto"/>
            </w:tcBorders>
          </w:tcPr>
          <w:p w14:paraId="35C928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1302EA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07A63C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252C27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32CB903" w14:textId="77777777" w:rsidTr="008E7D7D">
        <w:tc>
          <w:tcPr>
            <w:tcW w:w="558" w:type="dxa"/>
            <w:gridSpan w:val="2"/>
          </w:tcPr>
          <w:p w14:paraId="7C36DEF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014FE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206CB5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058D0D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3.3.c.(1)(b)</w:t>
            </w:r>
          </w:p>
        </w:tc>
        <w:tc>
          <w:tcPr>
            <w:tcW w:w="4586" w:type="dxa"/>
            <w:gridSpan w:val="2"/>
            <w:tcBorders>
              <w:right w:val="single" w:sz="4" w:space="0" w:color="auto"/>
            </w:tcBorders>
          </w:tcPr>
          <w:p w14:paraId="0F43737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expectations of residents;</w:t>
            </w:r>
          </w:p>
        </w:tc>
        <w:tc>
          <w:tcPr>
            <w:tcW w:w="523" w:type="dxa"/>
            <w:tcBorders>
              <w:top w:val="single" w:sz="4" w:space="0" w:color="auto"/>
              <w:left w:val="single" w:sz="4" w:space="0" w:color="auto"/>
              <w:bottom w:val="single" w:sz="4" w:space="0" w:color="auto"/>
              <w:right w:val="single" w:sz="4" w:space="0" w:color="auto"/>
            </w:tcBorders>
          </w:tcPr>
          <w:p w14:paraId="29B1CD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525EB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C0416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C9A369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CD7FE07" w14:textId="77777777" w:rsidTr="008E7D7D">
        <w:tc>
          <w:tcPr>
            <w:tcW w:w="558" w:type="dxa"/>
            <w:gridSpan w:val="2"/>
          </w:tcPr>
          <w:p w14:paraId="25C27B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10DE3F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CF087E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329B64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3.3.c.(1)(c)</w:t>
            </w:r>
          </w:p>
        </w:tc>
        <w:tc>
          <w:tcPr>
            <w:tcW w:w="4586" w:type="dxa"/>
            <w:gridSpan w:val="2"/>
            <w:tcBorders>
              <w:right w:val="single" w:sz="4" w:space="0" w:color="auto"/>
            </w:tcBorders>
          </w:tcPr>
          <w:p w14:paraId="0E6079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educational goals and objectives assigned to the learning experience;</w:t>
            </w:r>
          </w:p>
        </w:tc>
        <w:tc>
          <w:tcPr>
            <w:tcW w:w="523" w:type="dxa"/>
            <w:tcBorders>
              <w:top w:val="single" w:sz="4" w:space="0" w:color="auto"/>
              <w:left w:val="single" w:sz="4" w:space="0" w:color="auto"/>
              <w:bottom w:val="single" w:sz="4" w:space="0" w:color="auto"/>
              <w:right w:val="single" w:sz="4" w:space="0" w:color="auto"/>
            </w:tcBorders>
          </w:tcPr>
          <w:p w14:paraId="260F12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B3A0B8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CD88A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A41E41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6322214" w14:textId="77777777" w:rsidTr="008E7D7D">
        <w:tc>
          <w:tcPr>
            <w:tcW w:w="558" w:type="dxa"/>
            <w:gridSpan w:val="2"/>
          </w:tcPr>
          <w:p w14:paraId="65392A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D2C1FF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00D410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627B154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3.3.c.(1)(d)</w:t>
            </w:r>
          </w:p>
        </w:tc>
        <w:tc>
          <w:tcPr>
            <w:tcW w:w="4586" w:type="dxa"/>
            <w:gridSpan w:val="2"/>
            <w:tcBorders>
              <w:right w:val="single" w:sz="4" w:space="0" w:color="auto"/>
            </w:tcBorders>
          </w:tcPr>
          <w:p w14:paraId="26EB4DF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rPr>
              <w:t>for each objective</w:t>
            </w:r>
            <w:r w:rsidRPr="003A042E">
              <w:rPr>
                <w:rFonts w:asciiTheme="minorHAnsi" w:hAnsiTheme="minorHAnsi" w:cstheme="minorHAnsi"/>
                <w:b/>
                <w:color w:val="000000"/>
              </w:rPr>
              <w:t>, a list of learning activities that will facilitate its achievement; and,</w:t>
            </w:r>
          </w:p>
        </w:tc>
        <w:tc>
          <w:tcPr>
            <w:tcW w:w="523" w:type="dxa"/>
            <w:tcBorders>
              <w:top w:val="single" w:sz="4" w:space="0" w:color="auto"/>
              <w:left w:val="single" w:sz="4" w:space="0" w:color="auto"/>
              <w:bottom w:val="single" w:sz="4" w:space="0" w:color="auto"/>
              <w:right w:val="single" w:sz="4" w:space="0" w:color="auto"/>
            </w:tcBorders>
          </w:tcPr>
          <w:p w14:paraId="2C1A92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26606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F1F29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98173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FD8A292" w14:textId="77777777" w:rsidTr="008E7D7D">
        <w:tc>
          <w:tcPr>
            <w:tcW w:w="558" w:type="dxa"/>
            <w:gridSpan w:val="2"/>
          </w:tcPr>
          <w:p w14:paraId="1C5214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3E7B9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3BBF6EC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260" w:type="dxa"/>
            <w:gridSpan w:val="3"/>
          </w:tcPr>
          <w:p w14:paraId="3A0A303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3.3.c.(1)(e)</w:t>
            </w:r>
          </w:p>
        </w:tc>
        <w:tc>
          <w:tcPr>
            <w:tcW w:w="4586" w:type="dxa"/>
            <w:gridSpan w:val="2"/>
            <w:tcBorders>
              <w:right w:val="single" w:sz="4" w:space="0" w:color="auto"/>
            </w:tcBorders>
          </w:tcPr>
          <w:p w14:paraId="33E7CE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a description of evaluations that must be completed by preceptors and residents.</w:t>
            </w:r>
          </w:p>
        </w:tc>
        <w:tc>
          <w:tcPr>
            <w:tcW w:w="523" w:type="dxa"/>
            <w:tcBorders>
              <w:top w:val="single" w:sz="4" w:space="0" w:color="auto"/>
              <w:left w:val="single" w:sz="4" w:space="0" w:color="auto"/>
              <w:bottom w:val="single" w:sz="4" w:space="0" w:color="auto"/>
              <w:right w:val="single" w:sz="4" w:space="0" w:color="auto"/>
            </w:tcBorders>
          </w:tcPr>
          <w:p w14:paraId="5EF6344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63FF6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EE86E1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5D38D1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9C4FFD2" w14:textId="77777777" w:rsidTr="008E7D7D">
        <w:tc>
          <w:tcPr>
            <w:tcW w:w="558" w:type="dxa"/>
            <w:gridSpan w:val="2"/>
          </w:tcPr>
          <w:p w14:paraId="04E16E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74B30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A87B50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3.3.c.(2)</w:t>
            </w:r>
          </w:p>
        </w:tc>
        <w:tc>
          <w:tcPr>
            <w:tcW w:w="5846" w:type="dxa"/>
            <w:gridSpan w:val="5"/>
            <w:tcBorders>
              <w:right w:val="single" w:sz="4" w:space="0" w:color="auto"/>
            </w:tcBorders>
          </w:tcPr>
          <w:p w14:paraId="4339F32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Preceptors orient residents to their learning experiences using learning experience descriptions.</w:t>
            </w:r>
          </w:p>
        </w:tc>
        <w:tc>
          <w:tcPr>
            <w:tcW w:w="523" w:type="dxa"/>
            <w:tcBorders>
              <w:top w:val="single" w:sz="4" w:space="0" w:color="auto"/>
              <w:left w:val="single" w:sz="4" w:space="0" w:color="auto"/>
              <w:bottom w:val="single" w:sz="4" w:space="0" w:color="auto"/>
              <w:right w:val="single" w:sz="4" w:space="0" w:color="auto"/>
            </w:tcBorders>
          </w:tcPr>
          <w:p w14:paraId="21326FB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6F3C6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114BC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386E9D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5CA3F04" w14:textId="77777777" w:rsidTr="008E7D7D">
        <w:tc>
          <w:tcPr>
            <w:tcW w:w="558" w:type="dxa"/>
            <w:gridSpan w:val="2"/>
          </w:tcPr>
          <w:p w14:paraId="0596EF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A74EE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2DF2E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846" w:type="dxa"/>
            <w:gridSpan w:val="5"/>
          </w:tcPr>
          <w:p w14:paraId="0711EE7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23" w:type="dxa"/>
            <w:tcBorders>
              <w:top w:val="single" w:sz="4" w:space="0" w:color="auto"/>
            </w:tcBorders>
          </w:tcPr>
          <w:p w14:paraId="55F54BB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3E660C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6BF5FD3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56FF28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C800DBC" w14:textId="77777777" w:rsidTr="008E7D7D">
        <w:tc>
          <w:tcPr>
            <w:tcW w:w="558" w:type="dxa"/>
            <w:gridSpan w:val="2"/>
          </w:tcPr>
          <w:p w14:paraId="0AE02E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57630D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323B842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846" w:type="dxa"/>
            <w:gridSpan w:val="5"/>
          </w:tcPr>
          <w:p w14:paraId="304A08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23" w:type="dxa"/>
          </w:tcPr>
          <w:p w14:paraId="23394235"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471" w:type="dxa"/>
          </w:tcPr>
          <w:p w14:paraId="66ADB68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540" w:type="dxa"/>
          </w:tcPr>
          <w:p w14:paraId="3141547B"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558" w:type="dxa"/>
          </w:tcPr>
          <w:p w14:paraId="3252C5E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r>
      <w:tr w:rsidR="003A042E" w:rsidRPr="003A042E" w14:paraId="58A8A720" w14:textId="77777777" w:rsidTr="008E7D7D">
        <w:tc>
          <w:tcPr>
            <w:tcW w:w="558" w:type="dxa"/>
            <w:gridSpan w:val="2"/>
          </w:tcPr>
          <w:p w14:paraId="479BA9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9CA586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22AD29A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846" w:type="dxa"/>
            <w:gridSpan w:val="5"/>
          </w:tcPr>
          <w:p w14:paraId="6822B5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23" w:type="dxa"/>
            <w:tcBorders>
              <w:bottom w:val="single" w:sz="4" w:space="0" w:color="auto"/>
            </w:tcBorders>
          </w:tcPr>
          <w:p w14:paraId="1691D3B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Borders>
              <w:bottom w:val="single" w:sz="4" w:space="0" w:color="auto"/>
            </w:tcBorders>
          </w:tcPr>
          <w:p w14:paraId="7374DD2A"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Borders>
              <w:bottom w:val="single" w:sz="4" w:space="0" w:color="auto"/>
            </w:tcBorders>
          </w:tcPr>
          <w:p w14:paraId="6555767D"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Borders>
              <w:bottom w:val="single" w:sz="4" w:space="0" w:color="auto"/>
            </w:tcBorders>
          </w:tcPr>
          <w:p w14:paraId="1AAF7859"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70A5D45F" w14:textId="77777777" w:rsidTr="008E7D7D">
        <w:tc>
          <w:tcPr>
            <w:tcW w:w="558" w:type="dxa"/>
            <w:gridSpan w:val="2"/>
          </w:tcPr>
          <w:p w14:paraId="59206AB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BA9C9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BA95B0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3.3.c.(3)</w:t>
            </w:r>
          </w:p>
        </w:tc>
        <w:tc>
          <w:tcPr>
            <w:tcW w:w="5846" w:type="dxa"/>
            <w:gridSpan w:val="5"/>
            <w:tcBorders>
              <w:right w:val="single" w:sz="4" w:space="0" w:color="auto"/>
            </w:tcBorders>
          </w:tcPr>
          <w:p w14:paraId="3B166CE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During learning experiences, preceptors use the four preceptor roles as needed based on residents’ needs.</w:t>
            </w:r>
          </w:p>
        </w:tc>
        <w:tc>
          <w:tcPr>
            <w:tcW w:w="523" w:type="dxa"/>
            <w:tcBorders>
              <w:top w:val="single" w:sz="4" w:space="0" w:color="auto"/>
              <w:left w:val="single" w:sz="4" w:space="0" w:color="auto"/>
              <w:bottom w:val="single" w:sz="4" w:space="0" w:color="auto"/>
              <w:right w:val="single" w:sz="4" w:space="0" w:color="auto"/>
            </w:tcBorders>
          </w:tcPr>
          <w:p w14:paraId="665C53F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F0F50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98D49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C59EB5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E3836C6" w14:textId="77777777" w:rsidTr="008E7D7D">
        <w:tc>
          <w:tcPr>
            <w:tcW w:w="558" w:type="dxa"/>
            <w:gridSpan w:val="2"/>
          </w:tcPr>
          <w:p w14:paraId="24D13F1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A6D411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1C663DD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3.3.c.(4)</w:t>
            </w:r>
          </w:p>
        </w:tc>
        <w:tc>
          <w:tcPr>
            <w:tcW w:w="5846" w:type="dxa"/>
            <w:gridSpan w:val="5"/>
            <w:tcBorders>
              <w:right w:val="single" w:sz="4" w:space="0" w:color="auto"/>
            </w:tcBorders>
          </w:tcPr>
          <w:p w14:paraId="195EFC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Residents progress over the course of the residency to be more efficient, effective, and able to work independently in providing direct patient care.</w:t>
            </w:r>
          </w:p>
        </w:tc>
        <w:tc>
          <w:tcPr>
            <w:tcW w:w="523" w:type="dxa"/>
            <w:tcBorders>
              <w:top w:val="single" w:sz="4" w:space="0" w:color="auto"/>
              <w:left w:val="single" w:sz="4" w:space="0" w:color="auto"/>
              <w:bottom w:val="single" w:sz="4" w:space="0" w:color="auto"/>
              <w:right w:val="single" w:sz="4" w:space="0" w:color="auto"/>
            </w:tcBorders>
          </w:tcPr>
          <w:p w14:paraId="6C0D932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FD459D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087C9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451B92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98049C8" w14:textId="77777777" w:rsidTr="008E7D7D">
        <w:tc>
          <w:tcPr>
            <w:tcW w:w="558" w:type="dxa"/>
            <w:gridSpan w:val="2"/>
          </w:tcPr>
          <w:p w14:paraId="7D9A399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3.4</w:t>
            </w:r>
          </w:p>
        </w:tc>
        <w:tc>
          <w:tcPr>
            <w:tcW w:w="7646" w:type="dxa"/>
            <w:gridSpan w:val="13"/>
          </w:tcPr>
          <w:p w14:paraId="209F88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Evaluation</w:t>
            </w:r>
          </w:p>
          <w:p w14:paraId="234E318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extent of residents’ progression toward achievement of the program’s required educational goals and objectives is evaluated.</w:t>
            </w:r>
          </w:p>
        </w:tc>
        <w:tc>
          <w:tcPr>
            <w:tcW w:w="523" w:type="dxa"/>
            <w:tcBorders>
              <w:top w:val="single" w:sz="4" w:space="0" w:color="auto"/>
            </w:tcBorders>
          </w:tcPr>
          <w:p w14:paraId="09CFB5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0063A0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0905CB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3E4D60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E944F90" w14:textId="77777777" w:rsidTr="008E7D7D">
        <w:tc>
          <w:tcPr>
            <w:tcW w:w="558" w:type="dxa"/>
            <w:gridSpan w:val="2"/>
          </w:tcPr>
          <w:p w14:paraId="099B57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77E348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3.4.a.</w:t>
            </w:r>
          </w:p>
        </w:tc>
        <w:tc>
          <w:tcPr>
            <w:tcW w:w="6836" w:type="dxa"/>
            <w:gridSpan w:val="10"/>
          </w:tcPr>
          <w:p w14:paraId="2FB2D6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Initial assessment</w:t>
            </w:r>
          </w:p>
        </w:tc>
        <w:tc>
          <w:tcPr>
            <w:tcW w:w="523" w:type="dxa"/>
            <w:tcBorders>
              <w:bottom w:val="single" w:sz="4" w:space="0" w:color="auto"/>
            </w:tcBorders>
          </w:tcPr>
          <w:p w14:paraId="7AD6C9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1CFC85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1E8BBF7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723D23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FF144B9" w14:textId="77777777" w:rsidTr="008E7D7D">
        <w:tc>
          <w:tcPr>
            <w:tcW w:w="558" w:type="dxa"/>
            <w:gridSpan w:val="2"/>
          </w:tcPr>
          <w:p w14:paraId="0ABD0F2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1FBC5E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02E319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3.4.a.(1)</w:t>
            </w:r>
          </w:p>
        </w:tc>
        <w:tc>
          <w:tcPr>
            <w:tcW w:w="5846" w:type="dxa"/>
            <w:gridSpan w:val="5"/>
            <w:tcBorders>
              <w:right w:val="single" w:sz="4" w:space="0" w:color="auto"/>
            </w:tcBorders>
          </w:tcPr>
          <w:p w14:paraId="5D5F28B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At the beginning of the residency, the RPD in conjunction with preceptors, assesses each resident’s entering knowledge and skills related to the educational goals and objectives.</w:t>
            </w:r>
          </w:p>
        </w:tc>
        <w:tc>
          <w:tcPr>
            <w:tcW w:w="523" w:type="dxa"/>
            <w:tcBorders>
              <w:top w:val="single" w:sz="4" w:space="0" w:color="auto"/>
              <w:left w:val="single" w:sz="4" w:space="0" w:color="auto"/>
              <w:bottom w:val="single" w:sz="4" w:space="0" w:color="auto"/>
              <w:right w:val="single" w:sz="4" w:space="0" w:color="auto"/>
            </w:tcBorders>
          </w:tcPr>
          <w:p w14:paraId="26A927F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26FA79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07C48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AEDCD7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67F44C1" w14:textId="77777777" w:rsidTr="008E7D7D">
        <w:tc>
          <w:tcPr>
            <w:tcW w:w="558" w:type="dxa"/>
            <w:gridSpan w:val="2"/>
          </w:tcPr>
          <w:p w14:paraId="05E640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D54B3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57C46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3.4.a.(2)</w:t>
            </w:r>
          </w:p>
        </w:tc>
        <w:tc>
          <w:tcPr>
            <w:tcW w:w="5846" w:type="dxa"/>
            <w:gridSpan w:val="5"/>
            <w:tcBorders>
              <w:right w:val="single" w:sz="4" w:space="0" w:color="auto"/>
            </w:tcBorders>
          </w:tcPr>
          <w:p w14:paraId="6BA04E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 xml:space="preserve">The results of residents’ initial assessments are documented by the program director or designee in each resident’s development plan by the end of the orientation period and are taken into consideration when determining residents’ learning experiences, </w:t>
            </w:r>
            <w:r w:rsidRPr="003A042E">
              <w:rPr>
                <w:rFonts w:asciiTheme="minorHAnsi" w:hAnsiTheme="minorHAnsi" w:cstheme="minorHAnsi"/>
                <w:b/>
                <w:bCs/>
                <w:color w:val="000000"/>
              </w:rPr>
              <w:lastRenderedPageBreak/>
              <w:t>learning activities, evaluations, and other changes to the program’s overall plan.</w:t>
            </w:r>
          </w:p>
        </w:tc>
        <w:tc>
          <w:tcPr>
            <w:tcW w:w="523" w:type="dxa"/>
            <w:tcBorders>
              <w:top w:val="single" w:sz="4" w:space="0" w:color="auto"/>
              <w:left w:val="single" w:sz="4" w:space="0" w:color="auto"/>
              <w:bottom w:val="single" w:sz="4" w:space="0" w:color="auto"/>
              <w:right w:val="single" w:sz="4" w:space="0" w:color="auto"/>
            </w:tcBorders>
          </w:tcPr>
          <w:p w14:paraId="7FE807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36586D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8F23B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FEBDCB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9871B00" w14:textId="77777777" w:rsidTr="008E7D7D">
        <w:tc>
          <w:tcPr>
            <w:tcW w:w="558" w:type="dxa"/>
            <w:gridSpan w:val="2"/>
          </w:tcPr>
          <w:p w14:paraId="5B7D65A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4B15A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3.4.b.</w:t>
            </w:r>
          </w:p>
        </w:tc>
        <w:tc>
          <w:tcPr>
            <w:tcW w:w="6836" w:type="dxa"/>
            <w:gridSpan w:val="10"/>
          </w:tcPr>
          <w:p w14:paraId="52E459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Formative (on-going, regular) assessment</w:t>
            </w:r>
          </w:p>
        </w:tc>
        <w:tc>
          <w:tcPr>
            <w:tcW w:w="523" w:type="dxa"/>
            <w:tcBorders>
              <w:top w:val="single" w:sz="4" w:space="0" w:color="auto"/>
              <w:bottom w:val="single" w:sz="4" w:space="0" w:color="auto"/>
            </w:tcBorders>
          </w:tcPr>
          <w:p w14:paraId="1D3A569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6217CDA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46390C0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158F67A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3485716" w14:textId="77777777" w:rsidTr="008E7D7D">
        <w:tc>
          <w:tcPr>
            <w:tcW w:w="558" w:type="dxa"/>
            <w:gridSpan w:val="2"/>
          </w:tcPr>
          <w:p w14:paraId="0F23997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3C3CC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9810D1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3.4.b.(1)</w:t>
            </w:r>
          </w:p>
        </w:tc>
        <w:tc>
          <w:tcPr>
            <w:tcW w:w="5846" w:type="dxa"/>
            <w:gridSpan w:val="5"/>
            <w:tcBorders>
              <w:right w:val="single" w:sz="4" w:space="0" w:color="auto"/>
            </w:tcBorders>
          </w:tcPr>
          <w:p w14:paraId="16E046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Preceptors provide on-going feedback to residents about how they are progressing and how they can improve that is frequent, immediate, specific, and constructive.</w:t>
            </w:r>
          </w:p>
        </w:tc>
        <w:tc>
          <w:tcPr>
            <w:tcW w:w="523" w:type="dxa"/>
            <w:tcBorders>
              <w:top w:val="single" w:sz="4" w:space="0" w:color="auto"/>
              <w:left w:val="single" w:sz="4" w:space="0" w:color="auto"/>
              <w:bottom w:val="single" w:sz="4" w:space="0" w:color="auto"/>
              <w:right w:val="single" w:sz="4" w:space="0" w:color="auto"/>
            </w:tcBorders>
          </w:tcPr>
          <w:p w14:paraId="34F330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09B94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B9255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7E9E6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7FCBE3E" w14:textId="77777777" w:rsidTr="008E7D7D">
        <w:tc>
          <w:tcPr>
            <w:tcW w:w="558" w:type="dxa"/>
            <w:gridSpan w:val="2"/>
          </w:tcPr>
          <w:p w14:paraId="4941B03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81159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CAD61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3.4.b.(2)</w:t>
            </w:r>
          </w:p>
        </w:tc>
        <w:tc>
          <w:tcPr>
            <w:tcW w:w="5846" w:type="dxa"/>
            <w:gridSpan w:val="5"/>
            <w:tcBorders>
              <w:right w:val="single" w:sz="4" w:space="0" w:color="auto"/>
            </w:tcBorders>
          </w:tcPr>
          <w:p w14:paraId="327DDAD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Preceptors make appropriate adjustments to residents’ learning activities in response to information obtained through day-to-day informal observations, interactions, and assessments.</w:t>
            </w:r>
          </w:p>
        </w:tc>
        <w:tc>
          <w:tcPr>
            <w:tcW w:w="523" w:type="dxa"/>
            <w:tcBorders>
              <w:top w:val="single" w:sz="4" w:space="0" w:color="auto"/>
              <w:left w:val="single" w:sz="4" w:space="0" w:color="auto"/>
              <w:bottom w:val="single" w:sz="4" w:space="0" w:color="auto"/>
              <w:right w:val="single" w:sz="4" w:space="0" w:color="auto"/>
            </w:tcBorders>
          </w:tcPr>
          <w:p w14:paraId="21408B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4364AD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1E29A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D5F9C5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32B700A" w14:textId="77777777" w:rsidTr="008E7D7D">
        <w:tc>
          <w:tcPr>
            <w:tcW w:w="558" w:type="dxa"/>
            <w:gridSpan w:val="2"/>
          </w:tcPr>
          <w:p w14:paraId="361B432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EEC78C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3.4.c.</w:t>
            </w:r>
          </w:p>
        </w:tc>
        <w:tc>
          <w:tcPr>
            <w:tcW w:w="6836" w:type="dxa"/>
            <w:gridSpan w:val="10"/>
          </w:tcPr>
          <w:p w14:paraId="60E3227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Summative evaluation</w:t>
            </w:r>
          </w:p>
        </w:tc>
        <w:tc>
          <w:tcPr>
            <w:tcW w:w="523" w:type="dxa"/>
            <w:tcBorders>
              <w:top w:val="single" w:sz="4" w:space="0" w:color="auto"/>
              <w:bottom w:val="single" w:sz="4" w:space="0" w:color="auto"/>
            </w:tcBorders>
          </w:tcPr>
          <w:p w14:paraId="04AD3E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053C672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794EA9D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59D7B44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17736F5" w14:textId="77777777" w:rsidTr="008E7D7D">
        <w:tc>
          <w:tcPr>
            <w:tcW w:w="558" w:type="dxa"/>
            <w:gridSpan w:val="2"/>
          </w:tcPr>
          <w:p w14:paraId="7476199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1C03CD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6EA407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3.4.c.(1)</w:t>
            </w:r>
          </w:p>
          <w:p w14:paraId="13B72E82" w14:textId="77777777" w:rsidR="003A042E" w:rsidRPr="003A042E" w:rsidRDefault="003A042E" w:rsidP="003A042E">
            <w:pPr>
              <w:keepNext/>
              <w:keepLines/>
              <w:contextualSpacing/>
              <w:rPr>
                <w:rFonts w:asciiTheme="minorHAnsi" w:hAnsiTheme="minorHAnsi" w:cstheme="minorHAnsi"/>
                <w:b/>
              </w:rPr>
            </w:pPr>
          </w:p>
        </w:tc>
        <w:tc>
          <w:tcPr>
            <w:tcW w:w="5846" w:type="dxa"/>
            <w:gridSpan w:val="5"/>
            <w:tcBorders>
              <w:right w:val="single" w:sz="4" w:space="0" w:color="auto"/>
            </w:tcBorders>
          </w:tcPr>
          <w:p w14:paraId="757FE3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At the end of each learning experience, residents receive, and discuss with preceptors, verbal and written assessment on the extent of their progress toward achievement of assigned educational goals and objectives, with reference to specific criteria.</w:t>
            </w:r>
          </w:p>
        </w:tc>
        <w:tc>
          <w:tcPr>
            <w:tcW w:w="523" w:type="dxa"/>
            <w:tcBorders>
              <w:top w:val="single" w:sz="4" w:space="0" w:color="auto"/>
              <w:left w:val="single" w:sz="4" w:space="0" w:color="auto"/>
              <w:bottom w:val="single" w:sz="4" w:space="0" w:color="auto"/>
              <w:right w:val="single" w:sz="4" w:space="0" w:color="auto"/>
            </w:tcBorders>
          </w:tcPr>
          <w:p w14:paraId="464D60D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18A37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E88F04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676AA7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530FE3B" w14:textId="77777777" w:rsidTr="008E7D7D">
        <w:tc>
          <w:tcPr>
            <w:tcW w:w="558" w:type="dxa"/>
            <w:gridSpan w:val="2"/>
          </w:tcPr>
          <w:p w14:paraId="15841B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82607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35F0E87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3.4.c.(2)</w:t>
            </w:r>
          </w:p>
        </w:tc>
        <w:tc>
          <w:tcPr>
            <w:tcW w:w="5846" w:type="dxa"/>
            <w:gridSpan w:val="5"/>
            <w:tcBorders>
              <w:right w:val="single" w:sz="4" w:space="0" w:color="auto"/>
            </w:tcBorders>
          </w:tcPr>
          <w:p w14:paraId="7612B1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rPr>
              <w:t>For learning experiences greater than or equal to 12 weeks in length, a documented summative evaluation is completed at least every three months.</w:t>
            </w:r>
          </w:p>
        </w:tc>
        <w:tc>
          <w:tcPr>
            <w:tcW w:w="523" w:type="dxa"/>
            <w:tcBorders>
              <w:top w:val="single" w:sz="4" w:space="0" w:color="auto"/>
              <w:left w:val="single" w:sz="4" w:space="0" w:color="auto"/>
              <w:bottom w:val="single" w:sz="4" w:space="0" w:color="auto"/>
              <w:right w:val="single" w:sz="4" w:space="0" w:color="auto"/>
            </w:tcBorders>
          </w:tcPr>
          <w:p w14:paraId="4640169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3AF0B0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D45D3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AD62A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C4F872E" w14:textId="77777777" w:rsidTr="008E7D7D">
        <w:tc>
          <w:tcPr>
            <w:tcW w:w="558" w:type="dxa"/>
            <w:gridSpan w:val="2"/>
          </w:tcPr>
          <w:p w14:paraId="1395D1D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59ECA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7D58F8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3.4.c.(3)</w:t>
            </w:r>
          </w:p>
        </w:tc>
        <w:tc>
          <w:tcPr>
            <w:tcW w:w="5846" w:type="dxa"/>
            <w:gridSpan w:val="5"/>
            <w:tcBorders>
              <w:right w:val="single" w:sz="4" w:space="0" w:color="auto"/>
            </w:tcBorders>
          </w:tcPr>
          <w:p w14:paraId="06EF1A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rPr>
              <w:t>If more than one preceptor is assigned to a learning experience, all preceptors provide input into residents’ evaluations.</w:t>
            </w:r>
          </w:p>
        </w:tc>
        <w:tc>
          <w:tcPr>
            <w:tcW w:w="523" w:type="dxa"/>
            <w:tcBorders>
              <w:top w:val="single" w:sz="4" w:space="0" w:color="auto"/>
              <w:left w:val="single" w:sz="4" w:space="0" w:color="auto"/>
              <w:bottom w:val="single" w:sz="4" w:space="0" w:color="auto"/>
              <w:right w:val="single" w:sz="4" w:space="0" w:color="auto"/>
            </w:tcBorders>
          </w:tcPr>
          <w:p w14:paraId="1DDE943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E9057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8411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18F2A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F6B9FB8" w14:textId="77777777" w:rsidTr="008E7D7D">
        <w:tc>
          <w:tcPr>
            <w:tcW w:w="558" w:type="dxa"/>
            <w:gridSpan w:val="2"/>
          </w:tcPr>
          <w:p w14:paraId="4201D81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BCBAA6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2F55B05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3.4.c.(4)</w:t>
            </w:r>
          </w:p>
        </w:tc>
        <w:tc>
          <w:tcPr>
            <w:tcW w:w="5846" w:type="dxa"/>
            <w:gridSpan w:val="5"/>
            <w:tcBorders>
              <w:right w:val="single" w:sz="4" w:space="0" w:color="auto"/>
            </w:tcBorders>
          </w:tcPr>
          <w:p w14:paraId="055A37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rPr>
              <w:t>For preceptors-in-training, both the preceptor-in-training and the preceptor advisor/coach sign evaluations.</w:t>
            </w:r>
          </w:p>
        </w:tc>
        <w:tc>
          <w:tcPr>
            <w:tcW w:w="523" w:type="dxa"/>
            <w:tcBorders>
              <w:top w:val="single" w:sz="4" w:space="0" w:color="auto"/>
              <w:left w:val="single" w:sz="4" w:space="0" w:color="auto"/>
              <w:bottom w:val="single" w:sz="4" w:space="0" w:color="auto"/>
              <w:right w:val="single" w:sz="4" w:space="0" w:color="auto"/>
            </w:tcBorders>
          </w:tcPr>
          <w:p w14:paraId="71195A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4BE32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FA767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43C7BF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96B8A1F" w14:textId="77777777" w:rsidTr="008E7D7D">
        <w:tc>
          <w:tcPr>
            <w:tcW w:w="558" w:type="dxa"/>
            <w:gridSpan w:val="2"/>
          </w:tcPr>
          <w:p w14:paraId="0EDB47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D53353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4C2C99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3.4.c.(5)</w:t>
            </w:r>
          </w:p>
        </w:tc>
        <w:tc>
          <w:tcPr>
            <w:tcW w:w="5846" w:type="dxa"/>
            <w:gridSpan w:val="5"/>
            <w:tcBorders>
              <w:right w:val="single" w:sz="4" w:space="0" w:color="auto"/>
            </w:tcBorders>
          </w:tcPr>
          <w:p w14:paraId="6604EC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Residents complete and discuss at least one evaluation of each preceptor at the end of the learning experience.</w:t>
            </w:r>
          </w:p>
        </w:tc>
        <w:tc>
          <w:tcPr>
            <w:tcW w:w="523" w:type="dxa"/>
            <w:tcBorders>
              <w:top w:val="single" w:sz="4" w:space="0" w:color="auto"/>
              <w:left w:val="single" w:sz="4" w:space="0" w:color="auto"/>
              <w:bottom w:val="single" w:sz="4" w:space="0" w:color="auto"/>
              <w:right w:val="single" w:sz="4" w:space="0" w:color="auto"/>
            </w:tcBorders>
          </w:tcPr>
          <w:p w14:paraId="65ED7D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2E591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C10D45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CAFA5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46B262C" w14:textId="77777777" w:rsidTr="008E7D7D">
        <w:tc>
          <w:tcPr>
            <w:tcW w:w="558" w:type="dxa"/>
            <w:gridSpan w:val="2"/>
          </w:tcPr>
          <w:p w14:paraId="7D9E6A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159530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1AD3A0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3.4.c.(6)</w:t>
            </w:r>
          </w:p>
        </w:tc>
        <w:tc>
          <w:tcPr>
            <w:tcW w:w="5846" w:type="dxa"/>
            <w:gridSpan w:val="5"/>
            <w:tcBorders>
              <w:right w:val="single" w:sz="4" w:space="0" w:color="auto"/>
            </w:tcBorders>
          </w:tcPr>
          <w:p w14:paraId="43C2BC4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Residents complete and discuss an evaluation of each learning experience at the end of the learning experience.</w:t>
            </w:r>
          </w:p>
        </w:tc>
        <w:tc>
          <w:tcPr>
            <w:tcW w:w="523" w:type="dxa"/>
            <w:tcBorders>
              <w:top w:val="single" w:sz="4" w:space="0" w:color="auto"/>
              <w:left w:val="single" w:sz="4" w:space="0" w:color="auto"/>
              <w:bottom w:val="single" w:sz="4" w:space="0" w:color="auto"/>
              <w:right w:val="single" w:sz="4" w:space="0" w:color="auto"/>
            </w:tcBorders>
          </w:tcPr>
          <w:p w14:paraId="20BDCA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BFE5C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838F26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BB89CF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FD5589D" w14:textId="77777777" w:rsidTr="008E7D7D">
        <w:tc>
          <w:tcPr>
            <w:tcW w:w="558" w:type="dxa"/>
            <w:gridSpan w:val="2"/>
          </w:tcPr>
          <w:p w14:paraId="6DA4296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br w:type="page"/>
            </w:r>
          </w:p>
        </w:tc>
        <w:tc>
          <w:tcPr>
            <w:tcW w:w="810" w:type="dxa"/>
            <w:gridSpan w:val="3"/>
          </w:tcPr>
          <w:p w14:paraId="4DD5D9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6836" w:type="dxa"/>
            <w:gridSpan w:val="10"/>
          </w:tcPr>
          <w:p w14:paraId="2018C35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523" w:type="dxa"/>
            <w:tcBorders>
              <w:top w:val="single" w:sz="4" w:space="0" w:color="auto"/>
            </w:tcBorders>
          </w:tcPr>
          <w:p w14:paraId="710985F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p w14:paraId="15652D8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Borders>
              <w:top w:val="single" w:sz="4" w:space="0" w:color="auto"/>
            </w:tcBorders>
          </w:tcPr>
          <w:p w14:paraId="65902A98"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p w14:paraId="66BEFCE8"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Borders>
              <w:top w:val="single" w:sz="4" w:space="0" w:color="auto"/>
            </w:tcBorders>
          </w:tcPr>
          <w:p w14:paraId="47F93B81"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p w14:paraId="3F6C9AE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Borders>
              <w:top w:val="single" w:sz="4" w:space="0" w:color="auto"/>
            </w:tcBorders>
          </w:tcPr>
          <w:p w14:paraId="448078D9"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p w14:paraId="0FA8F540"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6328B9A0" w14:textId="77777777" w:rsidTr="008E7D7D">
        <w:tc>
          <w:tcPr>
            <w:tcW w:w="558" w:type="dxa"/>
            <w:gridSpan w:val="2"/>
          </w:tcPr>
          <w:p w14:paraId="16B55A0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64A79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3.4.d.</w:t>
            </w:r>
          </w:p>
        </w:tc>
        <w:tc>
          <w:tcPr>
            <w:tcW w:w="6836" w:type="dxa"/>
            <w:gridSpan w:val="10"/>
          </w:tcPr>
          <w:p w14:paraId="3214E9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Residents’ development plans</w:t>
            </w:r>
          </w:p>
        </w:tc>
        <w:tc>
          <w:tcPr>
            <w:tcW w:w="523" w:type="dxa"/>
            <w:tcBorders>
              <w:bottom w:val="single" w:sz="4" w:space="0" w:color="auto"/>
            </w:tcBorders>
          </w:tcPr>
          <w:p w14:paraId="673FAB0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10909C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16C1A7F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1E55F87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A1CE9EA" w14:textId="77777777" w:rsidTr="008E7D7D">
        <w:tc>
          <w:tcPr>
            <w:tcW w:w="558" w:type="dxa"/>
            <w:gridSpan w:val="2"/>
          </w:tcPr>
          <w:p w14:paraId="2C6620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4F0B52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016395C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3.4.d.(1)</w:t>
            </w:r>
          </w:p>
        </w:tc>
        <w:tc>
          <w:tcPr>
            <w:tcW w:w="5846" w:type="dxa"/>
            <w:gridSpan w:val="5"/>
            <w:tcBorders>
              <w:right w:val="single" w:sz="4" w:space="0" w:color="auto"/>
            </w:tcBorders>
          </w:tcPr>
          <w:p w14:paraId="6476CF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Each resident has a resident development plan documented by the RPD or designee.</w:t>
            </w:r>
          </w:p>
        </w:tc>
        <w:tc>
          <w:tcPr>
            <w:tcW w:w="523" w:type="dxa"/>
            <w:tcBorders>
              <w:top w:val="single" w:sz="4" w:space="0" w:color="auto"/>
              <w:left w:val="single" w:sz="4" w:space="0" w:color="auto"/>
              <w:bottom w:val="single" w:sz="4" w:space="0" w:color="auto"/>
              <w:right w:val="single" w:sz="4" w:space="0" w:color="auto"/>
            </w:tcBorders>
          </w:tcPr>
          <w:p w14:paraId="3D02A5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984F90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D52D4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DB37F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9F8A1DB" w14:textId="77777777" w:rsidTr="008E7D7D">
        <w:tc>
          <w:tcPr>
            <w:tcW w:w="558" w:type="dxa"/>
            <w:gridSpan w:val="2"/>
          </w:tcPr>
          <w:p w14:paraId="12467C9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5268AB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22A565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3.4.d.(2)</w:t>
            </w:r>
          </w:p>
        </w:tc>
        <w:tc>
          <w:tcPr>
            <w:tcW w:w="5846" w:type="dxa"/>
            <w:gridSpan w:val="5"/>
            <w:tcBorders>
              <w:right w:val="single" w:sz="4" w:space="0" w:color="auto"/>
            </w:tcBorders>
          </w:tcPr>
          <w:p w14:paraId="3E2E0E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iCs/>
                <w:color w:val="000000"/>
              </w:rPr>
              <w:t>On a quarterly basis, the RPD or designee assesses residents’ progress and determines if the development plan needs to be adjusted.</w:t>
            </w:r>
          </w:p>
        </w:tc>
        <w:tc>
          <w:tcPr>
            <w:tcW w:w="523" w:type="dxa"/>
            <w:tcBorders>
              <w:top w:val="single" w:sz="4" w:space="0" w:color="auto"/>
              <w:left w:val="single" w:sz="4" w:space="0" w:color="auto"/>
              <w:bottom w:val="single" w:sz="4" w:space="0" w:color="auto"/>
              <w:right w:val="single" w:sz="4" w:space="0" w:color="auto"/>
            </w:tcBorders>
          </w:tcPr>
          <w:p w14:paraId="07F7D80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A2751F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17F7C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2E157F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09CC983" w14:textId="77777777" w:rsidTr="008E7D7D">
        <w:tc>
          <w:tcPr>
            <w:tcW w:w="558" w:type="dxa"/>
            <w:gridSpan w:val="2"/>
          </w:tcPr>
          <w:p w14:paraId="626623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370AB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145D19F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3.4.d.(3)</w:t>
            </w:r>
          </w:p>
        </w:tc>
        <w:tc>
          <w:tcPr>
            <w:tcW w:w="5846" w:type="dxa"/>
            <w:gridSpan w:val="5"/>
            <w:tcBorders>
              <w:right w:val="single" w:sz="4" w:space="0" w:color="auto"/>
            </w:tcBorders>
          </w:tcPr>
          <w:p w14:paraId="52B9A8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development plan and any adjustments are documented and shared with all preceptors.</w:t>
            </w:r>
          </w:p>
        </w:tc>
        <w:tc>
          <w:tcPr>
            <w:tcW w:w="523" w:type="dxa"/>
            <w:tcBorders>
              <w:top w:val="single" w:sz="4" w:space="0" w:color="auto"/>
              <w:left w:val="single" w:sz="4" w:space="0" w:color="auto"/>
              <w:bottom w:val="single" w:sz="4" w:space="0" w:color="auto"/>
              <w:right w:val="single" w:sz="4" w:space="0" w:color="auto"/>
            </w:tcBorders>
          </w:tcPr>
          <w:p w14:paraId="37867C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D5D89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86DD05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7DDBCB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4309C1C" w14:textId="77777777" w:rsidTr="008E7D7D">
        <w:tc>
          <w:tcPr>
            <w:tcW w:w="558" w:type="dxa"/>
            <w:gridSpan w:val="2"/>
          </w:tcPr>
          <w:p w14:paraId="29EB80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3.5</w:t>
            </w:r>
          </w:p>
        </w:tc>
        <w:tc>
          <w:tcPr>
            <w:tcW w:w="7646" w:type="dxa"/>
            <w:gridSpan w:val="13"/>
          </w:tcPr>
          <w:p w14:paraId="4A9C6E4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Continuous Residency Program Improvement</w:t>
            </w:r>
          </w:p>
        </w:tc>
        <w:tc>
          <w:tcPr>
            <w:tcW w:w="523" w:type="dxa"/>
            <w:tcBorders>
              <w:top w:val="single" w:sz="4" w:space="0" w:color="auto"/>
              <w:bottom w:val="single" w:sz="4" w:space="0" w:color="auto"/>
            </w:tcBorders>
          </w:tcPr>
          <w:p w14:paraId="6E3F87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16491C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0DE035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6D7A342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BA77169" w14:textId="77777777" w:rsidTr="008E7D7D">
        <w:tc>
          <w:tcPr>
            <w:tcW w:w="558" w:type="dxa"/>
            <w:gridSpan w:val="2"/>
          </w:tcPr>
          <w:p w14:paraId="57E198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49493D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3.5.a.</w:t>
            </w:r>
          </w:p>
        </w:tc>
        <w:tc>
          <w:tcPr>
            <w:tcW w:w="6836" w:type="dxa"/>
            <w:gridSpan w:val="10"/>
            <w:tcBorders>
              <w:right w:val="single" w:sz="4" w:space="0" w:color="auto"/>
            </w:tcBorders>
          </w:tcPr>
          <w:p w14:paraId="52F908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RPD, residency advisory committee (RAC), and pharmacy executive engage in an on-going process of assessment of the residency program including a formal annual program evaluation.</w:t>
            </w:r>
          </w:p>
        </w:tc>
        <w:tc>
          <w:tcPr>
            <w:tcW w:w="523" w:type="dxa"/>
            <w:tcBorders>
              <w:top w:val="single" w:sz="4" w:space="0" w:color="auto"/>
              <w:left w:val="single" w:sz="4" w:space="0" w:color="auto"/>
              <w:bottom w:val="single" w:sz="4" w:space="0" w:color="auto"/>
              <w:right w:val="single" w:sz="4" w:space="0" w:color="auto"/>
            </w:tcBorders>
          </w:tcPr>
          <w:p w14:paraId="36D3B5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2DE5A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7542D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67AE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A68C295" w14:textId="77777777" w:rsidTr="008E7D7D">
        <w:tc>
          <w:tcPr>
            <w:tcW w:w="558" w:type="dxa"/>
            <w:gridSpan w:val="2"/>
          </w:tcPr>
          <w:p w14:paraId="71B6A06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635B39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3.5.b.</w:t>
            </w:r>
          </w:p>
        </w:tc>
        <w:tc>
          <w:tcPr>
            <w:tcW w:w="6836" w:type="dxa"/>
            <w:gridSpan w:val="10"/>
            <w:tcBorders>
              <w:right w:val="single" w:sz="4" w:space="0" w:color="auto"/>
            </w:tcBorders>
          </w:tcPr>
          <w:p w14:paraId="553880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RPD or designee develops and implements program improvement activities to respond to the results of assessments of the residency program.</w:t>
            </w:r>
          </w:p>
        </w:tc>
        <w:tc>
          <w:tcPr>
            <w:tcW w:w="523" w:type="dxa"/>
            <w:tcBorders>
              <w:top w:val="single" w:sz="4" w:space="0" w:color="auto"/>
              <w:left w:val="single" w:sz="4" w:space="0" w:color="auto"/>
              <w:bottom w:val="single" w:sz="4" w:space="0" w:color="auto"/>
              <w:right w:val="single" w:sz="4" w:space="0" w:color="auto"/>
            </w:tcBorders>
          </w:tcPr>
          <w:p w14:paraId="73A4A3A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E2627E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8D505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F430D7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ACE7051" w14:textId="77777777" w:rsidTr="008E7D7D">
        <w:tc>
          <w:tcPr>
            <w:tcW w:w="558" w:type="dxa"/>
            <w:gridSpan w:val="2"/>
          </w:tcPr>
          <w:p w14:paraId="7FFDAFF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25538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3.5.c.</w:t>
            </w:r>
          </w:p>
        </w:tc>
        <w:tc>
          <w:tcPr>
            <w:tcW w:w="6836" w:type="dxa"/>
            <w:gridSpan w:val="10"/>
            <w:tcBorders>
              <w:right w:val="single" w:sz="4" w:space="0" w:color="auto"/>
            </w:tcBorders>
          </w:tcPr>
          <w:p w14:paraId="5A75C8F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residency program’s continuous quality improvement process evaluates whether residents fulfill the purpose of a PGY1 pharmacy residency program through graduate tracking.</w:t>
            </w:r>
          </w:p>
        </w:tc>
        <w:tc>
          <w:tcPr>
            <w:tcW w:w="523" w:type="dxa"/>
            <w:tcBorders>
              <w:top w:val="single" w:sz="4" w:space="0" w:color="auto"/>
              <w:left w:val="single" w:sz="4" w:space="0" w:color="auto"/>
              <w:bottom w:val="single" w:sz="4" w:space="0" w:color="auto"/>
              <w:right w:val="single" w:sz="4" w:space="0" w:color="auto"/>
            </w:tcBorders>
          </w:tcPr>
          <w:p w14:paraId="73ABA9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B7FA6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B24DCD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039F7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9EA0250" w14:textId="77777777" w:rsidTr="008E7D7D">
        <w:tc>
          <w:tcPr>
            <w:tcW w:w="558" w:type="dxa"/>
            <w:gridSpan w:val="2"/>
          </w:tcPr>
          <w:p w14:paraId="0CB7C4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0EB93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896F3E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3.5.c.(1)</w:t>
            </w:r>
          </w:p>
        </w:tc>
        <w:tc>
          <w:tcPr>
            <w:tcW w:w="5846" w:type="dxa"/>
            <w:gridSpan w:val="5"/>
            <w:tcBorders>
              <w:right w:val="single" w:sz="4" w:space="0" w:color="auto"/>
            </w:tcBorders>
          </w:tcPr>
          <w:p w14:paraId="02184B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Information tracked includes initial employment, and may include changes in employment, board certification, surveys of past graduates, or other applicable information.</w:t>
            </w:r>
          </w:p>
        </w:tc>
        <w:tc>
          <w:tcPr>
            <w:tcW w:w="523" w:type="dxa"/>
            <w:tcBorders>
              <w:top w:val="single" w:sz="4" w:space="0" w:color="auto"/>
              <w:left w:val="single" w:sz="4" w:space="0" w:color="auto"/>
              <w:bottom w:val="single" w:sz="4" w:space="0" w:color="auto"/>
              <w:right w:val="single" w:sz="4" w:space="0" w:color="auto"/>
            </w:tcBorders>
          </w:tcPr>
          <w:p w14:paraId="791FC2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26ACFA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6AC83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337AC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2BA1A5B" w14:textId="77777777" w:rsidTr="008E7D7D">
        <w:tc>
          <w:tcPr>
            <w:tcW w:w="558" w:type="dxa"/>
            <w:gridSpan w:val="2"/>
          </w:tcPr>
          <w:p w14:paraId="7167670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13"/>
          </w:tcPr>
          <w:p w14:paraId="26E7FEE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2D29C0C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35D641C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77A5555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1CC6D3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B5126BE" w14:textId="77777777" w:rsidTr="008E7D7D">
        <w:trPr>
          <w:trHeight w:val="806"/>
        </w:trPr>
        <w:tc>
          <w:tcPr>
            <w:tcW w:w="10296" w:type="dxa"/>
            <w:gridSpan w:val="19"/>
          </w:tcPr>
          <w:p w14:paraId="0891C57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color w:val="000000"/>
              </w:rPr>
              <w:t>Comments:</w:t>
            </w:r>
          </w:p>
        </w:tc>
      </w:tr>
      <w:tr w:rsidR="003A042E" w:rsidRPr="003A042E" w14:paraId="136355F7" w14:textId="77777777" w:rsidTr="008E7D7D">
        <w:tc>
          <w:tcPr>
            <w:tcW w:w="10296" w:type="dxa"/>
            <w:gridSpan w:val="19"/>
          </w:tcPr>
          <w:p w14:paraId="53482FE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color w:val="000000"/>
              </w:rPr>
              <w:lastRenderedPageBreak/>
              <w:t>Standard 4: Requirements of the Residency Program Director and Preceptors</w:t>
            </w:r>
          </w:p>
        </w:tc>
      </w:tr>
      <w:tr w:rsidR="003A042E" w:rsidRPr="003A042E" w14:paraId="7AE754C6" w14:textId="77777777" w:rsidTr="008E7D7D">
        <w:tc>
          <w:tcPr>
            <w:tcW w:w="558" w:type="dxa"/>
            <w:gridSpan w:val="2"/>
          </w:tcPr>
          <w:p w14:paraId="64E5A7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4.1</w:t>
            </w:r>
          </w:p>
        </w:tc>
        <w:tc>
          <w:tcPr>
            <w:tcW w:w="7646" w:type="dxa"/>
            <w:gridSpan w:val="13"/>
          </w:tcPr>
          <w:p w14:paraId="595480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Program Leadership Requirements</w:t>
            </w:r>
          </w:p>
        </w:tc>
        <w:tc>
          <w:tcPr>
            <w:tcW w:w="523" w:type="dxa"/>
            <w:tcBorders>
              <w:bottom w:val="single" w:sz="4" w:space="0" w:color="auto"/>
            </w:tcBorders>
          </w:tcPr>
          <w:p w14:paraId="19D9274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3AC535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3AADACE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33CDD81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2334AA8" w14:textId="77777777" w:rsidTr="008E7D7D">
        <w:tc>
          <w:tcPr>
            <w:tcW w:w="558" w:type="dxa"/>
            <w:gridSpan w:val="2"/>
          </w:tcPr>
          <w:p w14:paraId="17AC24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1F36E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4.1.a.</w:t>
            </w:r>
          </w:p>
        </w:tc>
        <w:tc>
          <w:tcPr>
            <w:tcW w:w="6836" w:type="dxa"/>
            <w:gridSpan w:val="10"/>
            <w:tcBorders>
              <w:right w:val="single" w:sz="4" w:space="0" w:color="auto"/>
            </w:tcBorders>
          </w:tcPr>
          <w:p w14:paraId="32EE22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residency program has a single residency program director (RPD) who is a pharmacist from a practice site involved in the program or from the sponsoring organization.</w:t>
            </w:r>
          </w:p>
        </w:tc>
        <w:tc>
          <w:tcPr>
            <w:tcW w:w="523" w:type="dxa"/>
            <w:tcBorders>
              <w:top w:val="single" w:sz="4" w:space="0" w:color="auto"/>
              <w:left w:val="single" w:sz="4" w:space="0" w:color="auto"/>
              <w:bottom w:val="single" w:sz="4" w:space="0" w:color="auto"/>
              <w:right w:val="single" w:sz="4" w:space="0" w:color="auto"/>
            </w:tcBorders>
          </w:tcPr>
          <w:p w14:paraId="74BF05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F4AFD9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AF082D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7D785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3DA979B" w14:textId="77777777" w:rsidTr="008E7D7D">
        <w:tc>
          <w:tcPr>
            <w:tcW w:w="558" w:type="dxa"/>
            <w:gridSpan w:val="2"/>
          </w:tcPr>
          <w:p w14:paraId="04C3C7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5B91F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4.1.b.</w:t>
            </w:r>
          </w:p>
        </w:tc>
        <w:tc>
          <w:tcPr>
            <w:tcW w:w="6836" w:type="dxa"/>
            <w:gridSpan w:val="10"/>
            <w:tcBorders>
              <w:right w:val="single" w:sz="4" w:space="0" w:color="auto"/>
            </w:tcBorders>
          </w:tcPr>
          <w:p w14:paraId="09E791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RPD has established and chairs a residency advisory committee (RAC) specific to the program.</w:t>
            </w:r>
          </w:p>
        </w:tc>
        <w:tc>
          <w:tcPr>
            <w:tcW w:w="523" w:type="dxa"/>
            <w:tcBorders>
              <w:top w:val="single" w:sz="4" w:space="0" w:color="auto"/>
              <w:left w:val="single" w:sz="4" w:space="0" w:color="auto"/>
              <w:bottom w:val="single" w:sz="4" w:space="0" w:color="auto"/>
              <w:right w:val="single" w:sz="4" w:space="0" w:color="auto"/>
            </w:tcBorders>
          </w:tcPr>
          <w:p w14:paraId="13BCD0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DA2D59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AE8AD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B47FD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3B18813" w14:textId="77777777" w:rsidTr="008E7D7D">
        <w:tc>
          <w:tcPr>
            <w:tcW w:w="558" w:type="dxa"/>
            <w:gridSpan w:val="2"/>
          </w:tcPr>
          <w:p w14:paraId="13F6E80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23042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4.1.c.</w:t>
            </w:r>
          </w:p>
        </w:tc>
        <w:tc>
          <w:tcPr>
            <w:tcW w:w="6836" w:type="dxa"/>
            <w:gridSpan w:val="10"/>
            <w:tcBorders>
              <w:right w:val="single" w:sz="4" w:space="0" w:color="auto"/>
            </w:tcBorders>
          </w:tcPr>
          <w:p w14:paraId="107E14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If the RPD has chosen to delegate administrative duties/activities for the conduct of the residency program to one or more individuals (e.g., a residency program coordinator), the RPD maintains appropriate oversight.</w:t>
            </w:r>
          </w:p>
        </w:tc>
        <w:tc>
          <w:tcPr>
            <w:tcW w:w="523" w:type="dxa"/>
            <w:tcBorders>
              <w:top w:val="single" w:sz="4" w:space="0" w:color="auto"/>
              <w:left w:val="single" w:sz="4" w:space="0" w:color="auto"/>
              <w:bottom w:val="single" w:sz="4" w:space="0" w:color="auto"/>
              <w:right w:val="single" w:sz="4" w:space="0" w:color="auto"/>
            </w:tcBorders>
          </w:tcPr>
          <w:p w14:paraId="4FD5D4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93601A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7EAE76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9BAF0B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E792AC1" w14:textId="77777777" w:rsidTr="008E7D7D">
        <w:tc>
          <w:tcPr>
            <w:tcW w:w="558" w:type="dxa"/>
            <w:gridSpan w:val="2"/>
          </w:tcPr>
          <w:p w14:paraId="7CBE3AC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8E305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4.1.d.</w:t>
            </w:r>
          </w:p>
        </w:tc>
        <w:tc>
          <w:tcPr>
            <w:tcW w:w="6836" w:type="dxa"/>
            <w:gridSpan w:val="10"/>
            <w:tcBorders>
              <w:right w:val="single" w:sz="4" w:space="0" w:color="auto"/>
            </w:tcBorders>
          </w:tcPr>
          <w:p w14:paraId="2853BB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For residencies conducted by more than one organization (e.g., two organizations in a partnership) or residencies offered by a sponsoring organization (e.g., a college of pharmacy, hospital) in cooperation with one or more practice sites:</w:t>
            </w:r>
          </w:p>
        </w:tc>
        <w:tc>
          <w:tcPr>
            <w:tcW w:w="523" w:type="dxa"/>
            <w:tcBorders>
              <w:top w:val="single" w:sz="4" w:space="0" w:color="auto"/>
              <w:left w:val="single" w:sz="4" w:space="0" w:color="auto"/>
              <w:bottom w:val="single" w:sz="4" w:space="0" w:color="auto"/>
              <w:right w:val="single" w:sz="4" w:space="0" w:color="auto"/>
            </w:tcBorders>
          </w:tcPr>
          <w:p w14:paraId="2F4191D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18561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50742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28C613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7E5EB66" w14:textId="77777777" w:rsidTr="008E7D7D">
        <w:tc>
          <w:tcPr>
            <w:tcW w:w="558" w:type="dxa"/>
            <w:gridSpan w:val="2"/>
          </w:tcPr>
          <w:p w14:paraId="196A10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504BEB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214AD1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4.1.d.(1)</w:t>
            </w:r>
          </w:p>
        </w:tc>
        <w:tc>
          <w:tcPr>
            <w:tcW w:w="5846" w:type="dxa"/>
            <w:gridSpan w:val="5"/>
            <w:tcBorders>
              <w:right w:val="single" w:sz="4" w:space="0" w:color="auto"/>
            </w:tcBorders>
          </w:tcPr>
          <w:p w14:paraId="1E416A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A single RPD is designated in writing by responsible representatives of each participating organization.</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E9709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135AEA3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D74A6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5B4EC4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F0AE738" w14:textId="77777777" w:rsidTr="008E7D7D">
        <w:tc>
          <w:tcPr>
            <w:tcW w:w="558" w:type="dxa"/>
            <w:gridSpan w:val="2"/>
          </w:tcPr>
          <w:p w14:paraId="4A849B7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C4C33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726AA7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4.1.d.(2)</w:t>
            </w:r>
          </w:p>
        </w:tc>
        <w:tc>
          <w:tcPr>
            <w:tcW w:w="5846" w:type="dxa"/>
            <w:gridSpan w:val="5"/>
            <w:tcBorders>
              <w:right w:val="single" w:sz="4" w:space="0" w:color="auto"/>
            </w:tcBorders>
          </w:tcPr>
          <w:p w14:paraId="00A482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agreement includes definition of:</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2245E8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084C60F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3131A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7B49F3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6DB8A87" w14:textId="77777777" w:rsidTr="008E7D7D">
        <w:tc>
          <w:tcPr>
            <w:tcW w:w="558" w:type="dxa"/>
            <w:gridSpan w:val="2"/>
          </w:tcPr>
          <w:p w14:paraId="405529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E2541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16443D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350" w:type="dxa"/>
            <w:gridSpan w:val="4"/>
          </w:tcPr>
          <w:p w14:paraId="52F202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4.1.d.(2)(a)</w:t>
            </w:r>
          </w:p>
        </w:tc>
        <w:tc>
          <w:tcPr>
            <w:tcW w:w="4496" w:type="dxa"/>
            <w:tcBorders>
              <w:right w:val="single" w:sz="4" w:space="0" w:color="auto"/>
            </w:tcBorders>
          </w:tcPr>
          <w:p w14:paraId="295034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responsibilities of the RPD; and,</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4FCA5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6B583E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60C2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2223EA2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9EBD822" w14:textId="77777777" w:rsidTr="008E7D7D">
        <w:tc>
          <w:tcPr>
            <w:tcW w:w="558" w:type="dxa"/>
            <w:gridSpan w:val="2"/>
          </w:tcPr>
          <w:p w14:paraId="3F5E30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B6999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3D2F44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350" w:type="dxa"/>
            <w:gridSpan w:val="4"/>
          </w:tcPr>
          <w:p w14:paraId="5956AB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4.1.d.(2)(b)</w:t>
            </w:r>
          </w:p>
        </w:tc>
        <w:tc>
          <w:tcPr>
            <w:tcW w:w="4496" w:type="dxa"/>
            <w:tcBorders>
              <w:right w:val="single" w:sz="4" w:space="0" w:color="auto"/>
            </w:tcBorders>
          </w:tcPr>
          <w:p w14:paraId="6D0853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RPD’s accountability to the organizations and/or practice site(s)</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38B36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14:paraId="3EBC76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17A0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28860EA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96AD3F8" w14:textId="77777777" w:rsidTr="008E7D7D">
        <w:tc>
          <w:tcPr>
            <w:tcW w:w="558" w:type="dxa"/>
            <w:gridSpan w:val="2"/>
          </w:tcPr>
          <w:p w14:paraId="27CF592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646" w:type="dxa"/>
            <w:gridSpan w:val="13"/>
          </w:tcPr>
          <w:p w14:paraId="589D28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2034352B"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Pr>
          <w:p w14:paraId="0DE87888"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Pr>
          <w:p w14:paraId="2A64BEF1"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Pr>
          <w:p w14:paraId="75FDEC9A"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2C02860D" w14:textId="77777777" w:rsidTr="008E7D7D">
        <w:tc>
          <w:tcPr>
            <w:tcW w:w="558" w:type="dxa"/>
            <w:gridSpan w:val="2"/>
          </w:tcPr>
          <w:p w14:paraId="0252AD0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4.2</w:t>
            </w:r>
          </w:p>
        </w:tc>
        <w:tc>
          <w:tcPr>
            <w:tcW w:w="7646" w:type="dxa"/>
            <w:gridSpan w:val="13"/>
          </w:tcPr>
          <w:p w14:paraId="38C4E0E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Residency Program Director’s Eligibility</w:t>
            </w:r>
          </w:p>
        </w:tc>
        <w:tc>
          <w:tcPr>
            <w:tcW w:w="523" w:type="dxa"/>
            <w:tcBorders>
              <w:bottom w:val="single" w:sz="4" w:space="0" w:color="auto"/>
            </w:tcBorders>
          </w:tcPr>
          <w:p w14:paraId="73F3CA7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6AAB26F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43020B8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4080E5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86A34AC" w14:textId="77777777" w:rsidTr="008E7D7D">
        <w:tc>
          <w:tcPr>
            <w:tcW w:w="558" w:type="dxa"/>
            <w:gridSpan w:val="2"/>
          </w:tcPr>
          <w:p w14:paraId="77DD74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7646" w:type="dxa"/>
            <w:gridSpan w:val="13"/>
            <w:tcBorders>
              <w:right w:val="single" w:sz="4" w:space="0" w:color="auto"/>
            </w:tcBorders>
          </w:tcPr>
          <w:p w14:paraId="05C522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RPD is a licensed pharmacist who:</w:t>
            </w:r>
          </w:p>
          <w:p w14:paraId="76D1C315" w14:textId="77777777" w:rsidR="003A042E" w:rsidRPr="003A042E" w:rsidRDefault="003A042E" w:rsidP="003A042E">
            <w:pPr>
              <w:keepNext/>
              <w:keepLines/>
              <w:numPr>
                <w:ilvl w:val="0"/>
                <w:numId w:val="16"/>
              </w:numPr>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has completed an ASHP-accredited PGY1 residency followed by a minimum of three years of pharmacy practice experience; or</w:t>
            </w:r>
          </w:p>
          <w:p w14:paraId="6835FF74" w14:textId="77777777" w:rsidR="003A042E" w:rsidRPr="003A042E" w:rsidRDefault="003A042E" w:rsidP="003A042E">
            <w:pPr>
              <w:keepNext/>
              <w:keepLines/>
              <w:numPr>
                <w:ilvl w:val="0"/>
                <w:numId w:val="16"/>
              </w:numPr>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has completed ASHP-accredited PGY1 and PGY2 residencies with one or more years of pharmacy practice experience; or</w:t>
            </w:r>
          </w:p>
          <w:p w14:paraId="7A95E4AC" w14:textId="77777777" w:rsidR="003A042E" w:rsidRPr="003A042E" w:rsidRDefault="003A042E" w:rsidP="003A042E">
            <w:pPr>
              <w:keepNext/>
              <w:keepLines/>
              <w:numPr>
                <w:ilvl w:val="0"/>
                <w:numId w:val="16"/>
              </w:numPr>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without completion of an ASHP-accredited residency, has five or more years of pharmacy practice experience.</w:t>
            </w:r>
          </w:p>
        </w:tc>
        <w:tc>
          <w:tcPr>
            <w:tcW w:w="523" w:type="dxa"/>
            <w:tcBorders>
              <w:top w:val="single" w:sz="4" w:space="0" w:color="auto"/>
              <w:left w:val="single" w:sz="4" w:space="0" w:color="auto"/>
              <w:bottom w:val="single" w:sz="4" w:space="0" w:color="auto"/>
              <w:right w:val="single" w:sz="4" w:space="0" w:color="auto"/>
            </w:tcBorders>
          </w:tcPr>
          <w:p w14:paraId="63728B0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C4C5E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8DD3DA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A931A7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7F6167D" w14:textId="77777777" w:rsidTr="008E7D7D">
        <w:tc>
          <w:tcPr>
            <w:tcW w:w="558" w:type="dxa"/>
            <w:gridSpan w:val="2"/>
          </w:tcPr>
          <w:p w14:paraId="5D7379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4.3</w:t>
            </w:r>
          </w:p>
        </w:tc>
        <w:tc>
          <w:tcPr>
            <w:tcW w:w="7646" w:type="dxa"/>
            <w:gridSpan w:val="13"/>
          </w:tcPr>
          <w:p w14:paraId="31FEC8F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Residency Program Director’s Qualifications</w:t>
            </w:r>
          </w:p>
          <w:p w14:paraId="167081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RPD serves as role models for pharmacy practice</w:t>
            </w:r>
            <w:r w:rsidRPr="003A042E">
              <w:rPr>
                <w:rFonts w:asciiTheme="minorHAnsi" w:hAnsiTheme="minorHAnsi" w:cstheme="minorHAnsi"/>
                <w:bCs/>
                <w:color w:val="000000"/>
              </w:rPr>
              <w:t>, as evidenced by:</w:t>
            </w:r>
          </w:p>
        </w:tc>
        <w:tc>
          <w:tcPr>
            <w:tcW w:w="523" w:type="dxa"/>
            <w:tcBorders>
              <w:top w:val="single" w:sz="4" w:space="0" w:color="auto"/>
              <w:bottom w:val="single" w:sz="4" w:space="0" w:color="auto"/>
            </w:tcBorders>
          </w:tcPr>
          <w:p w14:paraId="751A4B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0CC438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5EC5BB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62C12D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BE6FFAC" w14:textId="77777777" w:rsidTr="008E7D7D">
        <w:tc>
          <w:tcPr>
            <w:tcW w:w="558" w:type="dxa"/>
            <w:gridSpan w:val="2"/>
          </w:tcPr>
          <w:p w14:paraId="26C97A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A76DA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4.3.a.</w:t>
            </w:r>
          </w:p>
        </w:tc>
        <w:tc>
          <w:tcPr>
            <w:tcW w:w="6836" w:type="dxa"/>
            <w:gridSpan w:val="10"/>
            <w:tcBorders>
              <w:right w:val="single" w:sz="4" w:space="0" w:color="auto"/>
            </w:tcBorders>
          </w:tcPr>
          <w:p w14:paraId="5C9E27E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leadership within the pharmacy department or within the organization,</w:t>
            </w:r>
            <w:r w:rsidRPr="003A042E" w:rsidDel="0077629F">
              <w:rPr>
                <w:rFonts w:asciiTheme="minorHAnsi" w:hAnsiTheme="minorHAnsi" w:cstheme="minorHAnsi"/>
                <w:color w:val="000000"/>
              </w:rPr>
              <w:t xml:space="preserve"> </w:t>
            </w:r>
            <w:r w:rsidRPr="003A042E">
              <w:rPr>
                <w:rFonts w:asciiTheme="minorHAnsi" w:hAnsiTheme="minorHAnsi" w:cstheme="minorHAnsi"/>
                <w:color w:val="000000"/>
              </w:rPr>
              <w:t>through a documented record of improvements in and contributions to pharmacy practice;</w:t>
            </w:r>
          </w:p>
        </w:tc>
        <w:tc>
          <w:tcPr>
            <w:tcW w:w="523" w:type="dxa"/>
            <w:tcBorders>
              <w:top w:val="single" w:sz="4" w:space="0" w:color="auto"/>
              <w:left w:val="single" w:sz="4" w:space="0" w:color="auto"/>
              <w:bottom w:val="single" w:sz="4" w:space="0" w:color="auto"/>
              <w:right w:val="single" w:sz="4" w:space="0" w:color="auto"/>
            </w:tcBorders>
          </w:tcPr>
          <w:p w14:paraId="3A6CA9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5B12C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8FCD0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5E4F71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E9CEC34" w14:textId="77777777" w:rsidTr="008E7D7D">
        <w:tc>
          <w:tcPr>
            <w:tcW w:w="558" w:type="dxa"/>
            <w:gridSpan w:val="2"/>
          </w:tcPr>
          <w:p w14:paraId="27EB41A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7435B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4.3.b.</w:t>
            </w:r>
          </w:p>
        </w:tc>
        <w:tc>
          <w:tcPr>
            <w:tcW w:w="6836" w:type="dxa"/>
            <w:gridSpan w:val="10"/>
            <w:tcBorders>
              <w:right w:val="single" w:sz="4" w:space="0" w:color="auto"/>
            </w:tcBorders>
          </w:tcPr>
          <w:p w14:paraId="3E2096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demonstrating ongoing professionalism and contribution to the profession;</w:t>
            </w:r>
          </w:p>
        </w:tc>
        <w:tc>
          <w:tcPr>
            <w:tcW w:w="523" w:type="dxa"/>
            <w:tcBorders>
              <w:top w:val="single" w:sz="4" w:space="0" w:color="auto"/>
              <w:left w:val="single" w:sz="4" w:space="0" w:color="auto"/>
              <w:bottom w:val="single" w:sz="4" w:space="0" w:color="auto"/>
              <w:right w:val="single" w:sz="4" w:space="0" w:color="auto"/>
            </w:tcBorders>
          </w:tcPr>
          <w:p w14:paraId="03387F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98A28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43A7C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2D69E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7E51B2E" w14:textId="77777777" w:rsidTr="008E7D7D">
        <w:tc>
          <w:tcPr>
            <w:tcW w:w="558" w:type="dxa"/>
            <w:gridSpan w:val="2"/>
          </w:tcPr>
          <w:p w14:paraId="251E608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96917F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4.3.c.</w:t>
            </w:r>
          </w:p>
        </w:tc>
        <w:tc>
          <w:tcPr>
            <w:tcW w:w="6836" w:type="dxa"/>
            <w:gridSpan w:val="10"/>
            <w:tcBorders>
              <w:right w:val="single" w:sz="4" w:space="0" w:color="auto"/>
            </w:tcBorders>
          </w:tcPr>
          <w:p w14:paraId="6FCA510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representing pharmacy on appropriate drug policy and other</w:t>
            </w:r>
            <w:r w:rsidRPr="003A042E">
              <w:rPr>
                <w:rFonts w:asciiTheme="minorHAnsi" w:hAnsiTheme="minorHAnsi" w:cstheme="minorHAnsi"/>
                <w:b/>
                <w:color w:val="000000"/>
              </w:rPr>
              <w:t xml:space="preserve"> </w:t>
            </w:r>
            <w:r w:rsidRPr="003A042E">
              <w:rPr>
                <w:rFonts w:asciiTheme="minorHAnsi" w:hAnsiTheme="minorHAnsi" w:cstheme="minorHAnsi"/>
                <w:color w:val="000000"/>
              </w:rPr>
              <w:t>committees of the pharmacy department or within the organization; and,</w:t>
            </w:r>
          </w:p>
        </w:tc>
        <w:tc>
          <w:tcPr>
            <w:tcW w:w="523" w:type="dxa"/>
            <w:tcBorders>
              <w:top w:val="single" w:sz="4" w:space="0" w:color="auto"/>
              <w:left w:val="single" w:sz="4" w:space="0" w:color="auto"/>
              <w:bottom w:val="single" w:sz="4" w:space="0" w:color="auto"/>
              <w:right w:val="single" w:sz="4" w:space="0" w:color="auto"/>
            </w:tcBorders>
          </w:tcPr>
          <w:p w14:paraId="3F9346A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009FE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A6EED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C9193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C3250BD" w14:textId="77777777" w:rsidTr="008E7D7D">
        <w:tc>
          <w:tcPr>
            <w:tcW w:w="558" w:type="dxa"/>
            <w:gridSpan w:val="2"/>
          </w:tcPr>
          <w:p w14:paraId="6B5088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4.4</w:t>
            </w:r>
          </w:p>
        </w:tc>
        <w:tc>
          <w:tcPr>
            <w:tcW w:w="7646" w:type="dxa"/>
            <w:gridSpan w:val="13"/>
          </w:tcPr>
          <w:p w14:paraId="0B7E757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Residency Program Leadership Responsibilities</w:t>
            </w:r>
          </w:p>
          <w:p w14:paraId="0D6D2DA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RPD serves as the organizationally authorized leader of the residency program and has responsibility for:</w:t>
            </w:r>
          </w:p>
        </w:tc>
        <w:tc>
          <w:tcPr>
            <w:tcW w:w="523" w:type="dxa"/>
            <w:tcBorders>
              <w:top w:val="single" w:sz="4" w:space="0" w:color="auto"/>
              <w:bottom w:val="single" w:sz="4" w:space="0" w:color="auto"/>
            </w:tcBorders>
          </w:tcPr>
          <w:p w14:paraId="307DF85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6BAD588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742935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6BF4DF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61117AC" w14:textId="77777777" w:rsidTr="008E7D7D">
        <w:tc>
          <w:tcPr>
            <w:tcW w:w="558" w:type="dxa"/>
            <w:gridSpan w:val="2"/>
          </w:tcPr>
          <w:p w14:paraId="215035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D0E59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4.4.a.</w:t>
            </w:r>
          </w:p>
        </w:tc>
        <w:tc>
          <w:tcPr>
            <w:tcW w:w="6836" w:type="dxa"/>
            <w:gridSpan w:val="10"/>
            <w:tcBorders>
              <w:right w:val="single" w:sz="4" w:space="0" w:color="auto"/>
            </w:tcBorders>
          </w:tcPr>
          <w:p w14:paraId="4A7D30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organization and leadership of a residency advisory committee that provides guidance for residency program conduct and related issues;</w:t>
            </w:r>
          </w:p>
        </w:tc>
        <w:tc>
          <w:tcPr>
            <w:tcW w:w="523" w:type="dxa"/>
            <w:tcBorders>
              <w:top w:val="single" w:sz="4" w:space="0" w:color="auto"/>
              <w:left w:val="single" w:sz="4" w:space="0" w:color="auto"/>
              <w:bottom w:val="single" w:sz="4" w:space="0" w:color="auto"/>
              <w:right w:val="single" w:sz="4" w:space="0" w:color="auto"/>
            </w:tcBorders>
          </w:tcPr>
          <w:p w14:paraId="3FB315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45912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81FD4D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835E1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03DC811" w14:textId="77777777" w:rsidTr="008E7D7D">
        <w:tc>
          <w:tcPr>
            <w:tcW w:w="558" w:type="dxa"/>
            <w:gridSpan w:val="2"/>
          </w:tcPr>
          <w:p w14:paraId="18C5ED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C25496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4.4.b.</w:t>
            </w:r>
          </w:p>
        </w:tc>
        <w:tc>
          <w:tcPr>
            <w:tcW w:w="6836" w:type="dxa"/>
            <w:gridSpan w:val="10"/>
            <w:tcBorders>
              <w:right w:val="single" w:sz="4" w:space="0" w:color="auto"/>
            </w:tcBorders>
          </w:tcPr>
          <w:p w14:paraId="3D7D90D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oversight of the progression of residents within the program and documentation of completed requirements;</w:t>
            </w:r>
          </w:p>
        </w:tc>
        <w:tc>
          <w:tcPr>
            <w:tcW w:w="523" w:type="dxa"/>
            <w:tcBorders>
              <w:top w:val="single" w:sz="4" w:space="0" w:color="auto"/>
              <w:left w:val="single" w:sz="4" w:space="0" w:color="auto"/>
              <w:bottom w:val="single" w:sz="4" w:space="0" w:color="auto"/>
              <w:right w:val="single" w:sz="4" w:space="0" w:color="auto"/>
            </w:tcBorders>
          </w:tcPr>
          <w:p w14:paraId="152975C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297EA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90156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60B6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F3D7AEF" w14:textId="77777777" w:rsidTr="008E7D7D">
        <w:tc>
          <w:tcPr>
            <w:tcW w:w="558" w:type="dxa"/>
            <w:gridSpan w:val="2"/>
          </w:tcPr>
          <w:p w14:paraId="1D30FAD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B13A2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4.4.c.</w:t>
            </w:r>
          </w:p>
        </w:tc>
        <w:tc>
          <w:tcPr>
            <w:tcW w:w="6836" w:type="dxa"/>
            <w:gridSpan w:val="10"/>
            <w:tcBorders>
              <w:right w:val="single" w:sz="4" w:space="0" w:color="auto"/>
            </w:tcBorders>
          </w:tcPr>
          <w:p w14:paraId="3B439E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implementing use of criteria for appointment and reappointment of preceptors;</w:t>
            </w:r>
          </w:p>
        </w:tc>
        <w:tc>
          <w:tcPr>
            <w:tcW w:w="523" w:type="dxa"/>
            <w:tcBorders>
              <w:top w:val="single" w:sz="4" w:space="0" w:color="auto"/>
              <w:left w:val="single" w:sz="4" w:space="0" w:color="auto"/>
              <w:bottom w:val="single" w:sz="4" w:space="0" w:color="auto"/>
              <w:right w:val="single" w:sz="4" w:space="0" w:color="auto"/>
            </w:tcBorders>
          </w:tcPr>
          <w:p w14:paraId="2C116DD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3AFDD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CCC60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7A0CF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0E7F3BC" w14:textId="77777777" w:rsidTr="008E7D7D">
        <w:tc>
          <w:tcPr>
            <w:tcW w:w="558" w:type="dxa"/>
            <w:gridSpan w:val="2"/>
          </w:tcPr>
          <w:p w14:paraId="74A22B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C65A7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4.4.d.</w:t>
            </w:r>
          </w:p>
        </w:tc>
        <w:tc>
          <w:tcPr>
            <w:tcW w:w="6836" w:type="dxa"/>
            <w:gridSpan w:val="10"/>
            <w:tcBorders>
              <w:right w:val="single" w:sz="4" w:space="0" w:color="auto"/>
            </w:tcBorders>
          </w:tcPr>
          <w:p w14:paraId="32C4E20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evaluation, skills assessment, and development of preceptors in the program;</w:t>
            </w:r>
          </w:p>
        </w:tc>
        <w:tc>
          <w:tcPr>
            <w:tcW w:w="523" w:type="dxa"/>
            <w:tcBorders>
              <w:top w:val="single" w:sz="4" w:space="0" w:color="auto"/>
              <w:left w:val="single" w:sz="4" w:space="0" w:color="auto"/>
              <w:bottom w:val="single" w:sz="4" w:space="0" w:color="auto"/>
              <w:right w:val="single" w:sz="4" w:space="0" w:color="auto"/>
            </w:tcBorders>
          </w:tcPr>
          <w:p w14:paraId="4620DCE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5C724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D6880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82DD2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BF8750D" w14:textId="77777777" w:rsidTr="008E7D7D">
        <w:tc>
          <w:tcPr>
            <w:tcW w:w="558" w:type="dxa"/>
            <w:gridSpan w:val="2"/>
          </w:tcPr>
          <w:p w14:paraId="3D7E51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20022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4.4.e.</w:t>
            </w:r>
          </w:p>
        </w:tc>
        <w:tc>
          <w:tcPr>
            <w:tcW w:w="6836" w:type="dxa"/>
            <w:gridSpan w:val="10"/>
            <w:tcBorders>
              <w:right w:val="single" w:sz="4" w:space="0" w:color="auto"/>
            </w:tcBorders>
          </w:tcPr>
          <w:p w14:paraId="4A2FB4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creating and implementing a preceptor development plan for the residency program;</w:t>
            </w:r>
          </w:p>
        </w:tc>
        <w:tc>
          <w:tcPr>
            <w:tcW w:w="523" w:type="dxa"/>
            <w:tcBorders>
              <w:top w:val="single" w:sz="4" w:space="0" w:color="auto"/>
              <w:left w:val="single" w:sz="4" w:space="0" w:color="auto"/>
              <w:bottom w:val="single" w:sz="4" w:space="0" w:color="auto"/>
              <w:right w:val="single" w:sz="4" w:space="0" w:color="auto"/>
            </w:tcBorders>
          </w:tcPr>
          <w:p w14:paraId="232650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FE8A29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AB172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47949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61E9030" w14:textId="77777777" w:rsidTr="008E7D7D">
        <w:tc>
          <w:tcPr>
            <w:tcW w:w="558" w:type="dxa"/>
            <w:gridSpan w:val="2"/>
          </w:tcPr>
          <w:p w14:paraId="75AF2E5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C90B4E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4.4.f.</w:t>
            </w:r>
          </w:p>
        </w:tc>
        <w:tc>
          <w:tcPr>
            <w:tcW w:w="6836" w:type="dxa"/>
            <w:gridSpan w:val="10"/>
            <w:tcBorders>
              <w:right w:val="single" w:sz="4" w:space="0" w:color="auto"/>
            </w:tcBorders>
          </w:tcPr>
          <w:p w14:paraId="367946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continuous residency program improvement in conjunction with the residency advisory committee; and,</w:t>
            </w:r>
          </w:p>
        </w:tc>
        <w:tc>
          <w:tcPr>
            <w:tcW w:w="523" w:type="dxa"/>
            <w:tcBorders>
              <w:top w:val="single" w:sz="4" w:space="0" w:color="auto"/>
              <w:left w:val="single" w:sz="4" w:space="0" w:color="auto"/>
              <w:bottom w:val="single" w:sz="4" w:space="0" w:color="auto"/>
              <w:right w:val="single" w:sz="4" w:space="0" w:color="auto"/>
            </w:tcBorders>
          </w:tcPr>
          <w:p w14:paraId="65967A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8EF2A4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A35D78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E9A72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BD93344" w14:textId="77777777" w:rsidTr="008E7D7D">
        <w:tc>
          <w:tcPr>
            <w:tcW w:w="558" w:type="dxa"/>
            <w:gridSpan w:val="2"/>
          </w:tcPr>
          <w:p w14:paraId="0D8E7A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DFC4EB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4.4.g.</w:t>
            </w:r>
          </w:p>
        </w:tc>
        <w:tc>
          <w:tcPr>
            <w:tcW w:w="6836" w:type="dxa"/>
            <w:gridSpan w:val="10"/>
            <w:tcBorders>
              <w:right w:val="single" w:sz="4" w:space="0" w:color="auto"/>
            </w:tcBorders>
          </w:tcPr>
          <w:p w14:paraId="436595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working with pharmacy administration</w:t>
            </w:r>
          </w:p>
        </w:tc>
        <w:tc>
          <w:tcPr>
            <w:tcW w:w="523" w:type="dxa"/>
            <w:tcBorders>
              <w:top w:val="single" w:sz="4" w:space="0" w:color="auto"/>
              <w:left w:val="single" w:sz="4" w:space="0" w:color="auto"/>
              <w:bottom w:val="single" w:sz="4" w:space="0" w:color="auto"/>
              <w:right w:val="single" w:sz="4" w:space="0" w:color="auto"/>
            </w:tcBorders>
          </w:tcPr>
          <w:p w14:paraId="2B123A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550AE5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33E2A2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2E5256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53F39F0" w14:textId="77777777" w:rsidTr="008E7D7D">
        <w:tc>
          <w:tcPr>
            <w:tcW w:w="558" w:type="dxa"/>
            <w:gridSpan w:val="2"/>
          </w:tcPr>
          <w:p w14:paraId="369096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lastRenderedPageBreak/>
              <w:t>4.5</w:t>
            </w:r>
          </w:p>
        </w:tc>
        <w:tc>
          <w:tcPr>
            <w:tcW w:w="7646" w:type="dxa"/>
            <w:gridSpan w:val="13"/>
          </w:tcPr>
          <w:p w14:paraId="63FB49D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Appointment or Selection of Residency Program Preceptors</w:t>
            </w:r>
          </w:p>
        </w:tc>
        <w:tc>
          <w:tcPr>
            <w:tcW w:w="523" w:type="dxa"/>
            <w:tcBorders>
              <w:bottom w:val="single" w:sz="4" w:space="0" w:color="auto"/>
            </w:tcBorders>
          </w:tcPr>
          <w:p w14:paraId="3A4D3A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3FBC39E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3306A0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205197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6DA3029" w14:textId="77777777" w:rsidTr="008E7D7D">
        <w:tc>
          <w:tcPr>
            <w:tcW w:w="558" w:type="dxa"/>
            <w:gridSpan w:val="2"/>
          </w:tcPr>
          <w:p w14:paraId="159EA5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23736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4.5.a.</w:t>
            </w:r>
          </w:p>
        </w:tc>
        <w:tc>
          <w:tcPr>
            <w:tcW w:w="6836" w:type="dxa"/>
            <w:gridSpan w:val="10"/>
            <w:tcBorders>
              <w:right w:val="single" w:sz="4" w:space="0" w:color="auto"/>
            </w:tcBorders>
          </w:tcPr>
          <w:p w14:paraId="1B2A6F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organization allows the residency program director to appoint and develop pharmacy staff to become preceptors for the program.</w:t>
            </w:r>
          </w:p>
        </w:tc>
        <w:tc>
          <w:tcPr>
            <w:tcW w:w="523" w:type="dxa"/>
            <w:tcBorders>
              <w:top w:val="single" w:sz="4" w:space="0" w:color="auto"/>
              <w:left w:val="single" w:sz="4" w:space="0" w:color="auto"/>
              <w:bottom w:val="single" w:sz="4" w:space="0" w:color="auto"/>
              <w:right w:val="single" w:sz="4" w:space="0" w:color="auto"/>
            </w:tcBorders>
          </w:tcPr>
          <w:p w14:paraId="460EF64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70B73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D52A1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614CBC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5A9396F" w14:textId="77777777" w:rsidTr="008E7D7D">
        <w:tc>
          <w:tcPr>
            <w:tcW w:w="558" w:type="dxa"/>
            <w:gridSpan w:val="2"/>
          </w:tcPr>
          <w:p w14:paraId="5B768EC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E513C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4.5.b.</w:t>
            </w:r>
          </w:p>
        </w:tc>
        <w:tc>
          <w:tcPr>
            <w:tcW w:w="6836" w:type="dxa"/>
            <w:gridSpan w:val="10"/>
            <w:tcBorders>
              <w:right w:val="single" w:sz="4" w:space="0" w:color="auto"/>
            </w:tcBorders>
          </w:tcPr>
          <w:p w14:paraId="3D8F53B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RPD develops and applies criteria for preceptors consistent with those required by the accreditation standard.</w:t>
            </w:r>
          </w:p>
        </w:tc>
        <w:tc>
          <w:tcPr>
            <w:tcW w:w="523" w:type="dxa"/>
            <w:tcBorders>
              <w:top w:val="single" w:sz="4" w:space="0" w:color="auto"/>
              <w:left w:val="single" w:sz="4" w:space="0" w:color="auto"/>
              <w:bottom w:val="single" w:sz="4" w:space="0" w:color="auto"/>
              <w:right w:val="single" w:sz="4" w:space="0" w:color="auto"/>
            </w:tcBorders>
          </w:tcPr>
          <w:p w14:paraId="3E8A5C2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CFD4BF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C58CEE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6062AE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088ED50" w14:textId="77777777" w:rsidTr="008E7D7D">
        <w:tc>
          <w:tcPr>
            <w:tcW w:w="648" w:type="dxa"/>
            <w:gridSpan w:val="3"/>
          </w:tcPr>
          <w:p w14:paraId="280D3CD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1EE455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38BAAFCB"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Pr>
          <w:p w14:paraId="6CF6E10D"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Pr>
          <w:p w14:paraId="5624958D"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Pr>
          <w:p w14:paraId="548A165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168FB1DB" w14:textId="77777777" w:rsidTr="008E7D7D">
        <w:tc>
          <w:tcPr>
            <w:tcW w:w="648" w:type="dxa"/>
            <w:gridSpan w:val="3"/>
          </w:tcPr>
          <w:p w14:paraId="3004F5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4.6</w:t>
            </w:r>
          </w:p>
        </w:tc>
        <w:tc>
          <w:tcPr>
            <w:tcW w:w="7560" w:type="dxa"/>
            <w:gridSpan w:val="12"/>
          </w:tcPr>
          <w:p w14:paraId="4954788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Pharmacist Preceptors’ Eligibility</w:t>
            </w:r>
          </w:p>
        </w:tc>
        <w:tc>
          <w:tcPr>
            <w:tcW w:w="523" w:type="dxa"/>
            <w:tcBorders>
              <w:bottom w:val="single" w:sz="4" w:space="0" w:color="auto"/>
            </w:tcBorders>
          </w:tcPr>
          <w:p w14:paraId="489FB7B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3257D2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6E43BA1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3746149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F08FDD0" w14:textId="77777777" w:rsidTr="008E7D7D">
        <w:tc>
          <w:tcPr>
            <w:tcW w:w="648" w:type="dxa"/>
            <w:gridSpan w:val="3"/>
          </w:tcPr>
          <w:p w14:paraId="21A6D4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7560" w:type="dxa"/>
            <w:gridSpan w:val="12"/>
            <w:tcBorders>
              <w:right w:val="single" w:sz="4" w:space="0" w:color="auto"/>
            </w:tcBorders>
          </w:tcPr>
          <w:p w14:paraId="182D90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Pharmacist preceptors are licensed pharmacists who:</w:t>
            </w:r>
          </w:p>
          <w:p w14:paraId="271DED8D" w14:textId="77777777" w:rsidR="003A042E" w:rsidRPr="003A042E" w:rsidRDefault="003A042E" w:rsidP="003A042E">
            <w:pPr>
              <w:keepNext/>
              <w:keepLines/>
              <w:numPr>
                <w:ilvl w:val="0"/>
                <w:numId w:val="17"/>
              </w:numPr>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have completed an ASHP-accredited PGY1 residency followed by a minimum of one year of pharmacy practice experience; or</w:t>
            </w:r>
          </w:p>
          <w:p w14:paraId="422F1410" w14:textId="77777777" w:rsidR="003A042E" w:rsidRPr="003A042E" w:rsidRDefault="003A042E" w:rsidP="003A042E">
            <w:pPr>
              <w:keepNext/>
              <w:keepLines/>
              <w:numPr>
                <w:ilvl w:val="0"/>
                <w:numId w:val="17"/>
              </w:numPr>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have completed an ASHP-accredited PGY1 residency followed by an ASHP-accredited PGY2 residency and a minimum of six months of pharmacy practice experience; or</w:t>
            </w:r>
          </w:p>
          <w:p w14:paraId="23217B7D" w14:textId="77777777" w:rsidR="003A042E" w:rsidRPr="003A042E" w:rsidRDefault="003A042E" w:rsidP="003A042E">
            <w:pPr>
              <w:keepNext/>
              <w:keepLines/>
              <w:numPr>
                <w:ilvl w:val="0"/>
                <w:numId w:val="17"/>
              </w:numPr>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without completion of an ASHP-accredited residency, have three or more years of pharmacy practice experience.</w:t>
            </w:r>
          </w:p>
        </w:tc>
        <w:tc>
          <w:tcPr>
            <w:tcW w:w="523" w:type="dxa"/>
            <w:tcBorders>
              <w:top w:val="single" w:sz="4" w:space="0" w:color="auto"/>
              <w:left w:val="single" w:sz="4" w:space="0" w:color="auto"/>
              <w:bottom w:val="single" w:sz="4" w:space="0" w:color="auto"/>
              <w:right w:val="single" w:sz="4" w:space="0" w:color="auto"/>
            </w:tcBorders>
          </w:tcPr>
          <w:p w14:paraId="568B1D6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1F51FE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3D61F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88D47D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DDAD026" w14:textId="77777777" w:rsidTr="008E7D7D">
        <w:tc>
          <w:tcPr>
            <w:tcW w:w="648" w:type="dxa"/>
            <w:gridSpan w:val="3"/>
          </w:tcPr>
          <w:p w14:paraId="66FDC2B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4.7</w:t>
            </w:r>
          </w:p>
        </w:tc>
        <w:tc>
          <w:tcPr>
            <w:tcW w:w="7560" w:type="dxa"/>
            <w:gridSpan w:val="12"/>
          </w:tcPr>
          <w:p w14:paraId="3023E27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Preceptors’ Responsibilities</w:t>
            </w:r>
          </w:p>
        </w:tc>
        <w:tc>
          <w:tcPr>
            <w:tcW w:w="523" w:type="dxa"/>
            <w:tcBorders>
              <w:top w:val="single" w:sz="4" w:space="0" w:color="auto"/>
              <w:bottom w:val="single" w:sz="4" w:space="0" w:color="auto"/>
            </w:tcBorders>
          </w:tcPr>
          <w:p w14:paraId="6BB4A0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0B7DB5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70A4E9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01A7CFC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9C341C5" w14:textId="77777777" w:rsidTr="008E7D7D">
        <w:tc>
          <w:tcPr>
            <w:tcW w:w="648" w:type="dxa"/>
            <w:gridSpan w:val="3"/>
          </w:tcPr>
          <w:p w14:paraId="6E7006E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Borders>
              <w:right w:val="single" w:sz="4" w:space="0" w:color="auto"/>
            </w:tcBorders>
          </w:tcPr>
          <w:p w14:paraId="5AC529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Preceptors serve as role models for learning experiences. They:</w:t>
            </w:r>
          </w:p>
        </w:tc>
        <w:tc>
          <w:tcPr>
            <w:tcW w:w="523" w:type="dxa"/>
            <w:tcBorders>
              <w:top w:val="single" w:sz="4" w:space="0" w:color="auto"/>
              <w:left w:val="single" w:sz="4" w:space="0" w:color="auto"/>
              <w:bottom w:val="single" w:sz="4" w:space="0" w:color="auto"/>
              <w:right w:val="single" w:sz="4" w:space="0" w:color="auto"/>
            </w:tcBorders>
          </w:tcPr>
          <w:p w14:paraId="58E6BAF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69FB3A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7BCF02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655EF2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115A6D9" w14:textId="77777777" w:rsidTr="008E7D7D">
        <w:tc>
          <w:tcPr>
            <w:tcW w:w="648" w:type="dxa"/>
            <w:gridSpan w:val="3"/>
          </w:tcPr>
          <w:p w14:paraId="42BEDD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F3D092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4.7.a.</w:t>
            </w:r>
          </w:p>
        </w:tc>
        <w:tc>
          <w:tcPr>
            <w:tcW w:w="6750" w:type="dxa"/>
            <w:gridSpan w:val="9"/>
            <w:tcBorders>
              <w:right w:val="single" w:sz="4" w:space="0" w:color="auto"/>
            </w:tcBorders>
          </w:tcPr>
          <w:p w14:paraId="5393D9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contribute to the success of residents and the program;</w:t>
            </w:r>
          </w:p>
        </w:tc>
        <w:tc>
          <w:tcPr>
            <w:tcW w:w="523" w:type="dxa"/>
            <w:tcBorders>
              <w:top w:val="single" w:sz="4" w:space="0" w:color="auto"/>
              <w:left w:val="single" w:sz="4" w:space="0" w:color="auto"/>
              <w:bottom w:val="single" w:sz="4" w:space="0" w:color="auto"/>
              <w:right w:val="single" w:sz="4" w:space="0" w:color="auto"/>
            </w:tcBorders>
          </w:tcPr>
          <w:p w14:paraId="6A1B657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811157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2718B1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8F2AE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109A0E3" w14:textId="77777777" w:rsidTr="008E7D7D">
        <w:tc>
          <w:tcPr>
            <w:tcW w:w="648" w:type="dxa"/>
            <w:gridSpan w:val="3"/>
          </w:tcPr>
          <w:p w14:paraId="66AED2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BD7528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4.7.b.</w:t>
            </w:r>
          </w:p>
        </w:tc>
        <w:tc>
          <w:tcPr>
            <w:tcW w:w="6750" w:type="dxa"/>
            <w:gridSpan w:val="9"/>
            <w:tcBorders>
              <w:right w:val="single" w:sz="4" w:space="0" w:color="auto"/>
            </w:tcBorders>
          </w:tcPr>
          <w:p w14:paraId="6E861C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provide learning experiences in accordance with Standard 3;</w:t>
            </w:r>
          </w:p>
        </w:tc>
        <w:tc>
          <w:tcPr>
            <w:tcW w:w="523" w:type="dxa"/>
            <w:tcBorders>
              <w:top w:val="single" w:sz="4" w:space="0" w:color="auto"/>
              <w:left w:val="single" w:sz="4" w:space="0" w:color="auto"/>
              <w:bottom w:val="single" w:sz="4" w:space="0" w:color="auto"/>
              <w:right w:val="single" w:sz="4" w:space="0" w:color="auto"/>
            </w:tcBorders>
          </w:tcPr>
          <w:p w14:paraId="29F68BD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2602A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E589BF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863A0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178707B" w14:textId="77777777" w:rsidTr="008E7D7D">
        <w:tc>
          <w:tcPr>
            <w:tcW w:w="648" w:type="dxa"/>
            <w:gridSpan w:val="3"/>
          </w:tcPr>
          <w:p w14:paraId="696DE2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78618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4.7.c.</w:t>
            </w:r>
          </w:p>
        </w:tc>
        <w:tc>
          <w:tcPr>
            <w:tcW w:w="6750" w:type="dxa"/>
            <w:gridSpan w:val="9"/>
            <w:tcBorders>
              <w:right w:val="single" w:sz="4" w:space="0" w:color="auto"/>
            </w:tcBorders>
          </w:tcPr>
          <w:p w14:paraId="2E70E8C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participate actively in the residency program’s continuous quality improvement processes;</w:t>
            </w:r>
          </w:p>
        </w:tc>
        <w:tc>
          <w:tcPr>
            <w:tcW w:w="523" w:type="dxa"/>
            <w:tcBorders>
              <w:top w:val="single" w:sz="4" w:space="0" w:color="auto"/>
              <w:left w:val="single" w:sz="4" w:space="0" w:color="auto"/>
              <w:bottom w:val="single" w:sz="4" w:space="0" w:color="auto"/>
              <w:right w:val="single" w:sz="4" w:space="0" w:color="auto"/>
            </w:tcBorders>
          </w:tcPr>
          <w:p w14:paraId="3C9FD2E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A6A6D8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FF912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147FB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94011C8" w14:textId="77777777" w:rsidTr="008E7D7D">
        <w:tc>
          <w:tcPr>
            <w:tcW w:w="648" w:type="dxa"/>
            <w:gridSpan w:val="3"/>
          </w:tcPr>
          <w:p w14:paraId="147FF15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B5A0A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4.7.d.</w:t>
            </w:r>
          </w:p>
        </w:tc>
        <w:tc>
          <w:tcPr>
            <w:tcW w:w="6750" w:type="dxa"/>
            <w:gridSpan w:val="9"/>
            <w:tcBorders>
              <w:right w:val="single" w:sz="4" w:space="0" w:color="auto"/>
            </w:tcBorders>
          </w:tcPr>
          <w:p w14:paraId="185BE6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demonstrate practice expertise, preceptor skills, and strive to continuously improve;</w:t>
            </w:r>
          </w:p>
        </w:tc>
        <w:tc>
          <w:tcPr>
            <w:tcW w:w="523" w:type="dxa"/>
            <w:tcBorders>
              <w:top w:val="single" w:sz="4" w:space="0" w:color="auto"/>
              <w:left w:val="single" w:sz="4" w:space="0" w:color="auto"/>
              <w:bottom w:val="single" w:sz="4" w:space="0" w:color="auto"/>
              <w:right w:val="single" w:sz="4" w:space="0" w:color="auto"/>
            </w:tcBorders>
          </w:tcPr>
          <w:p w14:paraId="18A9B2C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13B5A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D125A0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4151E8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93CA784" w14:textId="77777777" w:rsidTr="008E7D7D">
        <w:tc>
          <w:tcPr>
            <w:tcW w:w="648" w:type="dxa"/>
            <w:gridSpan w:val="3"/>
          </w:tcPr>
          <w:p w14:paraId="49F6F4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1FF907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4.7.e.</w:t>
            </w:r>
          </w:p>
        </w:tc>
        <w:tc>
          <w:tcPr>
            <w:tcW w:w="6750" w:type="dxa"/>
            <w:gridSpan w:val="9"/>
            <w:tcBorders>
              <w:right w:val="single" w:sz="4" w:space="0" w:color="auto"/>
            </w:tcBorders>
          </w:tcPr>
          <w:p w14:paraId="64560B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adhere to residency program and department policies pertaining to residents and services; and,</w:t>
            </w:r>
          </w:p>
        </w:tc>
        <w:tc>
          <w:tcPr>
            <w:tcW w:w="523" w:type="dxa"/>
            <w:tcBorders>
              <w:top w:val="single" w:sz="4" w:space="0" w:color="auto"/>
              <w:left w:val="single" w:sz="4" w:space="0" w:color="auto"/>
              <w:bottom w:val="single" w:sz="4" w:space="0" w:color="auto"/>
              <w:right w:val="single" w:sz="4" w:space="0" w:color="auto"/>
            </w:tcBorders>
          </w:tcPr>
          <w:p w14:paraId="53F8D2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BA71E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54207C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132142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CAEB2BD" w14:textId="77777777" w:rsidTr="008E7D7D">
        <w:tc>
          <w:tcPr>
            <w:tcW w:w="648" w:type="dxa"/>
            <w:gridSpan w:val="3"/>
          </w:tcPr>
          <w:p w14:paraId="16F32A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9A015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4.7.f.</w:t>
            </w:r>
          </w:p>
        </w:tc>
        <w:tc>
          <w:tcPr>
            <w:tcW w:w="6750" w:type="dxa"/>
            <w:gridSpan w:val="9"/>
            <w:tcBorders>
              <w:right w:val="single" w:sz="4" w:space="0" w:color="auto"/>
            </w:tcBorders>
          </w:tcPr>
          <w:p w14:paraId="5D62C9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demonstrate commitment to advancing the residency program and pharmacy services.</w:t>
            </w:r>
          </w:p>
        </w:tc>
        <w:tc>
          <w:tcPr>
            <w:tcW w:w="523" w:type="dxa"/>
            <w:tcBorders>
              <w:top w:val="single" w:sz="4" w:space="0" w:color="auto"/>
              <w:left w:val="single" w:sz="4" w:space="0" w:color="auto"/>
              <w:bottom w:val="single" w:sz="4" w:space="0" w:color="auto"/>
              <w:right w:val="single" w:sz="4" w:space="0" w:color="auto"/>
            </w:tcBorders>
          </w:tcPr>
          <w:p w14:paraId="31EBF5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43552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9FDC5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BD530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36949B7" w14:textId="77777777" w:rsidTr="008E7D7D">
        <w:tc>
          <w:tcPr>
            <w:tcW w:w="648" w:type="dxa"/>
            <w:gridSpan w:val="3"/>
          </w:tcPr>
          <w:p w14:paraId="450BD5E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4.8</w:t>
            </w:r>
          </w:p>
        </w:tc>
        <w:tc>
          <w:tcPr>
            <w:tcW w:w="7560" w:type="dxa"/>
            <w:gridSpan w:val="12"/>
          </w:tcPr>
          <w:p w14:paraId="7219BF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Preceptors’ Qualifications</w:t>
            </w:r>
          </w:p>
        </w:tc>
        <w:tc>
          <w:tcPr>
            <w:tcW w:w="523" w:type="dxa"/>
            <w:tcBorders>
              <w:top w:val="single" w:sz="4" w:space="0" w:color="auto"/>
            </w:tcBorders>
          </w:tcPr>
          <w:p w14:paraId="60C928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2019EA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1D48121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70EBDC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9EFA797" w14:textId="77777777" w:rsidTr="008E7D7D">
        <w:tc>
          <w:tcPr>
            <w:tcW w:w="648" w:type="dxa"/>
            <w:gridSpan w:val="3"/>
          </w:tcPr>
          <w:p w14:paraId="193DB60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7560" w:type="dxa"/>
            <w:gridSpan w:val="12"/>
          </w:tcPr>
          <w:p w14:paraId="6F7D7F3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Preceptors demonstrate the ability to precept residents’ learning experiences by meeting one or more qualifying characteristics in all of the following areas:</w:t>
            </w:r>
          </w:p>
        </w:tc>
        <w:tc>
          <w:tcPr>
            <w:tcW w:w="523" w:type="dxa"/>
            <w:tcBorders>
              <w:bottom w:val="single" w:sz="4" w:space="0" w:color="auto"/>
            </w:tcBorders>
          </w:tcPr>
          <w:p w14:paraId="3C8541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5F274AB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01693D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3D7198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C102121" w14:textId="77777777" w:rsidTr="008E7D7D">
        <w:tc>
          <w:tcPr>
            <w:tcW w:w="648" w:type="dxa"/>
            <w:gridSpan w:val="3"/>
          </w:tcPr>
          <w:p w14:paraId="09FD35C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205F38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4.8.a.</w:t>
            </w:r>
          </w:p>
        </w:tc>
        <w:tc>
          <w:tcPr>
            <w:tcW w:w="6750" w:type="dxa"/>
            <w:gridSpan w:val="9"/>
            <w:tcBorders>
              <w:right w:val="single" w:sz="4" w:space="0" w:color="auto"/>
            </w:tcBorders>
          </w:tcPr>
          <w:p w14:paraId="495C7E2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demonstrating the ability to precept residents’ learning experiences by use of clinical teaching roles (i.e., instructing, modeling, coaching, facilitating) at the level required by residents;</w:t>
            </w:r>
          </w:p>
        </w:tc>
        <w:tc>
          <w:tcPr>
            <w:tcW w:w="523" w:type="dxa"/>
            <w:tcBorders>
              <w:top w:val="single" w:sz="4" w:space="0" w:color="auto"/>
              <w:left w:val="single" w:sz="4" w:space="0" w:color="auto"/>
              <w:bottom w:val="single" w:sz="4" w:space="0" w:color="auto"/>
              <w:right w:val="single" w:sz="4" w:space="0" w:color="auto"/>
            </w:tcBorders>
          </w:tcPr>
          <w:p w14:paraId="7C5F63A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27F935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344C3D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01977A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CCB1406" w14:textId="77777777" w:rsidTr="008E7D7D">
        <w:tc>
          <w:tcPr>
            <w:tcW w:w="648" w:type="dxa"/>
            <w:gridSpan w:val="3"/>
          </w:tcPr>
          <w:p w14:paraId="61D3B23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16825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4.8.b.</w:t>
            </w:r>
          </w:p>
        </w:tc>
        <w:tc>
          <w:tcPr>
            <w:tcW w:w="6750" w:type="dxa"/>
            <w:gridSpan w:val="9"/>
            <w:tcBorders>
              <w:right w:val="single" w:sz="4" w:space="0" w:color="auto"/>
            </w:tcBorders>
          </w:tcPr>
          <w:p w14:paraId="637CD4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ability to assess residents’ performance;</w:t>
            </w:r>
          </w:p>
        </w:tc>
        <w:tc>
          <w:tcPr>
            <w:tcW w:w="523" w:type="dxa"/>
            <w:tcBorders>
              <w:top w:val="single" w:sz="4" w:space="0" w:color="auto"/>
              <w:left w:val="single" w:sz="4" w:space="0" w:color="auto"/>
              <w:bottom w:val="single" w:sz="4" w:space="0" w:color="auto"/>
              <w:right w:val="single" w:sz="4" w:space="0" w:color="auto"/>
            </w:tcBorders>
          </w:tcPr>
          <w:p w14:paraId="46EB2A8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6CA7E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15DA38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05736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4BC891C" w14:textId="77777777" w:rsidTr="008E7D7D">
        <w:tc>
          <w:tcPr>
            <w:tcW w:w="648" w:type="dxa"/>
            <w:gridSpan w:val="3"/>
          </w:tcPr>
          <w:p w14:paraId="65CBDA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8960C9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4.8.c.</w:t>
            </w:r>
          </w:p>
        </w:tc>
        <w:tc>
          <w:tcPr>
            <w:tcW w:w="6750" w:type="dxa"/>
            <w:gridSpan w:val="9"/>
            <w:tcBorders>
              <w:right w:val="single" w:sz="4" w:space="0" w:color="auto"/>
            </w:tcBorders>
          </w:tcPr>
          <w:p w14:paraId="0F6EE5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recognition in the area of pharmacy practice for which they serve as preceptors;</w:t>
            </w:r>
          </w:p>
        </w:tc>
        <w:tc>
          <w:tcPr>
            <w:tcW w:w="523" w:type="dxa"/>
            <w:tcBorders>
              <w:top w:val="single" w:sz="4" w:space="0" w:color="auto"/>
              <w:left w:val="single" w:sz="4" w:space="0" w:color="auto"/>
              <w:bottom w:val="single" w:sz="4" w:space="0" w:color="auto"/>
              <w:right w:val="single" w:sz="4" w:space="0" w:color="auto"/>
            </w:tcBorders>
          </w:tcPr>
          <w:p w14:paraId="2C77E82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F12E4D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2E19B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407A7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352D844" w14:textId="77777777" w:rsidTr="008E7D7D">
        <w:tc>
          <w:tcPr>
            <w:tcW w:w="648" w:type="dxa"/>
            <w:gridSpan w:val="3"/>
          </w:tcPr>
          <w:p w14:paraId="3FE4CE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7DCF5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4.8.d.</w:t>
            </w:r>
          </w:p>
        </w:tc>
        <w:tc>
          <w:tcPr>
            <w:tcW w:w="6750" w:type="dxa"/>
            <w:gridSpan w:val="9"/>
            <w:tcBorders>
              <w:right w:val="single" w:sz="4" w:space="0" w:color="auto"/>
            </w:tcBorders>
          </w:tcPr>
          <w:p w14:paraId="02C876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an established, active practice in the area for which they serve as preceptor;</w:t>
            </w:r>
          </w:p>
        </w:tc>
        <w:tc>
          <w:tcPr>
            <w:tcW w:w="523" w:type="dxa"/>
            <w:tcBorders>
              <w:top w:val="single" w:sz="4" w:space="0" w:color="auto"/>
              <w:left w:val="single" w:sz="4" w:space="0" w:color="auto"/>
              <w:bottom w:val="single" w:sz="4" w:space="0" w:color="auto"/>
              <w:right w:val="single" w:sz="4" w:space="0" w:color="auto"/>
            </w:tcBorders>
          </w:tcPr>
          <w:p w14:paraId="5F7742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D41EA1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4BDE8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490D54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CC19561" w14:textId="77777777" w:rsidTr="008E7D7D">
        <w:tc>
          <w:tcPr>
            <w:tcW w:w="648" w:type="dxa"/>
            <w:gridSpan w:val="3"/>
          </w:tcPr>
          <w:p w14:paraId="3C3F698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7BFCB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4.8.e.</w:t>
            </w:r>
          </w:p>
        </w:tc>
        <w:tc>
          <w:tcPr>
            <w:tcW w:w="6750" w:type="dxa"/>
            <w:gridSpan w:val="9"/>
            <w:tcBorders>
              <w:right w:val="single" w:sz="4" w:space="0" w:color="auto"/>
            </w:tcBorders>
          </w:tcPr>
          <w:p w14:paraId="43E9838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maintenance of continuity of practice during the time of residents’ learning experiences; and,</w:t>
            </w:r>
          </w:p>
        </w:tc>
        <w:tc>
          <w:tcPr>
            <w:tcW w:w="523" w:type="dxa"/>
            <w:tcBorders>
              <w:top w:val="single" w:sz="4" w:space="0" w:color="auto"/>
              <w:left w:val="single" w:sz="4" w:space="0" w:color="auto"/>
              <w:bottom w:val="single" w:sz="4" w:space="0" w:color="auto"/>
              <w:right w:val="single" w:sz="4" w:space="0" w:color="auto"/>
            </w:tcBorders>
          </w:tcPr>
          <w:p w14:paraId="7067BC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6BAD1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81499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93EE4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3C19FFB" w14:textId="77777777" w:rsidTr="008E7D7D">
        <w:tc>
          <w:tcPr>
            <w:tcW w:w="648" w:type="dxa"/>
            <w:gridSpan w:val="3"/>
          </w:tcPr>
          <w:p w14:paraId="598CA59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3B8AB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4.8.f.</w:t>
            </w:r>
          </w:p>
        </w:tc>
        <w:tc>
          <w:tcPr>
            <w:tcW w:w="6750" w:type="dxa"/>
            <w:gridSpan w:val="9"/>
            <w:tcBorders>
              <w:right w:val="single" w:sz="4" w:space="0" w:color="auto"/>
            </w:tcBorders>
          </w:tcPr>
          <w:p w14:paraId="5E8FA97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ongoing professionalism, including a personal commitment to advancing the profession.</w:t>
            </w:r>
          </w:p>
        </w:tc>
        <w:tc>
          <w:tcPr>
            <w:tcW w:w="523" w:type="dxa"/>
            <w:tcBorders>
              <w:top w:val="single" w:sz="4" w:space="0" w:color="auto"/>
              <w:left w:val="single" w:sz="4" w:space="0" w:color="auto"/>
              <w:bottom w:val="single" w:sz="4" w:space="0" w:color="auto"/>
              <w:right w:val="single" w:sz="4" w:space="0" w:color="auto"/>
            </w:tcBorders>
          </w:tcPr>
          <w:p w14:paraId="48644E6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B20DD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6D96D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E4839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0EDE6E4" w14:textId="77777777" w:rsidTr="008E7D7D">
        <w:tc>
          <w:tcPr>
            <w:tcW w:w="648" w:type="dxa"/>
            <w:gridSpan w:val="3"/>
          </w:tcPr>
          <w:p w14:paraId="46234E7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4.9</w:t>
            </w:r>
          </w:p>
        </w:tc>
        <w:tc>
          <w:tcPr>
            <w:tcW w:w="7560" w:type="dxa"/>
            <w:gridSpan w:val="12"/>
          </w:tcPr>
          <w:p w14:paraId="538686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Preceptors-in-Training</w:t>
            </w:r>
          </w:p>
        </w:tc>
        <w:tc>
          <w:tcPr>
            <w:tcW w:w="523" w:type="dxa"/>
            <w:tcBorders>
              <w:top w:val="single" w:sz="4" w:space="0" w:color="auto"/>
            </w:tcBorders>
          </w:tcPr>
          <w:p w14:paraId="6AE475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5985951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74B4C3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55B94DE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BC3F8B5" w14:textId="77777777" w:rsidTr="008E7D7D">
        <w:tc>
          <w:tcPr>
            <w:tcW w:w="648" w:type="dxa"/>
            <w:gridSpan w:val="3"/>
          </w:tcPr>
          <w:p w14:paraId="01BF821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20" w:type="dxa"/>
            <w:gridSpan w:val="2"/>
          </w:tcPr>
          <w:p w14:paraId="2AEF386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4.9.a.</w:t>
            </w:r>
          </w:p>
        </w:tc>
        <w:tc>
          <w:tcPr>
            <w:tcW w:w="6840" w:type="dxa"/>
            <w:gridSpan w:val="10"/>
          </w:tcPr>
          <w:p w14:paraId="36528A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Pharmacists new to precepting who do not meet the qualifications for residency preceptors in sections 4.6, 4.7, and 4.8 above (also known as preceptors-in-training):</w:t>
            </w:r>
          </w:p>
        </w:tc>
        <w:tc>
          <w:tcPr>
            <w:tcW w:w="523" w:type="dxa"/>
            <w:tcBorders>
              <w:bottom w:val="single" w:sz="4" w:space="0" w:color="auto"/>
            </w:tcBorders>
          </w:tcPr>
          <w:p w14:paraId="17908B2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1F3665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04CF8B6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2924971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BDF3127" w14:textId="77777777" w:rsidTr="008E7D7D">
        <w:tc>
          <w:tcPr>
            <w:tcW w:w="648" w:type="dxa"/>
            <w:gridSpan w:val="3"/>
          </w:tcPr>
          <w:p w14:paraId="282924E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20" w:type="dxa"/>
            <w:gridSpan w:val="2"/>
          </w:tcPr>
          <w:p w14:paraId="4D7A64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B722CE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4.9.a.(1)</w:t>
            </w:r>
          </w:p>
        </w:tc>
        <w:tc>
          <w:tcPr>
            <w:tcW w:w="5850" w:type="dxa"/>
            <w:gridSpan w:val="5"/>
            <w:tcBorders>
              <w:right w:val="single" w:sz="4" w:space="0" w:color="auto"/>
            </w:tcBorders>
          </w:tcPr>
          <w:p w14:paraId="163091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are assigned an advisor or coach who is a qualified preceptor; and,</w:t>
            </w:r>
          </w:p>
        </w:tc>
        <w:tc>
          <w:tcPr>
            <w:tcW w:w="523" w:type="dxa"/>
            <w:tcBorders>
              <w:top w:val="single" w:sz="4" w:space="0" w:color="auto"/>
              <w:left w:val="single" w:sz="4" w:space="0" w:color="auto"/>
              <w:bottom w:val="single" w:sz="4" w:space="0" w:color="auto"/>
              <w:right w:val="single" w:sz="4" w:space="0" w:color="auto"/>
            </w:tcBorders>
          </w:tcPr>
          <w:p w14:paraId="605531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F5003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BAF94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9E9DD6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708052D" w14:textId="77777777" w:rsidTr="008E7D7D">
        <w:tc>
          <w:tcPr>
            <w:tcW w:w="648" w:type="dxa"/>
            <w:gridSpan w:val="3"/>
          </w:tcPr>
          <w:p w14:paraId="7C6D67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20" w:type="dxa"/>
            <w:gridSpan w:val="2"/>
          </w:tcPr>
          <w:p w14:paraId="0C1F0A6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1DDEA02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4.9.a.(2)</w:t>
            </w:r>
          </w:p>
        </w:tc>
        <w:tc>
          <w:tcPr>
            <w:tcW w:w="5850" w:type="dxa"/>
            <w:gridSpan w:val="5"/>
            <w:tcBorders>
              <w:right w:val="single" w:sz="4" w:space="0" w:color="auto"/>
            </w:tcBorders>
          </w:tcPr>
          <w:p w14:paraId="00B3D63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have a documented preceptor development plan to meet the qualifications for becoming a residency preceptor within two years.</w:t>
            </w:r>
          </w:p>
        </w:tc>
        <w:tc>
          <w:tcPr>
            <w:tcW w:w="523" w:type="dxa"/>
            <w:tcBorders>
              <w:top w:val="single" w:sz="4" w:space="0" w:color="auto"/>
              <w:left w:val="single" w:sz="4" w:space="0" w:color="auto"/>
              <w:bottom w:val="single" w:sz="4" w:space="0" w:color="auto"/>
              <w:right w:val="single" w:sz="4" w:space="0" w:color="auto"/>
            </w:tcBorders>
          </w:tcPr>
          <w:p w14:paraId="0E2E874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A0778B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BAF01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3D395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4F3516F" w14:textId="77777777" w:rsidTr="008E7D7D">
        <w:tc>
          <w:tcPr>
            <w:tcW w:w="648" w:type="dxa"/>
            <w:gridSpan w:val="3"/>
          </w:tcPr>
          <w:p w14:paraId="39BB89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6AA74F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2FA555C8"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471" w:type="dxa"/>
            <w:tcBorders>
              <w:top w:val="single" w:sz="4" w:space="0" w:color="auto"/>
            </w:tcBorders>
          </w:tcPr>
          <w:p w14:paraId="74D8B225"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540" w:type="dxa"/>
            <w:tcBorders>
              <w:top w:val="single" w:sz="4" w:space="0" w:color="auto"/>
            </w:tcBorders>
          </w:tcPr>
          <w:p w14:paraId="38372323"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558" w:type="dxa"/>
            <w:tcBorders>
              <w:top w:val="single" w:sz="4" w:space="0" w:color="auto"/>
            </w:tcBorders>
          </w:tcPr>
          <w:p w14:paraId="364BCC8F"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r>
      <w:tr w:rsidR="003A042E" w:rsidRPr="003A042E" w14:paraId="733F0898" w14:textId="77777777" w:rsidTr="008E7D7D">
        <w:tc>
          <w:tcPr>
            <w:tcW w:w="648" w:type="dxa"/>
            <w:gridSpan w:val="3"/>
          </w:tcPr>
          <w:p w14:paraId="5587CD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55ECB14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74593CDD"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Pr>
          <w:p w14:paraId="1E80EF3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Pr>
          <w:p w14:paraId="5365A715"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Pr>
          <w:p w14:paraId="7DC7C0D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0425A282" w14:textId="77777777" w:rsidTr="008E7D7D">
        <w:tc>
          <w:tcPr>
            <w:tcW w:w="648" w:type="dxa"/>
            <w:gridSpan w:val="3"/>
          </w:tcPr>
          <w:p w14:paraId="5439AA7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4.10</w:t>
            </w:r>
          </w:p>
        </w:tc>
        <w:tc>
          <w:tcPr>
            <w:tcW w:w="7560" w:type="dxa"/>
            <w:gridSpan w:val="12"/>
          </w:tcPr>
          <w:p w14:paraId="434DDC8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Non-pharmacist preceptors</w:t>
            </w:r>
          </w:p>
        </w:tc>
        <w:tc>
          <w:tcPr>
            <w:tcW w:w="523" w:type="dxa"/>
          </w:tcPr>
          <w:p w14:paraId="1D1197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Pr>
          <w:p w14:paraId="46F7C5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Pr>
          <w:p w14:paraId="2A55C3B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Pr>
          <w:p w14:paraId="3742438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FF031E4" w14:textId="77777777" w:rsidTr="008E7D7D">
        <w:tc>
          <w:tcPr>
            <w:tcW w:w="648" w:type="dxa"/>
            <w:gridSpan w:val="3"/>
          </w:tcPr>
          <w:p w14:paraId="32D8107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25FDA5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When non-pharmacists (e.g., physicians, physician assistants, certified nurse practitioners) </w:t>
            </w:r>
            <w:r w:rsidRPr="003A042E">
              <w:rPr>
                <w:rFonts w:asciiTheme="minorHAnsi" w:hAnsiTheme="minorHAnsi" w:cstheme="minorHAnsi"/>
                <w:bCs/>
                <w:color w:val="000000"/>
              </w:rPr>
              <w:lastRenderedPageBreak/>
              <w:t>are utilized as preceptors:</w:t>
            </w:r>
          </w:p>
        </w:tc>
        <w:tc>
          <w:tcPr>
            <w:tcW w:w="523" w:type="dxa"/>
            <w:tcBorders>
              <w:bottom w:val="single" w:sz="4" w:space="0" w:color="auto"/>
            </w:tcBorders>
          </w:tcPr>
          <w:p w14:paraId="0EC74AD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0E8E9C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100B540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1DA361E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7C434F6" w14:textId="77777777" w:rsidTr="008E7D7D">
        <w:tc>
          <w:tcPr>
            <w:tcW w:w="648" w:type="dxa"/>
            <w:gridSpan w:val="3"/>
          </w:tcPr>
          <w:p w14:paraId="5CB6B02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00" w:type="dxa"/>
            <w:gridSpan w:val="4"/>
          </w:tcPr>
          <w:p w14:paraId="679178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4.10.a.</w:t>
            </w:r>
          </w:p>
        </w:tc>
        <w:tc>
          <w:tcPr>
            <w:tcW w:w="6660" w:type="dxa"/>
            <w:gridSpan w:val="8"/>
            <w:tcBorders>
              <w:right w:val="single" w:sz="4" w:space="0" w:color="auto"/>
            </w:tcBorders>
          </w:tcPr>
          <w:p w14:paraId="52CC86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the learning experience is scheduled after the RPD and preceptors agree that residents are ready for independent practice; and,</w:t>
            </w:r>
          </w:p>
        </w:tc>
        <w:tc>
          <w:tcPr>
            <w:tcW w:w="523" w:type="dxa"/>
            <w:tcBorders>
              <w:top w:val="single" w:sz="4" w:space="0" w:color="auto"/>
              <w:left w:val="single" w:sz="4" w:space="0" w:color="auto"/>
              <w:bottom w:val="single" w:sz="4" w:space="0" w:color="auto"/>
              <w:right w:val="single" w:sz="4" w:space="0" w:color="auto"/>
            </w:tcBorders>
          </w:tcPr>
          <w:p w14:paraId="0B3DE1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FF93A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740D12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CA3EC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E5B5E32" w14:textId="77777777" w:rsidTr="008E7D7D">
        <w:tc>
          <w:tcPr>
            <w:tcW w:w="648" w:type="dxa"/>
            <w:gridSpan w:val="3"/>
          </w:tcPr>
          <w:p w14:paraId="0D3069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00" w:type="dxa"/>
            <w:gridSpan w:val="4"/>
          </w:tcPr>
          <w:p w14:paraId="153C08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4.10.b.</w:t>
            </w:r>
          </w:p>
        </w:tc>
        <w:tc>
          <w:tcPr>
            <w:tcW w:w="6660" w:type="dxa"/>
            <w:gridSpan w:val="8"/>
            <w:tcBorders>
              <w:right w:val="single" w:sz="4" w:space="0" w:color="auto"/>
            </w:tcBorders>
          </w:tcPr>
          <w:p w14:paraId="3B1CD1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pharmacist preceptor works closely with the non-pharmacist preceptor to select the educational goals and objectives for the learning experience.</w:t>
            </w:r>
          </w:p>
        </w:tc>
        <w:tc>
          <w:tcPr>
            <w:tcW w:w="523" w:type="dxa"/>
            <w:tcBorders>
              <w:top w:val="single" w:sz="4" w:space="0" w:color="auto"/>
              <w:left w:val="single" w:sz="4" w:space="0" w:color="auto"/>
              <w:bottom w:val="single" w:sz="4" w:space="0" w:color="auto"/>
              <w:right w:val="single" w:sz="4" w:space="0" w:color="auto"/>
            </w:tcBorders>
          </w:tcPr>
          <w:p w14:paraId="5BA313F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A42861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51FB8A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CFC19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50DDF40" w14:textId="77777777" w:rsidTr="008E7D7D">
        <w:tc>
          <w:tcPr>
            <w:tcW w:w="648" w:type="dxa"/>
            <w:gridSpan w:val="3"/>
          </w:tcPr>
          <w:p w14:paraId="723992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25A33B8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022EA98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532AFFA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339D9D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40C0872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C59757B" w14:textId="77777777" w:rsidTr="008E7D7D">
        <w:trPr>
          <w:trHeight w:val="806"/>
        </w:trPr>
        <w:tc>
          <w:tcPr>
            <w:tcW w:w="10300" w:type="dxa"/>
            <w:gridSpan w:val="19"/>
          </w:tcPr>
          <w:p w14:paraId="703A6C4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bCs/>
                <w:color w:val="000000"/>
              </w:rPr>
              <w:t>Comments:</w:t>
            </w:r>
          </w:p>
        </w:tc>
      </w:tr>
      <w:tr w:rsidR="003A042E" w:rsidRPr="003A042E" w14:paraId="0A2C543A" w14:textId="77777777" w:rsidTr="008E7D7D">
        <w:tc>
          <w:tcPr>
            <w:tcW w:w="648" w:type="dxa"/>
            <w:gridSpan w:val="3"/>
          </w:tcPr>
          <w:p w14:paraId="5EFCA97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1DFDA2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2657ABE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Pr>
          <w:p w14:paraId="0C69C47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Pr>
          <w:p w14:paraId="50A1AD2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Pr>
          <w:p w14:paraId="657D12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354603B" w14:textId="77777777" w:rsidTr="008E7D7D">
        <w:tc>
          <w:tcPr>
            <w:tcW w:w="10300" w:type="dxa"/>
            <w:gridSpan w:val="19"/>
          </w:tcPr>
          <w:p w14:paraId="61A7F4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bCs/>
                <w:color w:val="000000"/>
              </w:rPr>
              <w:t>Standard 5: Requirements of the Sponsoring Organization and Practice Site(s) Conducting the Residency Program</w:t>
            </w:r>
          </w:p>
        </w:tc>
      </w:tr>
      <w:tr w:rsidR="003A042E" w:rsidRPr="003A042E" w14:paraId="11EE2CCC" w14:textId="77777777" w:rsidTr="008E7D7D">
        <w:tc>
          <w:tcPr>
            <w:tcW w:w="648" w:type="dxa"/>
            <w:gridSpan w:val="3"/>
          </w:tcPr>
          <w:p w14:paraId="56FC6FA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5.1</w:t>
            </w:r>
          </w:p>
        </w:tc>
        <w:tc>
          <w:tcPr>
            <w:tcW w:w="7560" w:type="dxa"/>
            <w:gridSpan w:val="12"/>
            <w:tcBorders>
              <w:right w:val="single" w:sz="4" w:space="0" w:color="auto"/>
            </w:tcBorders>
          </w:tcPr>
          <w:p w14:paraId="2D53562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As appropriate, the residency program is conducted only in practice settings that have sought and accepted outside appraisal of facilities and patient care practices. The external appraisal is conducted by a recognized organization appropriate to the practice setting.</w:t>
            </w:r>
          </w:p>
        </w:tc>
        <w:tc>
          <w:tcPr>
            <w:tcW w:w="523" w:type="dxa"/>
            <w:tcBorders>
              <w:top w:val="single" w:sz="4" w:space="0" w:color="auto"/>
              <w:left w:val="single" w:sz="4" w:space="0" w:color="auto"/>
              <w:bottom w:val="single" w:sz="4" w:space="0" w:color="auto"/>
              <w:right w:val="single" w:sz="4" w:space="0" w:color="auto"/>
            </w:tcBorders>
          </w:tcPr>
          <w:p w14:paraId="711DA8E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9E68F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D1152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CA06FC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342FB58" w14:textId="77777777" w:rsidTr="008E7D7D">
        <w:tc>
          <w:tcPr>
            <w:tcW w:w="648" w:type="dxa"/>
            <w:gridSpan w:val="3"/>
          </w:tcPr>
          <w:p w14:paraId="793944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5.2</w:t>
            </w:r>
          </w:p>
        </w:tc>
        <w:tc>
          <w:tcPr>
            <w:tcW w:w="7560" w:type="dxa"/>
            <w:gridSpan w:val="12"/>
            <w:tcBorders>
              <w:right w:val="single" w:sz="4" w:space="0" w:color="auto"/>
            </w:tcBorders>
          </w:tcPr>
          <w:p w14:paraId="250044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residency program is conducted in a practice setting where staff are committed to seek excellence in patient care as evidenced by substantial compliance with professionally developed and nationally applied practice and operational standards.</w:t>
            </w:r>
          </w:p>
        </w:tc>
        <w:tc>
          <w:tcPr>
            <w:tcW w:w="523" w:type="dxa"/>
            <w:tcBorders>
              <w:top w:val="single" w:sz="4" w:space="0" w:color="auto"/>
              <w:left w:val="single" w:sz="4" w:space="0" w:color="auto"/>
              <w:bottom w:val="single" w:sz="4" w:space="0" w:color="auto"/>
              <w:right w:val="single" w:sz="4" w:space="0" w:color="auto"/>
            </w:tcBorders>
          </w:tcPr>
          <w:p w14:paraId="164C17A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0352A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2BBBEB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78FD0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E5E0019" w14:textId="77777777" w:rsidTr="008E7D7D">
        <w:tc>
          <w:tcPr>
            <w:tcW w:w="648" w:type="dxa"/>
            <w:gridSpan w:val="3"/>
          </w:tcPr>
          <w:p w14:paraId="6BB148F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w:t>
            </w:r>
          </w:p>
        </w:tc>
        <w:tc>
          <w:tcPr>
            <w:tcW w:w="7560" w:type="dxa"/>
            <w:gridSpan w:val="12"/>
          </w:tcPr>
          <w:p w14:paraId="0B4A130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If two or more practice sites, or a sponsoring organization working in cooperation with one or more practice sites (e.g., college of pharmacy, health system), offer the pharmacy residency:</w:t>
            </w:r>
          </w:p>
        </w:tc>
        <w:tc>
          <w:tcPr>
            <w:tcW w:w="523" w:type="dxa"/>
            <w:tcBorders>
              <w:top w:val="single" w:sz="4" w:space="0" w:color="auto"/>
              <w:bottom w:val="single" w:sz="4" w:space="0" w:color="auto"/>
            </w:tcBorders>
          </w:tcPr>
          <w:p w14:paraId="33C832B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224F05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4C876A7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020D2C0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E39D655" w14:textId="77777777" w:rsidTr="008E7D7D">
        <w:tc>
          <w:tcPr>
            <w:tcW w:w="648" w:type="dxa"/>
            <w:gridSpan w:val="3"/>
          </w:tcPr>
          <w:p w14:paraId="0736A1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5EB8F0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5.3.a.</w:t>
            </w:r>
          </w:p>
        </w:tc>
        <w:tc>
          <w:tcPr>
            <w:tcW w:w="6750" w:type="dxa"/>
            <w:gridSpan w:val="9"/>
            <w:tcBorders>
              <w:right w:val="single" w:sz="4" w:space="0" w:color="auto"/>
            </w:tcBorders>
          </w:tcPr>
          <w:p w14:paraId="48DA8B7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sponsoring organization maintains authority and responsibility for the quality of the residency program.</w:t>
            </w:r>
          </w:p>
        </w:tc>
        <w:tc>
          <w:tcPr>
            <w:tcW w:w="523" w:type="dxa"/>
            <w:tcBorders>
              <w:top w:val="single" w:sz="4" w:space="0" w:color="auto"/>
              <w:left w:val="single" w:sz="4" w:space="0" w:color="auto"/>
              <w:bottom w:val="single" w:sz="4" w:space="0" w:color="auto"/>
              <w:right w:val="single" w:sz="4" w:space="0" w:color="auto"/>
            </w:tcBorders>
          </w:tcPr>
          <w:p w14:paraId="0324DC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836668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A0837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84B5C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26E840D" w14:textId="77777777" w:rsidTr="008E7D7D">
        <w:tc>
          <w:tcPr>
            <w:tcW w:w="648" w:type="dxa"/>
            <w:gridSpan w:val="3"/>
          </w:tcPr>
          <w:p w14:paraId="5BE03E9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4CEEEA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5.3.b.</w:t>
            </w:r>
          </w:p>
        </w:tc>
        <w:tc>
          <w:tcPr>
            <w:tcW w:w="6750" w:type="dxa"/>
            <w:gridSpan w:val="9"/>
            <w:tcBorders>
              <w:right w:val="single" w:sz="4" w:space="0" w:color="auto"/>
            </w:tcBorders>
          </w:tcPr>
          <w:p w14:paraId="51A6E3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sponsoring organization ensures that the residency program meets accreditation requirements if the sponsoring organization delegates day-to-day responsibility for the residency program to a practice site.</w:t>
            </w:r>
          </w:p>
        </w:tc>
        <w:tc>
          <w:tcPr>
            <w:tcW w:w="523" w:type="dxa"/>
            <w:tcBorders>
              <w:top w:val="single" w:sz="4" w:space="0" w:color="auto"/>
              <w:left w:val="single" w:sz="4" w:space="0" w:color="auto"/>
              <w:bottom w:val="single" w:sz="4" w:space="0" w:color="auto"/>
              <w:right w:val="single" w:sz="4" w:space="0" w:color="auto"/>
            </w:tcBorders>
          </w:tcPr>
          <w:p w14:paraId="0A7637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437530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97A69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83F60B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FD59E61" w14:textId="77777777" w:rsidTr="008E7D7D">
        <w:tc>
          <w:tcPr>
            <w:tcW w:w="648" w:type="dxa"/>
            <w:gridSpan w:val="3"/>
          </w:tcPr>
          <w:p w14:paraId="14CCE7A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3E0A2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2BC8D8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5.3.b.(1)</w:t>
            </w:r>
          </w:p>
        </w:tc>
        <w:tc>
          <w:tcPr>
            <w:tcW w:w="5760" w:type="dxa"/>
            <w:gridSpan w:val="4"/>
            <w:tcBorders>
              <w:right w:val="single" w:sz="4" w:space="0" w:color="auto"/>
            </w:tcBorders>
          </w:tcPr>
          <w:p w14:paraId="532F722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method of evaluation is in place to ensure the purpose of the residency and the terms of the agreement are being met.</w:t>
            </w:r>
          </w:p>
        </w:tc>
        <w:tc>
          <w:tcPr>
            <w:tcW w:w="523" w:type="dxa"/>
            <w:tcBorders>
              <w:top w:val="single" w:sz="4" w:space="0" w:color="auto"/>
              <w:left w:val="single" w:sz="4" w:space="0" w:color="auto"/>
              <w:bottom w:val="single" w:sz="4" w:space="0" w:color="auto"/>
              <w:right w:val="single" w:sz="4" w:space="0" w:color="auto"/>
            </w:tcBorders>
          </w:tcPr>
          <w:p w14:paraId="5E3AEB1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5593E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BCCE9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F33C3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BB356D0" w14:textId="77777777" w:rsidTr="008E7D7D">
        <w:tc>
          <w:tcPr>
            <w:tcW w:w="648" w:type="dxa"/>
            <w:gridSpan w:val="3"/>
          </w:tcPr>
          <w:p w14:paraId="6129B0F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7763F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5.3.c.</w:t>
            </w:r>
          </w:p>
        </w:tc>
        <w:tc>
          <w:tcPr>
            <w:tcW w:w="6750" w:type="dxa"/>
            <w:gridSpan w:val="9"/>
            <w:tcBorders>
              <w:right w:val="single" w:sz="4" w:space="0" w:color="auto"/>
            </w:tcBorders>
          </w:tcPr>
          <w:p w14:paraId="2E7200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mechanism is documented that designates and empowers an individual to be responsible for directing the residency program and for achieving consensus on the evaluation and ranking of applicants for the residency.</w:t>
            </w:r>
          </w:p>
        </w:tc>
        <w:tc>
          <w:tcPr>
            <w:tcW w:w="523" w:type="dxa"/>
            <w:tcBorders>
              <w:top w:val="single" w:sz="4" w:space="0" w:color="auto"/>
              <w:left w:val="single" w:sz="4" w:space="0" w:color="auto"/>
              <w:bottom w:val="single" w:sz="4" w:space="0" w:color="auto"/>
              <w:right w:val="single" w:sz="4" w:space="0" w:color="auto"/>
            </w:tcBorders>
          </w:tcPr>
          <w:p w14:paraId="6694E7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9899F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ADA4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392397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80DAD9D" w14:textId="77777777" w:rsidTr="008E7D7D">
        <w:tc>
          <w:tcPr>
            <w:tcW w:w="648" w:type="dxa"/>
            <w:gridSpan w:val="3"/>
          </w:tcPr>
          <w:p w14:paraId="7A160F1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B4E32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5.3.d.</w:t>
            </w:r>
          </w:p>
        </w:tc>
        <w:tc>
          <w:tcPr>
            <w:tcW w:w="6750" w:type="dxa"/>
            <w:gridSpan w:val="9"/>
            <w:tcBorders>
              <w:right w:val="single" w:sz="4" w:space="0" w:color="auto"/>
            </w:tcBorders>
          </w:tcPr>
          <w:p w14:paraId="41EECC1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sponsoring organization and practice sites have a signed agreement that defines clearly the responsibilities for all aspects of the residency program.</w:t>
            </w:r>
          </w:p>
        </w:tc>
        <w:tc>
          <w:tcPr>
            <w:tcW w:w="523" w:type="dxa"/>
            <w:tcBorders>
              <w:top w:val="single" w:sz="4" w:space="0" w:color="auto"/>
              <w:left w:val="single" w:sz="4" w:space="0" w:color="auto"/>
              <w:bottom w:val="single" w:sz="4" w:space="0" w:color="auto"/>
              <w:right w:val="single" w:sz="4" w:space="0" w:color="auto"/>
            </w:tcBorders>
          </w:tcPr>
          <w:p w14:paraId="0117571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748F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DA792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0B26D0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1002A10" w14:textId="77777777" w:rsidTr="008E7D7D">
        <w:tc>
          <w:tcPr>
            <w:tcW w:w="648" w:type="dxa"/>
            <w:gridSpan w:val="3"/>
          </w:tcPr>
          <w:p w14:paraId="4FCA347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B4C21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5.3.e.</w:t>
            </w:r>
          </w:p>
        </w:tc>
        <w:tc>
          <w:tcPr>
            <w:tcW w:w="6750" w:type="dxa"/>
            <w:gridSpan w:val="9"/>
            <w:tcBorders>
              <w:right w:val="single" w:sz="4" w:space="0" w:color="auto"/>
            </w:tcBorders>
          </w:tcPr>
          <w:p w14:paraId="52A8959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each of the practice sites that provide residency training meets the requirements set forth in Standard 5.2 and the pharmacy’s service requirements in Standard 6.</w:t>
            </w:r>
          </w:p>
        </w:tc>
        <w:tc>
          <w:tcPr>
            <w:tcW w:w="523" w:type="dxa"/>
            <w:tcBorders>
              <w:top w:val="single" w:sz="4" w:space="0" w:color="auto"/>
              <w:left w:val="single" w:sz="4" w:space="0" w:color="auto"/>
              <w:bottom w:val="single" w:sz="4" w:space="0" w:color="auto"/>
              <w:right w:val="single" w:sz="4" w:space="0" w:color="auto"/>
            </w:tcBorders>
          </w:tcPr>
          <w:p w14:paraId="2880CE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07A1C0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791381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922A42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9C7745A" w14:textId="77777777" w:rsidTr="008E7D7D">
        <w:tc>
          <w:tcPr>
            <w:tcW w:w="648" w:type="dxa"/>
            <w:gridSpan w:val="3"/>
          </w:tcPr>
          <w:p w14:paraId="7E5A5C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5.4</w:t>
            </w:r>
          </w:p>
        </w:tc>
        <w:tc>
          <w:tcPr>
            <w:tcW w:w="7560" w:type="dxa"/>
            <w:gridSpan w:val="12"/>
            <w:tcBorders>
              <w:right w:val="single" w:sz="4" w:space="0" w:color="auto"/>
            </w:tcBorders>
          </w:tcPr>
          <w:p w14:paraId="6BA0B5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 xml:space="preserve">Multiple-site residency programs are in compliance with the </w:t>
            </w:r>
            <w:r w:rsidRPr="003A042E">
              <w:rPr>
                <w:rFonts w:asciiTheme="minorHAnsi" w:hAnsiTheme="minorHAnsi" w:cstheme="minorHAnsi"/>
                <w:i/>
                <w:color w:val="000000"/>
              </w:rPr>
              <w:t>ASHP Accreditation Policy for Multiple-Site Residency Programs</w:t>
            </w:r>
            <w:r w:rsidRPr="003A042E">
              <w:rPr>
                <w:rFonts w:asciiTheme="minorHAnsi" w:hAnsiTheme="minorHAnsi" w:cstheme="minorHAnsi"/>
                <w:i/>
                <w:color w:val="000000"/>
                <w:vertAlign w:val="superscript"/>
              </w:rPr>
              <w:t>5</w:t>
            </w:r>
            <w:r w:rsidRPr="003A042E">
              <w:rPr>
                <w:rFonts w:asciiTheme="minorHAnsi" w:hAnsiTheme="minorHAnsi" w:cstheme="minorHAnsi"/>
                <w:color w:val="000000"/>
              </w:rPr>
              <w:t>.</w:t>
            </w:r>
          </w:p>
        </w:tc>
        <w:tc>
          <w:tcPr>
            <w:tcW w:w="523" w:type="dxa"/>
            <w:tcBorders>
              <w:top w:val="single" w:sz="4" w:space="0" w:color="auto"/>
              <w:left w:val="single" w:sz="4" w:space="0" w:color="auto"/>
              <w:bottom w:val="single" w:sz="4" w:space="0" w:color="auto"/>
              <w:right w:val="single" w:sz="4" w:space="0" w:color="auto"/>
            </w:tcBorders>
          </w:tcPr>
          <w:p w14:paraId="0F55598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85923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EC153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9B82DF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3EA39E1" w14:textId="77777777" w:rsidTr="008E7D7D">
        <w:tc>
          <w:tcPr>
            <w:tcW w:w="648" w:type="dxa"/>
            <w:gridSpan w:val="3"/>
          </w:tcPr>
          <w:p w14:paraId="73C79FE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4C4F0B0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0F680E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2608B1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367F4EF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4D056B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27A8B6F" w14:textId="77777777" w:rsidTr="008E7D7D">
        <w:tc>
          <w:tcPr>
            <w:tcW w:w="648" w:type="dxa"/>
            <w:gridSpan w:val="3"/>
          </w:tcPr>
          <w:p w14:paraId="2BBB557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4CCB73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34228B52"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Pr>
          <w:p w14:paraId="2C4794D8"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Pr>
          <w:p w14:paraId="5125E3F5"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Pr>
          <w:p w14:paraId="35A6FE67"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5809A945" w14:textId="77777777" w:rsidTr="008E7D7D">
        <w:trPr>
          <w:trHeight w:val="806"/>
        </w:trPr>
        <w:tc>
          <w:tcPr>
            <w:tcW w:w="10300" w:type="dxa"/>
            <w:gridSpan w:val="19"/>
          </w:tcPr>
          <w:p w14:paraId="12440F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bCs/>
                <w:color w:val="000000"/>
              </w:rPr>
              <w:t>Comments:</w:t>
            </w:r>
          </w:p>
        </w:tc>
      </w:tr>
      <w:tr w:rsidR="003A042E" w:rsidRPr="003A042E" w14:paraId="2F91BBA8" w14:textId="77777777" w:rsidTr="008E7D7D">
        <w:tc>
          <w:tcPr>
            <w:tcW w:w="648" w:type="dxa"/>
            <w:gridSpan w:val="3"/>
          </w:tcPr>
          <w:p w14:paraId="05AF9D8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3D3BE9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3E83B8E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Pr>
          <w:p w14:paraId="5E585DD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Pr>
          <w:p w14:paraId="7F13D8B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Pr>
          <w:p w14:paraId="376EC53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29F5AB6" w14:textId="77777777" w:rsidTr="008E7D7D">
        <w:trPr>
          <w:trHeight w:val="342"/>
        </w:trPr>
        <w:tc>
          <w:tcPr>
            <w:tcW w:w="10300" w:type="dxa"/>
            <w:gridSpan w:val="19"/>
          </w:tcPr>
          <w:p w14:paraId="04D8F7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bCs/>
                <w:color w:val="000000"/>
              </w:rPr>
              <w:t>Standard 6: Pharmacy Services</w:t>
            </w:r>
          </w:p>
        </w:tc>
      </w:tr>
      <w:tr w:rsidR="003A042E" w:rsidRPr="003A042E" w14:paraId="35A2095E" w14:textId="77777777" w:rsidTr="008E7D7D">
        <w:tc>
          <w:tcPr>
            <w:tcW w:w="648" w:type="dxa"/>
            <w:gridSpan w:val="3"/>
          </w:tcPr>
          <w:p w14:paraId="0667BF7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6.1</w:t>
            </w:r>
          </w:p>
        </w:tc>
        <w:tc>
          <w:tcPr>
            <w:tcW w:w="7560" w:type="dxa"/>
            <w:gridSpan w:val="12"/>
            <w:tcBorders>
              <w:right w:val="single" w:sz="4" w:space="0" w:color="auto"/>
            </w:tcBorders>
          </w:tcPr>
          <w:p w14:paraId="5528759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Pharmacist Executive</w:t>
            </w:r>
          </w:p>
          <w:p w14:paraId="0C351C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pharmacy is led and managed by a professional, legally qualified pharmacist.</w:t>
            </w:r>
          </w:p>
        </w:tc>
        <w:tc>
          <w:tcPr>
            <w:tcW w:w="523" w:type="dxa"/>
            <w:tcBorders>
              <w:top w:val="single" w:sz="4" w:space="0" w:color="auto"/>
              <w:left w:val="single" w:sz="4" w:space="0" w:color="auto"/>
              <w:bottom w:val="single" w:sz="4" w:space="0" w:color="auto"/>
              <w:right w:val="single" w:sz="4" w:space="0" w:color="auto"/>
            </w:tcBorders>
          </w:tcPr>
          <w:p w14:paraId="6C895B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C807E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884B2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5D1331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8AB2DC8" w14:textId="77777777" w:rsidTr="008E7D7D">
        <w:tc>
          <w:tcPr>
            <w:tcW w:w="648" w:type="dxa"/>
            <w:gridSpan w:val="3"/>
          </w:tcPr>
          <w:p w14:paraId="244E39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6.2</w:t>
            </w:r>
          </w:p>
        </w:tc>
        <w:tc>
          <w:tcPr>
            <w:tcW w:w="7560" w:type="dxa"/>
            <w:gridSpan w:val="12"/>
          </w:tcPr>
          <w:p w14:paraId="67FA581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pharmacy is an integral part of the health-care delivery system at the practice site in which the residency program is offered, as evidenced by the following:</w:t>
            </w:r>
          </w:p>
        </w:tc>
        <w:tc>
          <w:tcPr>
            <w:tcW w:w="523" w:type="dxa"/>
            <w:tcBorders>
              <w:bottom w:val="single" w:sz="4" w:space="0" w:color="auto"/>
            </w:tcBorders>
          </w:tcPr>
          <w:p w14:paraId="0A11EE2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6CEB18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121027A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10CDF7E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6F8487D" w14:textId="77777777" w:rsidTr="008E7D7D">
        <w:tc>
          <w:tcPr>
            <w:tcW w:w="648" w:type="dxa"/>
            <w:gridSpan w:val="3"/>
          </w:tcPr>
          <w:p w14:paraId="6A0830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73CF0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6.2.a.</w:t>
            </w:r>
          </w:p>
        </w:tc>
        <w:tc>
          <w:tcPr>
            <w:tcW w:w="6750" w:type="dxa"/>
            <w:gridSpan w:val="9"/>
            <w:tcBorders>
              <w:right w:val="single" w:sz="4" w:space="0" w:color="auto"/>
            </w:tcBorders>
          </w:tcPr>
          <w:p w14:paraId="57D0972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scope and quality of pharmacy services provided to patients at the practice site is based upon the mission of the pharmacy department and an assessment </w:t>
            </w:r>
            <w:r w:rsidRPr="003A042E">
              <w:rPr>
                <w:rFonts w:asciiTheme="minorHAnsi" w:hAnsiTheme="minorHAnsi" w:cstheme="minorHAnsi"/>
                <w:bCs/>
                <w:color w:val="000000"/>
              </w:rPr>
              <w:lastRenderedPageBreak/>
              <w:t>of pharmacy services needed to provide care to patients served by the practice site;</w:t>
            </w:r>
          </w:p>
        </w:tc>
        <w:tc>
          <w:tcPr>
            <w:tcW w:w="523" w:type="dxa"/>
            <w:tcBorders>
              <w:top w:val="single" w:sz="4" w:space="0" w:color="auto"/>
              <w:left w:val="single" w:sz="4" w:space="0" w:color="auto"/>
              <w:bottom w:val="single" w:sz="4" w:space="0" w:color="auto"/>
              <w:right w:val="single" w:sz="4" w:space="0" w:color="auto"/>
            </w:tcBorders>
          </w:tcPr>
          <w:p w14:paraId="78439AD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4991F7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159434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877620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668CFC9" w14:textId="77777777" w:rsidTr="008E7D7D">
        <w:tc>
          <w:tcPr>
            <w:tcW w:w="648" w:type="dxa"/>
            <w:gridSpan w:val="3"/>
          </w:tcPr>
          <w:p w14:paraId="7E01A1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FA721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6.2.b.</w:t>
            </w:r>
          </w:p>
        </w:tc>
        <w:tc>
          <w:tcPr>
            <w:tcW w:w="6750" w:type="dxa"/>
            <w:gridSpan w:val="9"/>
            <w:tcBorders>
              <w:right w:val="single" w:sz="4" w:space="0" w:color="auto"/>
            </w:tcBorders>
          </w:tcPr>
          <w:p w14:paraId="69B8965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practice site includes pharmacy in the planning of patient care services;</w:t>
            </w:r>
          </w:p>
        </w:tc>
        <w:tc>
          <w:tcPr>
            <w:tcW w:w="523" w:type="dxa"/>
            <w:tcBorders>
              <w:top w:val="single" w:sz="4" w:space="0" w:color="auto"/>
              <w:left w:val="single" w:sz="4" w:space="0" w:color="auto"/>
              <w:bottom w:val="single" w:sz="4" w:space="0" w:color="auto"/>
              <w:right w:val="single" w:sz="4" w:space="0" w:color="auto"/>
            </w:tcBorders>
          </w:tcPr>
          <w:p w14:paraId="696BD34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89639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6258EC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9E3E22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CE59DFE" w14:textId="77777777" w:rsidTr="008E7D7D">
        <w:tc>
          <w:tcPr>
            <w:tcW w:w="648" w:type="dxa"/>
            <w:gridSpan w:val="3"/>
          </w:tcPr>
          <w:p w14:paraId="3DF81A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20B47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6.2.c.</w:t>
            </w:r>
          </w:p>
        </w:tc>
        <w:tc>
          <w:tcPr>
            <w:tcW w:w="6750" w:type="dxa"/>
            <w:gridSpan w:val="9"/>
            <w:tcBorders>
              <w:right w:val="single" w:sz="4" w:space="0" w:color="auto"/>
            </w:tcBorders>
          </w:tcPr>
          <w:p w14:paraId="35BDF6A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scope of pharmacy services is documented and evidenced  in practice and quality measures;</w:t>
            </w:r>
          </w:p>
        </w:tc>
        <w:tc>
          <w:tcPr>
            <w:tcW w:w="523" w:type="dxa"/>
            <w:tcBorders>
              <w:top w:val="single" w:sz="4" w:space="0" w:color="auto"/>
              <w:left w:val="single" w:sz="4" w:space="0" w:color="auto"/>
              <w:bottom w:val="single" w:sz="4" w:space="0" w:color="auto"/>
              <w:right w:val="single" w:sz="4" w:space="0" w:color="auto"/>
            </w:tcBorders>
          </w:tcPr>
          <w:p w14:paraId="53AB66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19047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70E55D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BFFBC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48D51F2" w14:textId="77777777" w:rsidTr="008E7D7D">
        <w:tc>
          <w:tcPr>
            <w:tcW w:w="648" w:type="dxa"/>
            <w:gridSpan w:val="3"/>
          </w:tcPr>
          <w:p w14:paraId="3FEB02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5D356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6.2.d.</w:t>
            </w:r>
          </w:p>
        </w:tc>
        <w:tc>
          <w:tcPr>
            <w:tcW w:w="6750" w:type="dxa"/>
            <w:gridSpan w:val="9"/>
            <w:tcBorders>
              <w:right w:val="single" w:sz="4" w:space="0" w:color="auto"/>
            </w:tcBorders>
          </w:tcPr>
          <w:p w14:paraId="07A5C0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pharmacy services extend to all areas of the practice site in which medications for patients are prescribed, dispensed, administered, and monitored;</w:t>
            </w:r>
          </w:p>
        </w:tc>
        <w:tc>
          <w:tcPr>
            <w:tcW w:w="523" w:type="dxa"/>
            <w:tcBorders>
              <w:top w:val="single" w:sz="4" w:space="0" w:color="auto"/>
              <w:left w:val="single" w:sz="4" w:space="0" w:color="auto"/>
              <w:bottom w:val="single" w:sz="4" w:space="0" w:color="auto"/>
              <w:right w:val="single" w:sz="4" w:space="0" w:color="auto"/>
            </w:tcBorders>
          </w:tcPr>
          <w:p w14:paraId="7CE137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710C15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8D586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29FB91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BBE6CBE" w14:textId="77777777" w:rsidTr="008E7D7D">
        <w:tc>
          <w:tcPr>
            <w:tcW w:w="648" w:type="dxa"/>
            <w:gridSpan w:val="3"/>
          </w:tcPr>
          <w:p w14:paraId="7C8D848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C22618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6.2.e.</w:t>
            </w:r>
          </w:p>
        </w:tc>
        <w:tc>
          <w:tcPr>
            <w:tcW w:w="6750" w:type="dxa"/>
            <w:gridSpan w:val="9"/>
            <w:tcBorders>
              <w:right w:val="single" w:sz="4" w:space="0" w:color="auto"/>
            </w:tcBorders>
          </w:tcPr>
          <w:p w14:paraId="2E041E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pharmacists are responsible for the procurement, preparation, distribution, and control of all medications used; and,</w:t>
            </w:r>
          </w:p>
        </w:tc>
        <w:tc>
          <w:tcPr>
            <w:tcW w:w="523" w:type="dxa"/>
            <w:tcBorders>
              <w:top w:val="single" w:sz="4" w:space="0" w:color="auto"/>
              <w:left w:val="single" w:sz="4" w:space="0" w:color="auto"/>
              <w:bottom w:val="single" w:sz="4" w:space="0" w:color="auto"/>
              <w:right w:val="single" w:sz="4" w:space="0" w:color="auto"/>
            </w:tcBorders>
          </w:tcPr>
          <w:p w14:paraId="6F2374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E416BA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ECC5B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0D3E3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E460820" w14:textId="77777777" w:rsidTr="008E7D7D">
        <w:tc>
          <w:tcPr>
            <w:tcW w:w="648" w:type="dxa"/>
            <w:gridSpan w:val="3"/>
          </w:tcPr>
          <w:p w14:paraId="635E8E7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D8D26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6.2.f.</w:t>
            </w:r>
          </w:p>
        </w:tc>
        <w:tc>
          <w:tcPr>
            <w:tcW w:w="6750" w:type="dxa"/>
            <w:gridSpan w:val="9"/>
            <w:tcBorders>
              <w:right w:val="single" w:sz="4" w:space="0" w:color="auto"/>
            </w:tcBorders>
          </w:tcPr>
          <w:p w14:paraId="6B0ECF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pharmacists are responsible for collaborating with other health professionals to ensure safe medication-use systems and optimal drug therapy.</w:t>
            </w:r>
          </w:p>
        </w:tc>
        <w:tc>
          <w:tcPr>
            <w:tcW w:w="523" w:type="dxa"/>
            <w:tcBorders>
              <w:top w:val="single" w:sz="4" w:space="0" w:color="auto"/>
              <w:left w:val="single" w:sz="4" w:space="0" w:color="auto"/>
              <w:bottom w:val="single" w:sz="4" w:space="0" w:color="auto"/>
              <w:right w:val="single" w:sz="4" w:space="0" w:color="auto"/>
            </w:tcBorders>
          </w:tcPr>
          <w:p w14:paraId="324C1C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CFDA7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A0A14F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FD234F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9399BE7" w14:textId="77777777" w:rsidTr="008E7D7D">
        <w:tc>
          <w:tcPr>
            <w:tcW w:w="648" w:type="dxa"/>
            <w:gridSpan w:val="3"/>
          </w:tcPr>
          <w:p w14:paraId="2FB26FC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6.3</w:t>
            </w:r>
          </w:p>
        </w:tc>
        <w:tc>
          <w:tcPr>
            <w:tcW w:w="7560" w:type="dxa"/>
            <w:gridSpan w:val="12"/>
            <w:tcBorders>
              <w:right w:val="single" w:sz="4" w:space="0" w:color="auto"/>
            </w:tcBorders>
          </w:tcPr>
          <w:p w14:paraId="6B77931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pharmacist executive provides effective leadership and management for the achievement of short- and long-term goals of the pharmacy and the organization for medication-use and medication-use policies.</w:t>
            </w:r>
          </w:p>
        </w:tc>
        <w:tc>
          <w:tcPr>
            <w:tcW w:w="523" w:type="dxa"/>
            <w:tcBorders>
              <w:top w:val="single" w:sz="4" w:space="0" w:color="auto"/>
              <w:left w:val="single" w:sz="4" w:space="0" w:color="auto"/>
              <w:bottom w:val="single" w:sz="4" w:space="0" w:color="auto"/>
              <w:right w:val="single" w:sz="4" w:space="0" w:color="auto"/>
            </w:tcBorders>
          </w:tcPr>
          <w:p w14:paraId="6553AD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637E6B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99A67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3853B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3283B35" w14:textId="77777777" w:rsidTr="008E7D7D">
        <w:tc>
          <w:tcPr>
            <w:tcW w:w="648" w:type="dxa"/>
            <w:gridSpan w:val="3"/>
          </w:tcPr>
          <w:p w14:paraId="121EDB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6.4</w:t>
            </w:r>
          </w:p>
        </w:tc>
        <w:tc>
          <w:tcPr>
            <w:tcW w:w="7560" w:type="dxa"/>
            <w:gridSpan w:val="12"/>
          </w:tcPr>
          <w:p w14:paraId="44C9AEF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pharmacist executive ensures that the following elements associated with a well-managed pharmacy are in place (as appropriate to the practice setting):</w:t>
            </w:r>
          </w:p>
        </w:tc>
        <w:tc>
          <w:tcPr>
            <w:tcW w:w="523" w:type="dxa"/>
            <w:tcBorders>
              <w:bottom w:val="single" w:sz="4" w:space="0" w:color="auto"/>
            </w:tcBorders>
          </w:tcPr>
          <w:p w14:paraId="084A577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2709E4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419175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045385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699950D" w14:textId="77777777" w:rsidTr="008E7D7D">
        <w:tc>
          <w:tcPr>
            <w:tcW w:w="648" w:type="dxa"/>
            <w:gridSpan w:val="3"/>
          </w:tcPr>
          <w:p w14:paraId="0974146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53F9D7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6.4.a.</w:t>
            </w:r>
          </w:p>
        </w:tc>
        <w:tc>
          <w:tcPr>
            <w:tcW w:w="6750" w:type="dxa"/>
            <w:gridSpan w:val="9"/>
            <w:tcBorders>
              <w:right w:val="single" w:sz="4" w:space="0" w:color="auto"/>
            </w:tcBorders>
          </w:tcPr>
          <w:p w14:paraId="3487D2B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pharmacy mission statement;</w:t>
            </w:r>
          </w:p>
        </w:tc>
        <w:tc>
          <w:tcPr>
            <w:tcW w:w="523" w:type="dxa"/>
            <w:tcBorders>
              <w:top w:val="single" w:sz="4" w:space="0" w:color="auto"/>
              <w:left w:val="single" w:sz="4" w:space="0" w:color="auto"/>
              <w:bottom w:val="single" w:sz="4" w:space="0" w:color="auto"/>
              <w:right w:val="single" w:sz="4" w:space="0" w:color="auto"/>
            </w:tcBorders>
          </w:tcPr>
          <w:p w14:paraId="59AB881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49039B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01E7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012A6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6F1D6D4" w14:textId="77777777" w:rsidTr="008E7D7D">
        <w:tc>
          <w:tcPr>
            <w:tcW w:w="648" w:type="dxa"/>
            <w:gridSpan w:val="3"/>
          </w:tcPr>
          <w:p w14:paraId="2CF809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2863CE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6.4.b.</w:t>
            </w:r>
          </w:p>
        </w:tc>
        <w:tc>
          <w:tcPr>
            <w:tcW w:w="6750" w:type="dxa"/>
            <w:gridSpan w:val="9"/>
            <w:tcBorders>
              <w:right w:val="single" w:sz="4" w:space="0" w:color="auto"/>
            </w:tcBorders>
          </w:tcPr>
          <w:p w14:paraId="32DB2D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well-defined pharmacy organizational structure;</w:t>
            </w:r>
          </w:p>
        </w:tc>
        <w:tc>
          <w:tcPr>
            <w:tcW w:w="523" w:type="dxa"/>
            <w:tcBorders>
              <w:top w:val="single" w:sz="4" w:space="0" w:color="auto"/>
              <w:left w:val="single" w:sz="4" w:space="0" w:color="auto"/>
              <w:bottom w:val="single" w:sz="4" w:space="0" w:color="auto"/>
              <w:right w:val="single" w:sz="4" w:space="0" w:color="auto"/>
            </w:tcBorders>
          </w:tcPr>
          <w:p w14:paraId="1D5C42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69A55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AF830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E7AC55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284368F" w14:textId="77777777" w:rsidTr="008E7D7D">
        <w:tc>
          <w:tcPr>
            <w:tcW w:w="648" w:type="dxa"/>
            <w:gridSpan w:val="3"/>
          </w:tcPr>
          <w:p w14:paraId="56CB414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E943ED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6.4.c.</w:t>
            </w:r>
          </w:p>
        </w:tc>
        <w:tc>
          <w:tcPr>
            <w:tcW w:w="6750" w:type="dxa"/>
            <w:gridSpan w:val="9"/>
            <w:tcBorders>
              <w:right w:val="single" w:sz="4" w:space="0" w:color="auto"/>
            </w:tcBorders>
          </w:tcPr>
          <w:p w14:paraId="283AEC1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current policies and procedures which are available readily to staff participating in service provision;</w:t>
            </w:r>
          </w:p>
        </w:tc>
        <w:tc>
          <w:tcPr>
            <w:tcW w:w="523" w:type="dxa"/>
            <w:tcBorders>
              <w:top w:val="single" w:sz="4" w:space="0" w:color="auto"/>
              <w:left w:val="single" w:sz="4" w:space="0" w:color="auto"/>
              <w:bottom w:val="single" w:sz="4" w:space="0" w:color="auto"/>
              <w:right w:val="single" w:sz="4" w:space="0" w:color="auto"/>
            </w:tcBorders>
          </w:tcPr>
          <w:p w14:paraId="777ED9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861A2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4AB92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516B0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44F2ED3" w14:textId="77777777" w:rsidTr="008E7D7D">
        <w:tc>
          <w:tcPr>
            <w:tcW w:w="648" w:type="dxa"/>
            <w:gridSpan w:val="3"/>
          </w:tcPr>
          <w:p w14:paraId="652DECC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DE09C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6.4.d.</w:t>
            </w:r>
          </w:p>
        </w:tc>
        <w:tc>
          <w:tcPr>
            <w:tcW w:w="6750" w:type="dxa"/>
            <w:gridSpan w:val="9"/>
            <w:tcBorders>
              <w:right w:val="single" w:sz="4" w:space="0" w:color="auto"/>
            </w:tcBorders>
          </w:tcPr>
          <w:p w14:paraId="1CCE92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position descriptions for all categories of pharmacy personnel, including residents;</w:t>
            </w:r>
          </w:p>
        </w:tc>
        <w:tc>
          <w:tcPr>
            <w:tcW w:w="523" w:type="dxa"/>
            <w:tcBorders>
              <w:top w:val="single" w:sz="4" w:space="0" w:color="auto"/>
              <w:left w:val="single" w:sz="4" w:space="0" w:color="auto"/>
              <w:bottom w:val="single" w:sz="4" w:space="0" w:color="auto"/>
              <w:right w:val="single" w:sz="4" w:space="0" w:color="auto"/>
            </w:tcBorders>
          </w:tcPr>
          <w:p w14:paraId="3BCFAB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8EF6B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40C57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87E67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0394810" w14:textId="77777777" w:rsidTr="008E7D7D">
        <w:tc>
          <w:tcPr>
            <w:tcW w:w="648" w:type="dxa"/>
            <w:gridSpan w:val="3"/>
          </w:tcPr>
          <w:p w14:paraId="7CC433A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DFEC08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6.4.e.</w:t>
            </w:r>
          </w:p>
        </w:tc>
        <w:tc>
          <w:tcPr>
            <w:tcW w:w="6750" w:type="dxa"/>
            <w:gridSpan w:val="9"/>
            <w:tcBorders>
              <w:right w:val="single" w:sz="4" w:space="0" w:color="auto"/>
            </w:tcBorders>
          </w:tcPr>
          <w:p w14:paraId="012C9E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procedures to document patient care outcomes data;</w:t>
            </w:r>
          </w:p>
        </w:tc>
        <w:tc>
          <w:tcPr>
            <w:tcW w:w="523" w:type="dxa"/>
            <w:tcBorders>
              <w:top w:val="single" w:sz="4" w:space="0" w:color="auto"/>
              <w:left w:val="single" w:sz="4" w:space="0" w:color="auto"/>
              <w:bottom w:val="single" w:sz="4" w:space="0" w:color="auto"/>
              <w:right w:val="single" w:sz="4" w:space="0" w:color="auto"/>
            </w:tcBorders>
          </w:tcPr>
          <w:p w14:paraId="27C311E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1936BE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F9FEB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529D0B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DFB5F1A" w14:textId="77777777" w:rsidTr="008E7D7D">
        <w:tc>
          <w:tcPr>
            <w:tcW w:w="648" w:type="dxa"/>
            <w:gridSpan w:val="3"/>
          </w:tcPr>
          <w:p w14:paraId="208E55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F6543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6.4.f.</w:t>
            </w:r>
          </w:p>
        </w:tc>
        <w:tc>
          <w:tcPr>
            <w:tcW w:w="6750" w:type="dxa"/>
            <w:gridSpan w:val="9"/>
            <w:tcBorders>
              <w:right w:val="single" w:sz="4" w:space="0" w:color="auto"/>
            </w:tcBorders>
          </w:tcPr>
          <w:p w14:paraId="3AD30F0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procedures to ensure medication-use systems (ordering, dispensing, administration, and monitoring) are safe and effective;</w:t>
            </w:r>
          </w:p>
        </w:tc>
        <w:tc>
          <w:tcPr>
            <w:tcW w:w="523" w:type="dxa"/>
            <w:tcBorders>
              <w:top w:val="single" w:sz="4" w:space="0" w:color="auto"/>
              <w:left w:val="single" w:sz="4" w:space="0" w:color="auto"/>
              <w:bottom w:val="single" w:sz="4" w:space="0" w:color="auto"/>
              <w:right w:val="single" w:sz="4" w:space="0" w:color="auto"/>
            </w:tcBorders>
          </w:tcPr>
          <w:p w14:paraId="4DF357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B7B52E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52800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AB0716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2F3F05B" w14:textId="77777777" w:rsidTr="008E7D7D">
        <w:tc>
          <w:tcPr>
            <w:tcW w:w="648" w:type="dxa"/>
            <w:gridSpan w:val="3"/>
          </w:tcPr>
          <w:p w14:paraId="4F7C24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88CCF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6.4.g.</w:t>
            </w:r>
          </w:p>
        </w:tc>
        <w:tc>
          <w:tcPr>
            <w:tcW w:w="6750" w:type="dxa"/>
            <w:gridSpan w:val="9"/>
            <w:tcBorders>
              <w:right w:val="single" w:sz="4" w:space="0" w:color="auto"/>
            </w:tcBorders>
          </w:tcPr>
          <w:p w14:paraId="7D0C72D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procedures to ensure clinical pharmacy services are safe and effective; and,</w:t>
            </w:r>
          </w:p>
        </w:tc>
        <w:tc>
          <w:tcPr>
            <w:tcW w:w="523" w:type="dxa"/>
            <w:tcBorders>
              <w:top w:val="single" w:sz="4" w:space="0" w:color="auto"/>
              <w:left w:val="single" w:sz="4" w:space="0" w:color="auto"/>
              <w:bottom w:val="single" w:sz="4" w:space="0" w:color="auto"/>
              <w:right w:val="single" w:sz="4" w:space="0" w:color="auto"/>
            </w:tcBorders>
          </w:tcPr>
          <w:p w14:paraId="619D8E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4621F2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35186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9ACBD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452246C" w14:textId="77777777" w:rsidTr="008E7D7D">
        <w:tc>
          <w:tcPr>
            <w:tcW w:w="648" w:type="dxa"/>
            <w:gridSpan w:val="3"/>
          </w:tcPr>
          <w:p w14:paraId="33589A3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922056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6.4.h.</w:t>
            </w:r>
          </w:p>
        </w:tc>
        <w:tc>
          <w:tcPr>
            <w:tcW w:w="6750" w:type="dxa"/>
            <w:gridSpan w:val="9"/>
            <w:tcBorders>
              <w:right w:val="single" w:sz="4" w:space="0" w:color="auto"/>
            </w:tcBorders>
          </w:tcPr>
          <w:p w14:paraId="59371CA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staff complement that is competent to perform the duties and responsibilities assigned (e.g., clinical and distributive services).</w:t>
            </w:r>
          </w:p>
        </w:tc>
        <w:tc>
          <w:tcPr>
            <w:tcW w:w="523" w:type="dxa"/>
            <w:tcBorders>
              <w:top w:val="single" w:sz="4" w:space="0" w:color="auto"/>
              <w:left w:val="single" w:sz="4" w:space="0" w:color="auto"/>
              <w:bottom w:val="single" w:sz="4" w:space="0" w:color="auto"/>
              <w:right w:val="single" w:sz="4" w:space="0" w:color="auto"/>
            </w:tcBorders>
          </w:tcPr>
          <w:p w14:paraId="325449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69885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449DA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045E4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BD52E8F" w14:textId="77777777" w:rsidTr="008E7D7D">
        <w:tc>
          <w:tcPr>
            <w:tcW w:w="648" w:type="dxa"/>
            <w:gridSpan w:val="3"/>
          </w:tcPr>
          <w:p w14:paraId="4E4C0D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56AB6E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09BEF4A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Pr>
          <w:p w14:paraId="7DBC2A97"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Pr>
          <w:p w14:paraId="36BADC17"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Pr>
          <w:p w14:paraId="399A344D"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3E4908DC" w14:textId="77777777" w:rsidTr="008E7D7D">
        <w:tc>
          <w:tcPr>
            <w:tcW w:w="648" w:type="dxa"/>
            <w:gridSpan w:val="3"/>
          </w:tcPr>
          <w:p w14:paraId="6C6813D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6.5</w:t>
            </w:r>
          </w:p>
        </w:tc>
        <w:tc>
          <w:tcPr>
            <w:tcW w:w="7560" w:type="dxa"/>
            <w:gridSpan w:val="12"/>
          </w:tcPr>
          <w:p w14:paraId="6FCD1A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Pharmacy leaders ensure pharmacy’s compliance with:</w:t>
            </w:r>
          </w:p>
        </w:tc>
        <w:tc>
          <w:tcPr>
            <w:tcW w:w="523" w:type="dxa"/>
            <w:tcBorders>
              <w:bottom w:val="single" w:sz="4" w:space="0" w:color="auto"/>
            </w:tcBorders>
          </w:tcPr>
          <w:p w14:paraId="2A6F6E4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bottom w:val="single" w:sz="4" w:space="0" w:color="auto"/>
            </w:tcBorders>
          </w:tcPr>
          <w:p w14:paraId="0FE6660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bottom w:val="single" w:sz="4" w:space="0" w:color="auto"/>
            </w:tcBorders>
          </w:tcPr>
          <w:p w14:paraId="14E3B71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bottom w:val="single" w:sz="4" w:space="0" w:color="auto"/>
            </w:tcBorders>
          </w:tcPr>
          <w:p w14:paraId="7EF2A8F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268399D" w14:textId="77777777" w:rsidTr="008E7D7D">
        <w:tc>
          <w:tcPr>
            <w:tcW w:w="648" w:type="dxa"/>
            <w:gridSpan w:val="3"/>
          </w:tcPr>
          <w:p w14:paraId="12E5C6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810" w:type="dxa"/>
            <w:gridSpan w:val="3"/>
          </w:tcPr>
          <w:p w14:paraId="140E28C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6.5.a.</w:t>
            </w:r>
          </w:p>
        </w:tc>
        <w:tc>
          <w:tcPr>
            <w:tcW w:w="6750" w:type="dxa"/>
            <w:gridSpan w:val="9"/>
            <w:tcBorders>
              <w:right w:val="single" w:sz="4" w:space="0" w:color="auto"/>
            </w:tcBorders>
          </w:tcPr>
          <w:p w14:paraId="7E3E2A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all applicable contemporary federal, state, and local laws, codes, statutes, and regulations governing pharmacy practice unique to the practice site; and,</w:t>
            </w:r>
          </w:p>
        </w:tc>
        <w:tc>
          <w:tcPr>
            <w:tcW w:w="523" w:type="dxa"/>
            <w:tcBorders>
              <w:top w:val="single" w:sz="4" w:space="0" w:color="auto"/>
              <w:left w:val="single" w:sz="4" w:space="0" w:color="auto"/>
              <w:bottom w:val="single" w:sz="4" w:space="0" w:color="auto"/>
              <w:right w:val="single" w:sz="4" w:space="0" w:color="auto"/>
            </w:tcBorders>
          </w:tcPr>
          <w:p w14:paraId="31FA581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C127CD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C4C221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FC3B7A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CC080A4" w14:textId="77777777" w:rsidTr="008E7D7D">
        <w:tc>
          <w:tcPr>
            <w:tcW w:w="648" w:type="dxa"/>
            <w:gridSpan w:val="3"/>
          </w:tcPr>
          <w:p w14:paraId="7376F0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4EC04F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6.5.b.</w:t>
            </w:r>
            <w:r w:rsidRPr="003A042E">
              <w:rPr>
                <w:rFonts w:asciiTheme="minorHAnsi" w:hAnsiTheme="minorHAnsi" w:cstheme="minorHAnsi"/>
                <w:bCs/>
                <w:color w:val="000000"/>
              </w:rPr>
              <w:tab/>
            </w:r>
          </w:p>
        </w:tc>
        <w:tc>
          <w:tcPr>
            <w:tcW w:w="6750" w:type="dxa"/>
            <w:gridSpan w:val="9"/>
            <w:tcBorders>
              <w:right w:val="single" w:sz="4" w:space="0" w:color="auto"/>
            </w:tcBorders>
          </w:tcPr>
          <w:p w14:paraId="5D878B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current national practice standards and guidelines.</w:t>
            </w:r>
          </w:p>
        </w:tc>
        <w:tc>
          <w:tcPr>
            <w:tcW w:w="523" w:type="dxa"/>
            <w:tcBorders>
              <w:top w:val="single" w:sz="4" w:space="0" w:color="auto"/>
              <w:left w:val="single" w:sz="4" w:space="0" w:color="auto"/>
              <w:bottom w:val="single" w:sz="4" w:space="0" w:color="auto"/>
              <w:right w:val="single" w:sz="4" w:space="0" w:color="auto"/>
            </w:tcBorders>
          </w:tcPr>
          <w:p w14:paraId="3407BB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7AB5DA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43500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06C7B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6E17BEF" w14:textId="77777777" w:rsidTr="008E7D7D">
        <w:tc>
          <w:tcPr>
            <w:tcW w:w="648" w:type="dxa"/>
            <w:gridSpan w:val="3"/>
          </w:tcPr>
          <w:p w14:paraId="1013F7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w:t>
            </w:r>
          </w:p>
        </w:tc>
        <w:tc>
          <w:tcPr>
            <w:tcW w:w="7560" w:type="dxa"/>
            <w:gridSpan w:val="12"/>
          </w:tcPr>
          <w:p w14:paraId="690082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The medication distribution system includes the following components (as applicable to the practice setting):</w:t>
            </w:r>
          </w:p>
        </w:tc>
        <w:tc>
          <w:tcPr>
            <w:tcW w:w="523" w:type="dxa"/>
            <w:tcBorders>
              <w:top w:val="single" w:sz="4" w:space="0" w:color="auto"/>
              <w:bottom w:val="single" w:sz="4" w:space="0" w:color="auto"/>
            </w:tcBorders>
          </w:tcPr>
          <w:p w14:paraId="539F249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1B4A814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144D656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783791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F814840" w14:textId="77777777" w:rsidTr="008E7D7D">
        <w:tc>
          <w:tcPr>
            <w:tcW w:w="648" w:type="dxa"/>
            <w:gridSpan w:val="3"/>
          </w:tcPr>
          <w:p w14:paraId="135C291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1A1F43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6.6.a.</w:t>
            </w:r>
          </w:p>
        </w:tc>
        <w:tc>
          <w:tcPr>
            <w:tcW w:w="6750" w:type="dxa"/>
            <w:gridSpan w:val="9"/>
            <w:tcBorders>
              <w:right w:val="single" w:sz="4" w:space="0" w:color="auto"/>
            </w:tcBorders>
          </w:tcPr>
          <w:p w14:paraId="4D236C3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effective use of personnel (e.g., technicians);</w:t>
            </w:r>
          </w:p>
        </w:tc>
        <w:tc>
          <w:tcPr>
            <w:tcW w:w="523" w:type="dxa"/>
            <w:tcBorders>
              <w:top w:val="single" w:sz="4" w:space="0" w:color="auto"/>
              <w:left w:val="single" w:sz="4" w:space="0" w:color="auto"/>
              <w:bottom w:val="single" w:sz="4" w:space="0" w:color="auto"/>
              <w:right w:val="single" w:sz="4" w:space="0" w:color="auto"/>
            </w:tcBorders>
          </w:tcPr>
          <w:p w14:paraId="62FAC88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9EBC1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46674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97D85C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BEA212C" w14:textId="77777777" w:rsidTr="008E7D7D">
        <w:tc>
          <w:tcPr>
            <w:tcW w:w="648" w:type="dxa"/>
            <w:gridSpan w:val="3"/>
          </w:tcPr>
          <w:p w14:paraId="1DBDCB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1529E2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6.6.b.</w:t>
            </w:r>
          </w:p>
        </w:tc>
        <w:tc>
          <w:tcPr>
            <w:tcW w:w="6750" w:type="dxa"/>
            <w:gridSpan w:val="9"/>
            <w:tcBorders>
              <w:right w:val="single" w:sz="4" w:space="0" w:color="auto"/>
            </w:tcBorders>
          </w:tcPr>
          <w:p w14:paraId="02E373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 unit-dose drug distribution service;</w:t>
            </w:r>
          </w:p>
        </w:tc>
        <w:tc>
          <w:tcPr>
            <w:tcW w:w="523" w:type="dxa"/>
            <w:tcBorders>
              <w:top w:val="single" w:sz="4" w:space="0" w:color="auto"/>
              <w:left w:val="single" w:sz="4" w:space="0" w:color="auto"/>
              <w:bottom w:val="single" w:sz="4" w:space="0" w:color="auto"/>
              <w:right w:val="single" w:sz="4" w:space="0" w:color="auto"/>
            </w:tcBorders>
          </w:tcPr>
          <w:p w14:paraId="6ADDC8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9695D5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2E82C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55C2A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2E77ACA" w14:textId="77777777" w:rsidTr="008E7D7D">
        <w:tc>
          <w:tcPr>
            <w:tcW w:w="648" w:type="dxa"/>
            <w:gridSpan w:val="3"/>
          </w:tcPr>
          <w:p w14:paraId="400779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9BD34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6.6.c.</w:t>
            </w:r>
          </w:p>
        </w:tc>
        <w:tc>
          <w:tcPr>
            <w:tcW w:w="6750" w:type="dxa"/>
            <w:gridSpan w:val="9"/>
            <w:tcBorders>
              <w:right w:val="single" w:sz="4" w:space="0" w:color="auto"/>
            </w:tcBorders>
          </w:tcPr>
          <w:p w14:paraId="6A98028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an intravenous admixture and sterile product service;</w:t>
            </w:r>
          </w:p>
        </w:tc>
        <w:tc>
          <w:tcPr>
            <w:tcW w:w="523" w:type="dxa"/>
            <w:tcBorders>
              <w:top w:val="single" w:sz="4" w:space="0" w:color="auto"/>
              <w:left w:val="single" w:sz="4" w:space="0" w:color="auto"/>
              <w:bottom w:val="single" w:sz="4" w:space="0" w:color="auto"/>
              <w:right w:val="single" w:sz="4" w:space="0" w:color="auto"/>
            </w:tcBorders>
          </w:tcPr>
          <w:p w14:paraId="64A729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BF5AF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B51245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2EAC07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2831A63" w14:textId="77777777" w:rsidTr="008E7D7D">
        <w:tc>
          <w:tcPr>
            <w:tcW w:w="648" w:type="dxa"/>
            <w:gridSpan w:val="3"/>
          </w:tcPr>
          <w:p w14:paraId="155E692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61F3F7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6.6.d.</w:t>
            </w:r>
          </w:p>
        </w:tc>
        <w:tc>
          <w:tcPr>
            <w:tcW w:w="6750" w:type="dxa"/>
            <w:gridSpan w:val="9"/>
            <w:tcBorders>
              <w:right w:val="single" w:sz="4" w:space="0" w:color="auto"/>
            </w:tcBorders>
          </w:tcPr>
          <w:p w14:paraId="6764DB6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research pharmacy including an investigational drug service;</w:t>
            </w:r>
          </w:p>
        </w:tc>
        <w:tc>
          <w:tcPr>
            <w:tcW w:w="523" w:type="dxa"/>
            <w:tcBorders>
              <w:top w:val="single" w:sz="4" w:space="0" w:color="auto"/>
              <w:left w:val="single" w:sz="4" w:space="0" w:color="auto"/>
              <w:bottom w:val="single" w:sz="4" w:space="0" w:color="auto"/>
              <w:right w:val="single" w:sz="4" w:space="0" w:color="auto"/>
            </w:tcBorders>
          </w:tcPr>
          <w:p w14:paraId="234323D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1C1D1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38A68E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FE6562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FEE7DE8" w14:textId="77777777" w:rsidTr="008E7D7D">
        <w:tc>
          <w:tcPr>
            <w:tcW w:w="648" w:type="dxa"/>
            <w:gridSpan w:val="3"/>
          </w:tcPr>
          <w:p w14:paraId="0A981F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8EE322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6.6.e.</w:t>
            </w:r>
          </w:p>
        </w:tc>
        <w:tc>
          <w:tcPr>
            <w:tcW w:w="6750" w:type="dxa"/>
            <w:gridSpan w:val="9"/>
            <w:tcBorders>
              <w:right w:val="single" w:sz="4" w:space="0" w:color="auto"/>
            </w:tcBorders>
          </w:tcPr>
          <w:p w14:paraId="3507498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an extemporaneous compounding service;</w:t>
            </w:r>
          </w:p>
        </w:tc>
        <w:tc>
          <w:tcPr>
            <w:tcW w:w="523" w:type="dxa"/>
            <w:tcBorders>
              <w:top w:val="single" w:sz="4" w:space="0" w:color="auto"/>
              <w:left w:val="single" w:sz="4" w:space="0" w:color="auto"/>
              <w:bottom w:val="single" w:sz="4" w:space="0" w:color="auto"/>
              <w:right w:val="single" w:sz="4" w:space="0" w:color="auto"/>
            </w:tcBorders>
          </w:tcPr>
          <w:p w14:paraId="739D8D5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E4380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EA9202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9438F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0451D80" w14:textId="77777777" w:rsidTr="008E7D7D">
        <w:tc>
          <w:tcPr>
            <w:tcW w:w="648" w:type="dxa"/>
            <w:gridSpan w:val="3"/>
          </w:tcPr>
          <w:p w14:paraId="2B61203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81DF6C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6.6.f.</w:t>
            </w:r>
          </w:p>
        </w:tc>
        <w:tc>
          <w:tcPr>
            <w:tcW w:w="6750" w:type="dxa"/>
            <w:gridSpan w:val="9"/>
            <w:tcBorders>
              <w:right w:val="single" w:sz="4" w:space="0" w:color="auto"/>
            </w:tcBorders>
          </w:tcPr>
          <w:p w14:paraId="409058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system for handling hazardous drugs;</w:t>
            </w:r>
          </w:p>
        </w:tc>
        <w:tc>
          <w:tcPr>
            <w:tcW w:w="523" w:type="dxa"/>
            <w:tcBorders>
              <w:top w:val="single" w:sz="4" w:space="0" w:color="auto"/>
              <w:left w:val="single" w:sz="4" w:space="0" w:color="auto"/>
              <w:bottom w:val="single" w:sz="4" w:space="0" w:color="auto"/>
              <w:right w:val="single" w:sz="4" w:space="0" w:color="auto"/>
            </w:tcBorders>
          </w:tcPr>
          <w:p w14:paraId="7C995EE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2DB0D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88F8D1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624E3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717BA67" w14:textId="77777777" w:rsidTr="008E7D7D">
        <w:tc>
          <w:tcPr>
            <w:tcW w:w="648" w:type="dxa"/>
            <w:gridSpan w:val="3"/>
          </w:tcPr>
          <w:p w14:paraId="4689770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2A895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6.6.g.</w:t>
            </w:r>
          </w:p>
        </w:tc>
        <w:tc>
          <w:tcPr>
            <w:tcW w:w="6750" w:type="dxa"/>
            <w:gridSpan w:val="9"/>
            <w:tcBorders>
              <w:right w:val="single" w:sz="4" w:space="0" w:color="auto"/>
            </w:tcBorders>
          </w:tcPr>
          <w:p w14:paraId="3882B58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 system for the safe use of all medications, (e.g., drug samples, high alert, look-alike/sound-alike, emergency preparedness programs, medical emergencies);</w:t>
            </w:r>
          </w:p>
        </w:tc>
        <w:tc>
          <w:tcPr>
            <w:tcW w:w="523" w:type="dxa"/>
            <w:tcBorders>
              <w:top w:val="single" w:sz="4" w:space="0" w:color="auto"/>
              <w:left w:val="single" w:sz="4" w:space="0" w:color="auto"/>
              <w:bottom w:val="single" w:sz="4" w:space="0" w:color="auto"/>
              <w:right w:val="single" w:sz="4" w:space="0" w:color="auto"/>
            </w:tcBorders>
          </w:tcPr>
          <w:p w14:paraId="097C132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7F6AD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D5FAA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A1873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6DBCB8F" w14:textId="77777777" w:rsidTr="008E7D7D">
        <w:tc>
          <w:tcPr>
            <w:tcW w:w="648" w:type="dxa"/>
            <w:gridSpan w:val="3"/>
          </w:tcPr>
          <w:p w14:paraId="7456EAF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581E97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6.6.h.</w:t>
            </w:r>
          </w:p>
        </w:tc>
        <w:tc>
          <w:tcPr>
            <w:tcW w:w="6750" w:type="dxa"/>
            <w:gridSpan w:val="9"/>
            <w:tcBorders>
              <w:right w:val="single" w:sz="4" w:space="0" w:color="auto"/>
            </w:tcBorders>
          </w:tcPr>
          <w:p w14:paraId="23E74AB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secure system for the use of controlled substances;</w:t>
            </w:r>
          </w:p>
        </w:tc>
        <w:tc>
          <w:tcPr>
            <w:tcW w:w="523" w:type="dxa"/>
            <w:tcBorders>
              <w:top w:val="single" w:sz="4" w:space="0" w:color="auto"/>
              <w:left w:val="single" w:sz="4" w:space="0" w:color="auto"/>
              <w:bottom w:val="single" w:sz="4" w:space="0" w:color="auto"/>
              <w:right w:val="single" w:sz="4" w:space="0" w:color="auto"/>
            </w:tcBorders>
          </w:tcPr>
          <w:p w14:paraId="7B2ADE7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6A5891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7884B8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2C6920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FBEA025" w14:textId="77777777" w:rsidTr="008E7D7D">
        <w:tc>
          <w:tcPr>
            <w:tcW w:w="648" w:type="dxa"/>
            <w:gridSpan w:val="3"/>
          </w:tcPr>
          <w:p w14:paraId="191D2AA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EFB271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6.6.i.</w:t>
            </w:r>
          </w:p>
        </w:tc>
        <w:tc>
          <w:tcPr>
            <w:tcW w:w="6750" w:type="dxa"/>
            <w:gridSpan w:val="9"/>
            <w:tcBorders>
              <w:right w:val="single" w:sz="4" w:space="0" w:color="auto"/>
            </w:tcBorders>
          </w:tcPr>
          <w:p w14:paraId="541825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 controlled floor-stock system for medications administered;</w:t>
            </w:r>
          </w:p>
        </w:tc>
        <w:tc>
          <w:tcPr>
            <w:tcW w:w="523" w:type="dxa"/>
            <w:tcBorders>
              <w:top w:val="single" w:sz="4" w:space="0" w:color="auto"/>
              <w:left w:val="single" w:sz="4" w:space="0" w:color="auto"/>
              <w:bottom w:val="single" w:sz="4" w:space="0" w:color="auto"/>
              <w:right w:val="single" w:sz="4" w:space="0" w:color="auto"/>
            </w:tcBorders>
          </w:tcPr>
          <w:p w14:paraId="3D543E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3F519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CDAC63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FF25B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0AD396D" w14:textId="77777777" w:rsidTr="008E7D7D">
        <w:tc>
          <w:tcPr>
            <w:tcW w:w="648" w:type="dxa"/>
            <w:gridSpan w:val="3"/>
          </w:tcPr>
          <w:p w14:paraId="1F1272B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1C70C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6.6.j.</w:t>
            </w:r>
          </w:p>
        </w:tc>
        <w:tc>
          <w:tcPr>
            <w:tcW w:w="6750" w:type="dxa"/>
            <w:gridSpan w:val="9"/>
            <w:tcBorders>
              <w:right w:val="single" w:sz="4" w:space="0" w:color="auto"/>
            </w:tcBorders>
          </w:tcPr>
          <w:p w14:paraId="6C46C58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an outpatient drug distribution service including a patient assessment and counseling area; and,</w:t>
            </w:r>
          </w:p>
        </w:tc>
        <w:tc>
          <w:tcPr>
            <w:tcW w:w="523" w:type="dxa"/>
            <w:tcBorders>
              <w:top w:val="single" w:sz="4" w:space="0" w:color="auto"/>
              <w:left w:val="single" w:sz="4" w:space="0" w:color="auto"/>
              <w:bottom w:val="single" w:sz="4" w:space="0" w:color="auto"/>
              <w:right w:val="single" w:sz="4" w:space="0" w:color="auto"/>
            </w:tcBorders>
          </w:tcPr>
          <w:p w14:paraId="721463B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34272F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74167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33D45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769EC6C" w14:textId="77777777" w:rsidTr="008E7D7D">
        <w:tc>
          <w:tcPr>
            <w:tcW w:w="648" w:type="dxa"/>
            <w:gridSpan w:val="3"/>
          </w:tcPr>
          <w:p w14:paraId="1080C8C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7A3BE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6.6.k.</w:t>
            </w:r>
          </w:p>
        </w:tc>
        <w:tc>
          <w:tcPr>
            <w:tcW w:w="6750" w:type="dxa"/>
            <w:gridSpan w:val="9"/>
            <w:tcBorders>
              <w:right w:val="single" w:sz="4" w:space="0" w:color="auto"/>
            </w:tcBorders>
          </w:tcPr>
          <w:p w14:paraId="1FC002A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a system ensuring accountability and optimization for the use of safe medication-use system technologies.</w:t>
            </w:r>
          </w:p>
        </w:tc>
        <w:tc>
          <w:tcPr>
            <w:tcW w:w="523" w:type="dxa"/>
            <w:tcBorders>
              <w:top w:val="single" w:sz="4" w:space="0" w:color="auto"/>
              <w:left w:val="single" w:sz="4" w:space="0" w:color="auto"/>
              <w:bottom w:val="single" w:sz="4" w:space="0" w:color="auto"/>
              <w:right w:val="single" w:sz="4" w:space="0" w:color="auto"/>
            </w:tcBorders>
          </w:tcPr>
          <w:p w14:paraId="2432D31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CD87D4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84A226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F1659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E7240AD" w14:textId="77777777" w:rsidTr="008E7D7D">
        <w:tc>
          <w:tcPr>
            <w:tcW w:w="648" w:type="dxa"/>
            <w:gridSpan w:val="3"/>
          </w:tcPr>
          <w:p w14:paraId="159FC9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6.7</w:t>
            </w:r>
          </w:p>
        </w:tc>
        <w:tc>
          <w:tcPr>
            <w:tcW w:w="7560" w:type="dxa"/>
            <w:gridSpan w:val="12"/>
          </w:tcPr>
          <w:p w14:paraId="2E0A738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following patient care services and activities are provided by pharmacists in </w:t>
            </w:r>
            <w:r w:rsidRPr="003A042E">
              <w:rPr>
                <w:rFonts w:asciiTheme="minorHAnsi" w:hAnsiTheme="minorHAnsi" w:cstheme="minorHAnsi"/>
                <w:bCs/>
                <w:color w:val="000000"/>
              </w:rPr>
              <w:lastRenderedPageBreak/>
              <w:t>collaboration with other health-care professionals to optimize medication therapy for patients:</w:t>
            </w:r>
          </w:p>
        </w:tc>
        <w:tc>
          <w:tcPr>
            <w:tcW w:w="523" w:type="dxa"/>
            <w:tcBorders>
              <w:top w:val="single" w:sz="4" w:space="0" w:color="auto"/>
              <w:bottom w:val="single" w:sz="4" w:space="0" w:color="auto"/>
            </w:tcBorders>
          </w:tcPr>
          <w:p w14:paraId="61FFF5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3367598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1EE301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05AD8F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71F5D3C" w14:textId="77777777" w:rsidTr="008E7D7D">
        <w:tc>
          <w:tcPr>
            <w:tcW w:w="648" w:type="dxa"/>
            <w:gridSpan w:val="3"/>
          </w:tcPr>
          <w:p w14:paraId="3028163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CE864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6.7.a.</w:t>
            </w:r>
          </w:p>
        </w:tc>
        <w:tc>
          <w:tcPr>
            <w:tcW w:w="6750" w:type="dxa"/>
            <w:gridSpan w:val="9"/>
            <w:tcBorders>
              <w:right w:val="single" w:sz="4" w:space="0" w:color="auto"/>
            </w:tcBorders>
          </w:tcPr>
          <w:p w14:paraId="4A771C2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membership on interdisciplinary teams in patient care areas;</w:t>
            </w:r>
          </w:p>
        </w:tc>
        <w:tc>
          <w:tcPr>
            <w:tcW w:w="523" w:type="dxa"/>
            <w:tcBorders>
              <w:top w:val="single" w:sz="4" w:space="0" w:color="auto"/>
              <w:left w:val="single" w:sz="4" w:space="0" w:color="auto"/>
              <w:bottom w:val="single" w:sz="4" w:space="0" w:color="auto"/>
              <w:right w:val="single" w:sz="4" w:space="0" w:color="auto"/>
            </w:tcBorders>
          </w:tcPr>
          <w:p w14:paraId="56808A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C595A2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AE52E5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52E953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FFCF23C" w14:textId="77777777" w:rsidTr="008E7D7D">
        <w:tc>
          <w:tcPr>
            <w:tcW w:w="648" w:type="dxa"/>
            <w:gridSpan w:val="3"/>
          </w:tcPr>
          <w:p w14:paraId="6948A31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2A63A9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6.7.b.</w:t>
            </w:r>
          </w:p>
        </w:tc>
        <w:tc>
          <w:tcPr>
            <w:tcW w:w="6750" w:type="dxa"/>
            <w:gridSpan w:val="9"/>
            <w:tcBorders>
              <w:right w:val="single" w:sz="4" w:space="0" w:color="auto"/>
            </w:tcBorders>
          </w:tcPr>
          <w:p w14:paraId="5E23AA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prospective participation in the development of individualized medication regimens and treatment plans;</w:t>
            </w:r>
          </w:p>
        </w:tc>
        <w:tc>
          <w:tcPr>
            <w:tcW w:w="523" w:type="dxa"/>
            <w:tcBorders>
              <w:top w:val="single" w:sz="4" w:space="0" w:color="auto"/>
              <w:left w:val="single" w:sz="4" w:space="0" w:color="auto"/>
              <w:bottom w:val="single" w:sz="4" w:space="0" w:color="auto"/>
              <w:right w:val="single" w:sz="4" w:space="0" w:color="auto"/>
            </w:tcBorders>
          </w:tcPr>
          <w:p w14:paraId="19470D7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5DCCBF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288FFD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CCAED4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2FC4F4E" w14:textId="77777777" w:rsidTr="008E7D7D">
        <w:tc>
          <w:tcPr>
            <w:tcW w:w="648" w:type="dxa"/>
            <w:gridSpan w:val="3"/>
          </w:tcPr>
          <w:p w14:paraId="25E5F24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18BE7F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6.7.c.</w:t>
            </w:r>
          </w:p>
        </w:tc>
        <w:tc>
          <w:tcPr>
            <w:tcW w:w="6750" w:type="dxa"/>
            <w:gridSpan w:val="9"/>
            <w:tcBorders>
              <w:right w:val="single" w:sz="4" w:space="0" w:color="auto"/>
            </w:tcBorders>
          </w:tcPr>
          <w:p w14:paraId="6F4E5FE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implementation and monitoring of treatment plans for patients;</w:t>
            </w:r>
          </w:p>
        </w:tc>
        <w:tc>
          <w:tcPr>
            <w:tcW w:w="523" w:type="dxa"/>
            <w:tcBorders>
              <w:top w:val="single" w:sz="4" w:space="0" w:color="auto"/>
              <w:left w:val="single" w:sz="4" w:space="0" w:color="auto"/>
              <w:bottom w:val="single" w:sz="4" w:space="0" w:color="auto"/>
              <w:right w:val="single" w:sz="4" w:space="0" w:color="auto"/>
            </w:tcBorders>
          </w:tcPr>
          <w:p w14:paraId="2CC1AF6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D7203D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A0B17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683A27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8CA986E" w14:textId="77777777" w:rsidTr="008E7D7D">
        <w:tc>
          <w:tcPr>
            <w:tcW w:w="648" w:type="dxa"/>
            <w:gridSpan w:val="3"/>
          </w:tcPr>
          <w:p w14:paraId="747B0CE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FAB8C4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6.7.d.</w:t>
            </w:r>
          </w:p>
        </w:tc>
        <w:tc>
          <w:tcPr>
            <w:tcW w:w="6750" w:type="dxa"/>
            <w:gridSpan w:val="9"/>
            <w:tcBorders>
              <w:right w:val="single" w:sz="4" w:space="0" w:color="auto"/>
            </w:tcBorders>
          </w:tcPr>
          <w:p w14:paraId="63326CC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identification and responsibility for resolution of medication-related problems;</w:t>
            </w:r>
          </w:p>
        </w:tc>
        <w:tc>
          <w:tcPr>
            <w:tcW w:w="523" w:type="dxa"/>
            <w:tcBorders>
              <w:top w:val="single" w:sz="4" w:space="0" w:color="auto"/>
              <w:left w:val="single" w:sz="4" w:space="0" w:color="auto"/>
              <w:bottom w:val="single" w:sz="4" w:space="0" w:color="auto"/>
              <w:right w:val="single" w:sz="4" w:space="0" w:color="auto"/>
            </w:tcBorders>
          </w:tcPr>
          <w:p w14:paraId="208392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729D65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B4EF45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EFFDC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820FD76" w14:textId="77777777" w:rsidTr="008E7D7D">
        <w:tc>
          <w:tcPr>
            <w:tcW w:w="648" w:type="dxa"/>
            <w:gridSpan w:val="3"/>
          </w:tcPr>
          <w:p w14:paraId="0F46A03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37DE36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6.7.e.</w:t>
            </w:r>
          </w:p>
        </w:tc>
        <w:tc>
          <w:tcPr>
            <w:tcW w:w="6750" w:type="dxa"/>
            <w:gridSpan w:val="9"/>
            <w:tcBorders>
              <w:right w:val="single" w:sz="4" w:space="0" w:color="auto"/>
            </w:tcBorders>
          </w:tcPr>
          <w:p w14:paraId="2F89DC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review of the appropriateness and safety of medication prescriptions/orders;</w:t>
            </w:r>
          </w:p>
        </w:tc>
        <w:tc>
          <w:tcPr>
            <w:tcW w:w="523" w:type="dxa"/>
            <w:tcBorders>
              <w:top w:val="single" w:sz="4" w:space="0" w:color="auto"/>
              <w:left w:val="single" w:sz="4" w:space="0" w:color="auto"/>
              <w:bottom w:val="single" w:sz="4" w:space="0" w:color="auto"/>
              <w:right w:val="single" w:sz="4" w:space="0" w:color="auto"/>
            </w:tcBorders>
          </w:tcPr>
          <w:p w14:paraId="56E8A46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5F6D30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90AEA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2C55A2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8ABBBA2" w14:textId="77777777" w:rsidTr="008E7D7D">
        <w:tc>
          <w:tcPr>
            <w:tcW w:w="648" w:type="dxa"/>
            <w:gridSpan w:val="3"/>
          </w:tcPr>
          <w:p w14:paraId="64A8698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BE5AC8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6.7.f.</w:t>
            </w:r>
          </w:p>
        </w:tc>
        <w:tc>
          <w:tcPr>
            <w:tcW w:w="6750" w:type="dxa"/>
            <w:gridSpan w:val="9"/>
            <w:tcBorders>
              <w:right w:val="single" w:sz="4" w:space="0" w:color="auto"/>
            </w:tcBorders>
          </w:tcPr>
          <w:p w14:paraId="25185EE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development of treatment protocols, care bundles, order sets, and other systematic approaches to therapies involving medications for patients;</w:t>
            </w:r>
          </w:p>
        </w:tc>
        <w:tc>
          <w:tcPr>
            <w:tcW w:w="523" w:type="dxa"/>
            <w:tcBorders>
              <w:top w:val="single" w:sz="4" w:space="0" w:color="auto"/>
              <w:left w:val="single" w:sz="4" w:space="0" w:color="auto"/>
              <w:bottom w:val="single" w:sz="4" w:space="0" w:color="auto"/>
              <w:right w:val="single" w:sz="4" w:space="0" w:color="auto"/>
            </w:tcBorders>
          </w:tcPr>
          <w:p w14:paraId="32FDB60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A3D43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B49A8C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3DC621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2349FEC" w14:textId="77777777" w:rsidTr="008E7D7D">
        <w:tc>
          <w:tcPr>
            <w:tcW w:w="648" w:type="dxa"/>
            <w:gridSpan w:val="3"/>
          </w:tcPr>
          <w:p w14:paraId="6F4A27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AD2426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6.7.g.</w:t>
            </w:r>
          </w:p>
        </w:tc>
        <w:tc>
          <w:tcPr>
            <w:tcW w:w="6750" w:type="dxa"/>
            <w:gridSpan w:val="9"/>
            <w:tcBorders>
              <w:right w:val="single" w:sz="4" w:space="0" w:color="auto"/>
            </w:tcBorders>
          </w:tcPr>
          <w:p w14:paraId="3F49973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participation as a provider of individual and population-based patient care services and disease state management, initiating and modifying drug therapy, based on  collaborative practice agreements or other treatment protocols;</w:t>
            </w:r>
          </w:p>
        </w:tc>
        <w:tc>
          <w:tcPr>
            <w:tcW w:w="523" w:type="dxa"/>
            <w:tcBorders>
              <w:top w:val="single" w:sz="4" w:space="0" w:color="auto"/>
              <w:left w:val="single" w:sz="4" w:space="0" w:color="auto"/>
              <w:bottom w:val="single" w:sz="4" w:space="0" w:color="auto"/>
              <w:right w:val="single" w:sz="4" w:space="0" w:color="auto"/>
            </w:tcBorders>
          </w:tcPr>
          <w:p w14:paraId="053B359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B8360B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A22CA5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3B92E5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C851C22" w14:textId="77777777" w:rsidTr="008E7D7D">
        <w:tc>
          <w:tcPr>
            <w:tcW w:w="648" w:type="dxa"/>
            <w:gridSpan w:val="3"/>
          </w:tcPr>
          <w:p w14:paraId="57E7D7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437E81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6.7.h.</w:t>
            </w:r>
          </w:p>
        </w:tc>
        <w:tc>
          <w:tcPr>
            <w:tcW w:w="6750" w:type="dxa"/>
            <w:gridSpan w:val="9"/>
            <w:tcBorders>
              <w:right w:val="single" w:sz="4" w:space="0" w:color="auto"/>
            </w:tcBorders>
          </w:tcPr>
          <w:p w14:paraId="1FD094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system to identify appropriately trained and experienced pharmacists and ensure quality care is provided, including when pharmacists are practicing under collaborative practice agreements (e.g., complete credentialing and privileging for pharmacists providing patient care service);</w:t>
            </w:r>
          </w:p>
        </w:tc>
        <w:tc>
          <w:tcPr>
            <w:tcW w:w="523" w:type="dxa"/>
            <w:tcBorders>
              <w:top w:val="single" w:sz="4" w:space="0" w:color="auto"/>
              <w:left w:val="single" w:sz="4" w:space="0" w:color="auto"/>
              <w:bottom w:val="single" w:sz="4" w:space="0" w:color="auto"/>
              <w:right w:val="single" w:sz="4" w:space="0" w:color="auto"/>
            </w:tcBorders>
          </w:tcPr>
          <w:p w14:paraId="1FED18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5DECF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2FC7F1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47AF7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29CA99C4" w14:textId="77777777" w:rsidTr="008E7D7D">
        <w:trPr>
          <w:trHeight w:val="540"/>
        </w:trPr>
        <w:tc>
          <w:tcPr>
            <w:tcW w:w="648" w:type="dxa"/>
            <w:gridSpan w:val="3"/>
          </w:tcPr>
          <w:p w14:paraId="3994F53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br w:type="page"/>
            </w:r>
          </w:p>
        </w:tc>
        <w:tc>
          <w:tcPr>
            <w:tcW w:w="810" w:type="dxa"/>
            <w:gridSpan w:val="3"/>
          </w:tcPr>
          <w:p w14:paraId="228FB63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6750" w:type="dxa"/>
            <w:gridSpan w:val="9"/>
          </w:tcPr>
          <w:p w14:paraId="7E4E2C2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Pr>
          <w:p w14:paraId="1800BBA6"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471" w:type="dxa"/>
          </w:tcPr>
          <w:p w14:paraId="6F2B7CEF"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540" w:type="dxa"/>
          </w:tcPr>
          <w:p w14:paraId="7264CE6A"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c>
          <w:tcPr>
            <w:tcW w:w="558" w:type="dxa"/>
          </w:tcPr>
          <w:p w14:paraId="204FA070"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p>
        </w:tc>
      </w:tr>
      <w:tr w:rsidR="003A042E" w:rsidRPr="003A042E" w14:paraId="5BC48516" w14:textId="77777777" w:rsidTr="008E7D7D">
        <w:trPr>
          <w:trHeight w:val="540"/>
        </w:trPr>
        <w:tc>
          <w:tcPr>
            <w:tcW w:w="648" w:type="dxa"/>
            <w:gridSpan w:val="3"/>
          </w:tcPr>
          <w:p w14:paraId="5C79CD1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7BCEF5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color w:val="000000"/>
              </w:rPr>
            </w:pPr>
          </w:p>
        </w:tc>
        <w:tc>
          <w:tcPr>
            <w:tcW w:w="6750" w:type="dxa"/>
            <w:gridSpan w:val="9"/>
          </w:tcPr>
          <w:p w14:paraId="363711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bottom w:val="single" w:sz="4" w:space="0" w:color="auto"/>
            </w:tcBorders>
          </w:tcPr>
          <w:p w14:paraId="79B7C72D"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FC</w:t>
            </w:r>
          </w:p>
        </w:tc>
        <w:tc>
          <w:tcPr>
            <w:tcW w:w="471" w:type="dxa"/>
            <w:tcBorders>
              <w:bottom w:val="single" w:sz="4" w:space="0" w:color="auto"/>
            </w:tcBorders>
          </w:tcPr>
          <w:p w14:paraId="1A6102E2"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PC</w:t>
            </w:r>
          </w:p>
        </w:tc>
        <w:tc>
          <w:tcPr>
            <w:tcW w:w="540" w:type="dxa"/>
            <w:tcBorders>
              <w:bottom w:val="single" w:sz="4" w:space="0" w:color="auto"/>
            </w:tcBorders>
          </w:tcPr>
          <w:p w14:paraId="16B8638F"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NC</w:t>
            </w:r>
          </w:p>
        </w:tc>
        <w:tc>
          <w:tcPr>
            <w:tcW w:w="558" w:type="dxa"/>
            <w:tcBorders>
              <w:bottom w:val="single" w:sz="4" w:space="0" w:color="auto"/>
            </w:tcBorders>
          </w:tcPr>
          <w:p w14:paraId="3AD0150E" w14:textId="77777777" w:rsidR="003A042E" w:rsidRPr="003A042E" w:rsidRDefault="003A042E" w:rsidP="003A042E">
            <w:pPr>
              <w:keepNext/>
              <w:keepLines/>
              <w:tabs>
                <w:tab w:val="left" w:pos="1800"/>
              </w:tabs>
              <w:autoSpaceDE w:val="0"/>
              <w:autoSpaceDN w:val="0"/>
              <w:adjustRightInd w:val="0"/>
              <w:contextualSpacing/>
              <w:jc w:val="center"/>
              <w:rPr>
                <w:rFonts w:asciiTheme="minorHAnsi" w:hAnsiTheme="minorHAnsi" w:cstheme="minorHAnsi"/>
                <w:b/>
                <w:bCs/>
                <w:color w:val="000000"/>
                <w:u w:val="single"/>
              </w:rPr>
            </w:pPr>
            <w:r w:rsidRPr="003A042E">
              <w:rPr>
                <w:rFonts w:asciiTheme="minorHAnsi" w:hAnsiTheme="minorHAnsi" w:cstheme="minorHAnsi"/>
                <w:b/>
                <w:bCs/>
                <w:color w:val="000000"/>
                <w:u w:val="single"/>
              </w:rPr>
              <w:t>NA</w:t>
            </w:r>
          </w:p>
        </w:tc>
      </w:tr>
      <w:tr w:rsidR="003A042E" w:rsidRPr="003A042E" w14:paraId="4A070881" w14:textId="77777777" w:rsidTr="008E7D7D">
        <w:tc>
          <w:tcPr>
            <w:tcW w:w="648" w:type="dxa"/>
            <w:gridSpan w:val="3"/>
          </w:tcPr>
          <w:p w14:paraId="1D32966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8BFC4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6.7.i.</w:t>
            </w:r>
          </w:p>
        </w:tc>
        <w:tc>
          <w:tcPr>
            <w:tcW w:w="6750" w:type="dxa"/>
            <w:gridSpan w:val="9"/>
            <w:tcBorders>
              <w:right w:val="single" w:sz="4" w:space="0" w:color="auto"/>
            </w:tcBorders>
          </w:tcPr>
          <w:p w14:paraId="2FE63F1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documentation of significant patient care recommendations and resulting actions, treatment plans, and progress notes in the appropriate section of patients’ permanent medical records;</w:t>
            </w:r>
          </w:p>
        </w:tc>
        <w:tc>
          <w:tcPr>
            <w:tcW w:w="523" w:type="dxa"/>
            <w:tcBorders>
              <w:top w:val="single" w:sz="4" w:space="0" w:color="auto"/>
              <w:left w:val="single" w:sz="4" w:space="0" w:color="auto"/>
              <w:bottom w:val="single" w:sz="4" w:space="0" w:color="auto"/>
              <w:right w:val="single" w:sz="4" w:space="0" w:color="auto"/>
            </w:tcBorders>
          </w:tcPr>
          <w:p w14:paraId="2F0EDB2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7F933F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E4A6BC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816B41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CCBD454" w14:textId="77777777" w:rsidTr="008E7D7D">
        <w:trPr>
          <w:trHeight w:val="540"/>
        </w:trPr>
        <w:tc>
          <w:tcPr>
            <w:tcW w:w="648" w:type="dxa"/>
            <w:gridSpan w:val="3"/>
          </w:tcPr>
          <w:p w14:paraId="0ADE21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06AF16D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6.7.j.</w:t>
            </w:r>
          </w:p>
        </w:tc>
        <w:tc>
          <w:tcPr>
            <w:tcW w:w="6750" w:type="dxa"/>
            <w:gridSpan w:val="9"/>
            <w:tcBorders>
              <w:right w:val="single" w:sz="4" w:space="0" w:color="auto"/>
            </w:tcBorders>
          </w:tcPr>
          <w:p w14:paraId="060B96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medication administration consistent with laws, regulations, and practice site policy;</w:t>
            </w:r>
          </w:p>
        </w:tc>
        <w:tc>
          <w:tcPr>
            <w:tcW w:w="523" w:type="dxa"/>
            <w:tcBorders>
              <w:top w:val="single" w:sz="4" w:space="0" w:color="auto"/>
              <w:left w:val="single" w:sz="4" w:space="0" w:color="auto"/>
              <w:bottom w:val="single" w:sz="4" w:space="0" w:color="auto"/>
              <w:right w:val="single" w:sz="4" w:space="0" w:color="auto"/>
            </w:tcBorders>
          </w:tcPr>
          <w:p w14:paraId="05A479B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1DDE2A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084E037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3E755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66CD605" w14:textId="77777777" w:rsidTr="008E7D7D">
        <w:tc>
          <w:tcPr>
            <w:tcW w:w="648" w:type="dxa"/>
            <w:gridSpan w:val="3"/>
          </w:tcPr>
          <w:p w14:paraId="429D7D1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ED5E9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6.7.k.</w:t>
            </w:r>
          </w:p>
        </w:tc>
        <w:tc>
          <w:tcPr>
            <w:tcW w:w="6750" w:type="dxa"/>
            <w:gridSpan w:val="9"/>
            <w:tcBorders>
              <w:right w:val="single" w:sz="4" w:space="0" w:color="auto"/>
            </w:tcBorders>
          </w:tcPr>
          <w:p w14:paraId="5F6F7C8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disease prevention and wellness promotion programs (e.g., smoking cessation, immunization);</w:t>
            </w:r>
          </w:p>
        </w:tc>
        <w:tc>
          <w:tcPr>
            <w:tcW w:w="523" w:type="dxa"/>
            <w:tcBorders>
              <w:top w:val="single" w:sz="4" w:space="0" w:color="auto"/>
              <w:left w:val="single" w:sz="4" w:space="0" w:color="auto"/>
              <w:bottom w:val="single" w:sz="4" w:space="0" w:color="auto"/>
              <w:right w:val="single" w:sz="4" w:space="0" w:color="auto"/>
            </w:tcBorders>
          </w:tcPr>
          <w:p w14:paraId="5309411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513582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22A15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380273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3359ADF" w14:textId="77777777" w:rsidTr="008E7D7D">
        <w:tc>
          <w:tcPr>
            <w:tcW w:w="648" w:type="dxa"/>
            <w:gridSpan w:val="3"/>
          </w:tcPr>
          <w:p w14:paraId="485B7FB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794074A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color w:val="000000"/>
              </w:rPr>
              <w:t>6.7.l.</w:t>
            </w:r>
          </w:p>
        </w:tc>
        <w:tc>
          <w:tcPr>
            <w:tcW w:w="6750" w:type="dxa"/>
            <w:gridSpan w:val="9"/>
            <w:tcBorders>
              <w:right w:val="single" w:sz="4" w:space="0" w:color="auto"/>
            </w:tcBorders>
          </w:tcPr>
          <w:p w14:paraId="38C8730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a system to ensure and support continuity-of-care during patient care transitions; and,</w:t>
            </w:r>
          </w:p>
        </w:tc>
        <w:tc>
          <w:tcPr>
            <w:tcW w:w="523" w:type="dxa"/>
            <w:tcBorders>
              <w:top w:val="single" w:sz="4" w:space="0" w:color="auto"/>
              <w:left w:val="single" w:sz="4" w:space="0" w:color="auto"/>
              <w:bottom w:val="single" w:sz="4" w:space="0" w:color="auto"/>
              <w:right w:val="single" w:sz="4" w:space="0" w:color="auto"/>
            </w:tcBorders>
          </w:tcPr>
          <w:p w14:paraId="7CF1A2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CEBED6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1FFD12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2E07903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1EB1CF00" w14:textId="77777777" w:rsidTr="008E7D7D">
        <w:tc>
          <w:tcPr>
            <w:tcW w:w="648" w:type="dxa"/>
            <w:gridSpan w:val="3"/>
          </w:tcPr>
          <w:p w14:paraId="6A8362F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4D792EB2"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color w:val="000000"/>
              </w:rPr>
              <w:t>6.7.m.</w:t>
            </w:r>
          </w:p>
        </w:tc>
        <w:tc>
          <w:tcPr>
            <w:tcW w:w="6750" w:type="dxa"/>
            <w:gridSpan w:val="9"/>
          </w:tcPr>
          <w:p w14:paraId="3D0131A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drug use policy activities including, but not limited to, the following (as applicable to the practice setting):</w:t>
            </w:r>
          </w:p>
        </w:tc>
        <w:tc>
          <w:tcPr>
            <w:tcW w:w="523" w:type="dxa"/>
            <w:tcBorders>
              <w:top w:val="single" w:sz="4" w:space="0" w:color="auto"/>
              <w:bottom w:val="single" w:sz="4" w:space="0" w:color="auto"/>
            </w:tcBorders>
          </w:tcPr>
          <w:p w14:paraId="71DA254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58D551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0A91C4B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15349E8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21CA47B" w14:textId="77777777" w:rsidTr="008E7D7D">
        <w:tc>
          <w:tcPr>
            <w:tcW w:w="648" w:type="dxa"/>
            <w:gridSpan w:val="3"/>
          </w:tcPr>
          <w:p w14:paraId="265EEA7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2255012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080" w:type="dxa"/>
            <w:gridSpan w:val="6"/>
          </w:tcPr>
          <w:p w14:paraId="321980D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6.7.m.(1)</w:t>
            </w:r>
          </w:p>
        </w:tc>
        <w:tc>
          <w:tcPr>
            <w:tcW w:w="5670" w:type="dxa"/>
            <w:gridSpan w:val="3"/>
            <w:tcBorders>
              <w:right w:val="single" w:sz="4" w:space="0" w:color="auto"/>
            </w:tcBorders>
          </w:tcPr>
          <w:p w14:paraId="1771A6B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developing and maintaining an evidence-based formulary;</w:t>
            </w:r>
          </w:p>
        </w:tc>
        <w:tc>
          <w:tcPr>
            <w:tcW w:w="523" w:type="dxa"/>
            <w:tcBorders>
              <w:top w:val="single" w:sz="4" w:space="0" w:color="auto"/>
              <w:left w:val="single" w:sz="4" w:space="0" w:color="auto"/>
              <w:bottom w:val="single" w:sz="4" w:space="0" w:color="auto"/>
              <w:right w:val="single" w:sz="4" w:space="0" w:color="auto"/>
            </w:tcBorders>
          </w:tcPr>
          <w:p w14:paraId="7E1624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290C5F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708726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A1A683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284251C" w14:textId="77777777" w:rsidTr="008E7D7D">
        <w:tc>
          <w:tcPr>
            <w:tcW w:w="648" w:type="dxa"/>
            <w:gridSpan w:val="3"/>
          </w:tcPr>
          <w:p w14:paraId="1FDEB36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D94B9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080" w:type="dxa"/>
            <w:gridSpan w:val="6"/>
          </w:tcPr>
          <w:p w14:paraId="0D97A11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6.7.m.(2)</w:t>
            </w:r>
          </w:p>
        </w:tc>
        <w:tc>
          <w:tcPr>
            <w:tcW w:w="5670" w:type="dxa"/>
            <w:gridSpan w:val="3"/>
            <w:tcBorders>
              <w:right w:val="single" w:sz="4" w:space="0" w:color="auto"/>
            </w:tcBorders>
          </w:tcPr>
          <w:p w14:paraId="0D0CB33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educating health care providers on timely medication-related matters and medication policies;</w:t>
            </w:r>
          </w:p>
        </w:tc>
        <w:tc>
          <w:tcPr>
            <w:tcW w:w="523" w:type="dxa"/>
            <w:tcBorders>
              <w:top w:val="single" w:sz="4" w:space="0" w:color="auto"/>
              <w:left w:val="single" w:sz="4" w:space="0" w:color="auto"/>
              <w:bottom w:val="single" w:sz="4" w:space="0" w:color="auto"/>
              <w:right w:val="single" w:sz="4" w:space="0" w:color="auto"/>
            </w:tcBorders>
          </w:tcPr>
          <w:p w14:paraId="3B4360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22EB37A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4C3A2D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04A03E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42D50313" w14:textId="77777777" w:rsidTr="008E7D7D">
        <w:tc>
          <w:tcPr>
            <w:tcW w:w="648" w:type="dxa"/>
            <w:gridSpan w:val="3"/>
          </w:tcPr>
          <w:p w14:paraId="6290707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A38A3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080" w:type="dxa"/>
            <w:gridSpan w:val="6"/>
          </w:tcPr>
          <w:p w14:paraId="49DFD77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6.7.m.(3)</w:t>
            </w:r>
          </w:p>
        </w:tc>
        <w:tc>
          <w:tcPr>
            <w:tcW w:w="5670" w:type="dxa"/>
            <w:gridSpan w:val="3"/>
            <w:tcBorders>
              <w:right w:val="single" w:sz="4" w:space="0" w:color="auto"/>
            </w:tcBorders>
          </w:tcPr>
          <w:p w14:paraId="2B5AB2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development and monitoring of evidence-based medication-use guidelines, policies, and order sets;</w:t>
            </w:r>
          </w:p>
        </w:tc>
        <w:tc>
          <w:tcPr>
            <w:tcW w:w="523" w:type="dxa"/>
            <w:tcBorders>
              <w:top w:val="single" w:sz="4" w:space="0" w:color="auto"/>
              <w:left w:val="single" w:sz="4" w:space="0" w:color="auto"/>
              <w:bottom w:val="single" w:sz="4" w:space="0" w:color="auto"/>
              <w:right w:val="single" w:sz="4" w:space="0" w:color="auto"/>
            </w:tcBorders>
          </w:tcPr>
          <w:p w14:paraId="518A148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39423F6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D8753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BA48D7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696496D" w14:textId="77777777" w:rsidTr="008E7D7D">
        <w:tc>
          <w:tcPr>
            <w:tcW w:w="648" w:type="dxa"/>
            <w:gridSpan w:val="3"/>
          </w:tcPr>
          <w:p w14:paraId="00E3C3C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3CD95A0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080" w:type="dxa"/>
            <w:gridSpan w:val="6"/>
          </w:tcPr>
          <w:p w14:paraId="796021C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6.7.m.(4)</w:t>
            </w:r>
          </w:p>
        </w:tc>
        <w:tc>
          <w:tcPr>
            <w:tcW w:w="5670" w:type="dxa"/>
            <w:gridSpan w:val="3"/>
            <w:tcBorders>
              <w:right w:val="single" w:sz="4" w:space="0" w:color="auto"/>
            </w:tcBorders>
          </w:tcPr>
          <w:p w14:paraId="77FD978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managing adverse drug event monitoring, resolution, reporting, and prevention programs; and,</w:t>
            </w:r>
          </w:p>
        </w:tc>
        <w:tc>
          <w:tcPr>
            <w:tcW w:w="523" w:type="dxa"/>
            <w:tcBorders>
              <w:top w:val="single" w:sz="4" w:space="0" w:color="auto"/>
              <w:left w:val="single" w:sz="4" w:space="0" w:color="auto"/>
              <w:bottom w:val="single" w:sz="4" w:space="0" w:color="auto"/>
              <w:right w:val="single" w:sz="4" w:space="0" w:color="auto"/>
            </w:tcBorders>
          </w:tcPr>
          <w:p w14:paraId="56ABF39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DAC829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E1B483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77AEC3B1"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6293ED5" w14:textId="77777777" w:rsidTr="008E7D7D">
        <w:tc>
          <w:tcPr>
            <w:tcW w:w="648" w:type="dxa"/>
            <w:gridSpan w:val="3"/>
          </w:tcPr>
          <w:p w14:paraId="4E8B924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810" w:type="dxa"/>
            <w:gridSpan w:val="3"/>
          </w:tcPr>
          <w:p w14:paraId="5B77395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1080" w:type="dxa"/>
            <w:gridSpan w:val="6"/>
          </w:tcPr>
          <w:p w14:paraId="07DF4AA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6.7.m.(5)</w:t>
            </w:r>
          </w:p>
        </w:tc>
        <w:tc>
          <w:tcPr>
            <w:tcW w:w="5670" w:type="dxa"/>
            <w:gridSpan w:val="3"/>
            <w:tcBorders>
              <w:right w:val="single" w:sz="4" w:space="0" w:color="auto"/>
            </w:tcBorders>
          </w:tcPr>
          <w:p w14:paraId="1C4065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managing selection, procurement, storage, and dispensing of medications used within the organization.</w:t>
            </w:r>
          </w:p>
        </w:tc>
        <w:tc>
          <w:tcPr>
            <w:tcW w:w="523" w:type="dxa"/>
            <w:tcBorders>
              <w:top w:val="single" w:sz="4" w:space="0" w:color="auto"/>
              <w:left w:val="single" w:sz="4" w:space="0" w:color="auto"/>
              <w:bottom w:val="single" w:sz="4" w:space="0" w:color="auto"/>
              <w:right w:val="single" w:sz="4" w:space="0" w:color="auto"/>
            </w:tcBorders>
          </w:tcPr>
          <w:p w14:paraId="6D7C0DD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4B2D135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1B4C60E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5C2E456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0C5B8F7" w14:textId="77777777" w:rsidTr="008E7D7D">
        <w:tc>
          <w:tcPr>
            <w:tcW w:w="648" w:type="dxa"/>
            <w:gridSpan w:val="3"/>
          </w:tcPr>
          <w:p w14:paraId="275C56F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6.8</w:t>
            </w:r>
          </w:p>
        </w:tc>
        <w:tc>
          <w:tcPr>
            <w:tcW w:w="7560" w:type="dxa"/>
            <w:gridSpan w:val="12"/>
          </w:tcPr>
          <w:p w14:paraId="1C81C0B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The pharmacy practice has personnel, facilities, and other resources to carry out a broad scope of pharmacy services (as applicable to the practice setting). The pharmacy’s:</w:t>
            </w:r>
          </w:p>
        </w:tc>
        <w:tc>
          <w:tcPr>
            <w:tcW w:w="523" w:type="dxa"/>
            <w:tcBorders>
              <w:top w:val="single" w:sz="4" w:space="0" w:color="auto"/>
              <w:bottom w:val="single" w:sz="4" w:space="0" w:color="auto"/>
            </w:tcBorders>
          </w:tcPr>
          <w:p w14:paraId="38CAE4A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5AB3A38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3895545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53D1C02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9621198" w14:textId="77777777" w:rsidTr="008E7D7D">
        <w:tc>
          <w:tcPr>
            <w:tcW w:w="648" w:type="dxa"/>
            <w:gridSpan w:val="3"/>
          </w:tcPr>
          <w:p w14:paraId="2C55ADE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990" w:type="dxa"/>
            <w:gridSpan w:val="5"/>
          </w:tcPr>
          <w:p w14:paraId="6DFE40E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6.8.a.(1)</w:t>
            </w:r>
          </w:p>
        </w:tc>
        <w:tc>
          <w:tcPr>
            <w:tcW w:w="6570" w:type="dxa"/>
            <w:gridSpan w:val="7"/>
            <w:tcBorders>
              <w:right w:val="single" w:sz="4" w:space="0" w:color="auto"/>
            </w:tcBorders>
          </w:tcPr>
          <w:p w14:paraId="4E0CB5A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facilities are designed, constructed, organized, and equipped to promote safe and efficient work;</w:t>
            </w:r>
          </w:p>
        </w:tc>
        <w:tc>
          <w:tcPr>
            <w:tcW w:w="523" w:type="dxa"/>
            <w:tcBorders>
              <w:top w:val="single" w:sz="4" w:space="0" w:color="auto"/>
              <w:left w:val="single" w:sz="4" w:space="0" w:color="auto"/>
              <w:bottom w:val="single" w:sz="4" w:space="0" w:color="auto"/>
              <w:right w:val="single" w:sz="4" w:space="0" w:color="auto"/>
            </w:tcBorders>
          </w:tcPr>
          <w:p w14:paraId="58A1E2D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5588592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AD0069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499A23F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0DFEFDD1" w14:textId="77777777" w:rsidTr="008E7D7D">
        <w:tc>
          <w:tcPr>
            <w:tcW w:w="648" w:type="dxa"/>
            <w:gridSpan w:val="3"/>
          </w:tcPr>
          <w:p w14:paraId="0249D8C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p>
        </w:tc>
        <w:tc>
          <w:tcPr>
            <w:tcW w:w="990" w:type="dxa"/>
            <w:gridSpan w:val="5"/>
          </w:tcPr>
          <w:p w14:paraId="660DF4A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6.8.a.(2)</w:t>
            </w:r>
          </w:p>
        </w:tc>
        <w:tc>
          <w:tcPr>
            <w:tcW w:w="6570" w:type="dxa"/>
            <w:gridSpan w:val="7"/>
            <w:tcBorders>
              <w:right w:val="single" w:sz="4" w:space="0" w:color="auto"/>
            </w:tcBorders>
          </w:tcPr>
          <w:p w14:paraId="406E900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professional, technical, and clerical staff complement is sufficient and diverse enough to ensure that the department can provide the level of service required by all patients served; and,</w:t>
            </w:r>
          </w:p>
        </w:tc>
        <w:tc>
          <w:tcPr>
            <w:tcW w:w="523" w:type="dxa"/>
            <w:tcBorders>
              <w:top w:val="single" w:sz="4" w:space="0" w:color="auto"/>
              <w:left w:val="single" w:sz="4" w:space="0" w:color="auto"/>
              <w:bottom w:val="single" w:sz="4" w:space="0" w:color="auto"/>
              <w:right w:val="single" w:sz="4" w:space="0" w:color="auto"/>
            </w:tcBorders>
          </w:tcPr>
          <w:p w14:paraId="6C97DDE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928580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3BC5190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35DBBE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4C0BCDA" w14:textId="77777777" w:rsidTr="008E7D7D">
        <w:tc>
          <w:tcPr>
            <w:tcW w:w="648" w:type="dxa"/>
            <w:gridSpan w:val="3"/>
          </w:tcPr>
          <w:p w14:paraId="0A5BED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03B058C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6.8.a.(3)</w:t>
            </w:r>
          </w:p>
        </w:tc>
        <w:tc>
          <w:tcPr>
            <w:tcW w:w="6570" w:type="dxa"/>
            <w:gridSpan w:val="7"/>
            <w:tcBorders>
              <w:right w:val="single" w:sz="4" w:space="0" w:color="auto"/>
            </w:tcBorders>
          </w:tcPr>
          <w:p w14:paraId="1F4A662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resources can accommodate the training of the current and future workforce (e.g., residents, students, technicians, and others).</w:t>
            </w:r>
          </w:p>
        </w:tc>
        <w:tc>
          <w:tcPr>
            <w:tcW w:w="523" w:type="dxa"/>
            <w:tcBorders>
              <w:top w:val="single" w:sz="4" w:space="0" w:color="auto"/>
              <w:left w:val="single" w:sz="4" w:space="0" w:color="auto"/>
              <w:bottom w:val="single" w:sz="4" w:space="0" w:color="auto"/>
              <w:right w:val="single" w:sz="4" w:space="0" w:color="auto"/>
            </w:tcBorders>
          </w:tcPr>
          <w:p w14:paraId="043E48FB"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648271F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7B5BE893"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0FF63E4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589267D3" w14:textId="77777777" w:rsidTr="008E7D7D">
        <w:tc>
          <w:tcPr>
            <w:tcW w:w="648" w:type="dxa"/>
            <w:gridSpan w:val="3"/>
          </w:tcPr>
          <w:p w14:paraId="2119EFD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lastRenderedPageBreak/>
              <w:t>6.9</w:t>
            </w:r>
          </w:p>
        </w:tc>
        <w:tc>
          <w:tcPr>
            <w:tcW w:w="7560" w:type="dxa"/>
            <w:gridSpan w:val="12"/>
          </w:tcPr>
          <w:p w14:paraId="7B1282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Continuous Quality Improvement</w:t>
            </w:r>
          </w:p>
        </w:tc>
        <w:tc>
          <w:tcPr>
            <w:tcW w:w="523" w:type="dxa"/>
            <w:tcBorders>
              <w:top w:val="single" w:sz="4" w:space="0" w:color="auto"/>
              <w:bottom w:val="single" w:sz="4" w:space="0" w:color="auto"/>
            </w:tcBorders>
          </w:tcPr>
          <w:p w14:paraId="103612B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bottom w:val="single" w:sz="4" w:space="0" w:color="auto"/>
            </w:tcBorders>
          </w:tcPr>
          <w:p w14:paraId="0579F00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bottom w:val="single" w:sz="4" w:space="0" w:color="auto"/>
            </w:tcBorders>
          </w:tcPr>
          <w:p w14:paraId="31FABAD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bottom w:val="single" w:sz="4" w:space="0" w:color="auto"/>
            </w:tcBorders>
          </w:tcPr>
          <w:p w14:paraId="7ADF036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4E9A784" w14:textId="77777777" w:rsidTr="008E7D7D">
        <w:tc>
          <w:tcPr>
            <w:tcW w:w="648" w:type="dxa"/>
            <w:gridSpan w:val="3"/>
          </w:tcPr>
          <w:p w14:paraId="03A5E89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0ED8A1A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6.9.a.</w:t>
            </w:r>
          </w:p>
        </w:tc>
        <w:tc>
          <w:tcPr>
            <w:tcW w:w="6570" w:type="dxa"/>
            <w:gridSpan w:val="7"/>
            <w:tcBorders>
              <w:right w:val="single" w:sz="4" w:space="0" w:color="auto"/>
            </w:tcBorders>
          </w:tcPr>
          <w:p w14:paraId="27BE515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Pharmacy department personnel engage in an on-going process to assess the quality of pharmacy services.</w:t>
            </w:r>
          </w:p>
        </w:tc>
        <w:tc>
          <w:tcPr>
            <w:tcW w:w="523" w:type="dxa"/>
            <w:tcBorders>
              <w:top w:val="single" w:sz="4" w:space="0" w:color="auto"/>
              <w:left w:val="single" w:sz="4" w:space="0" w:color="auto"/>
              <w:bottom w:val="single" w:sz="4" w:space="0" w:color="auto"/>
              <w:right w:val="single" w:sz="4" w:space="0" w:color="auto"/>
            </w:tcBorders>
          </w:tcPr>
          <w:p w14:paraId="4B446AD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AC3EFA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69CDDE4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19D5AA0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69001DF1" w14:textId="77777777" w:rsidTr="008E7D7D">
        <w:tc>
          <w:tcPr>
            <w:tcW w:w="648" w:type="dxa"/>
            <w:gridSpan w:val="3"/>
          </w:tcPr>
          <w:p w14:paraId="02CC30E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E7D898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6.9.b.</w:t>
            </w:r>
          </w:p>
        </w:tc>
        <w:tc>
          <w:tcPr>
            <w:tcW w:w="6570" w:type="dxa"/>
            <w:gridSpan w:val="7"/>
            <w:tcBorders>
              <w:right w:val="single" w:sz="4" w:space="0" w:color="auto"/>
            </w:tcBorders>
          </w:tcPr>
          <w:p w14:paraId="6111D7EF"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
                <w:bCs/>
                <w:color w:val="000000"/>
              </w:rPr>
            </w:pPr>
            <w:r w:rsidRPr="003A042E">
              <w:rPr>
                <w:rFonts w:asciiTheme="minorHAnsi" w:hAnsiTheme="minorHAnsi" w:cstheme="minorHAnsi"/>
                <w:b/>
                <w:bCs/>
                <w:color w:val="000000"/>
              </w:rPr>
              <w:t>Pharmacy department personnel develop and implement pharmacy services improvement initiatives to respond to assessment results.</w:t>
            </w:r>
          </w:p>
        </w:tc>
        <w:tc>
          <w:tcPr>
            <w:tcW w:w="523" w:type="dxa"/>
            <w:tcBorders>
              <w:top w:val="single" w:sz="4" w:space="0" w:color="auto"/>
              <w:left w:val="single" w:sz="4" w:space="0" w:color="auto"/>
              <w:bottom w:val="single" w:sz="4" w:space="0" w:color="auto"/>
              <w:right w:val="single" w:sz="4" w:space="0" w:color="auto"/>
            </w:tcBorders>
          </w:tcPr>
          <w:p w14:paraId="0495DF25"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049E307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43B5E42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33FF6CDD"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6DCD864" w14:textId="77777777" w:rsidTr="008E7D7D">
        <w:tc>
          <w:tcPr>
            <w:tcW w:w="648" w:type="dxa"/>
            <w:gridSpan w:val="3"/>
          </w:tcPr>
          <w:p w14:paraId="4489A79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990" w:type="dxa"/>
            <w:gridSpan w:val="5"/>
          </w:tcPr>
          <w:p w14:paraId="6FEEAA5C"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6.9.c.</w:t>
            </w:r>
          </w:p>
        </w:tc>
        <w:tc>
          <w:tcPr>
            <w:tcW w:w="6570" w:type="dxa"/>
            <w:gridSpan w:val="7"/>
            <w:tcBorders>
              <w:right w:val="single" w:sz="4" w:space="0" w:color="auto"/>
            </w:tcBorders>
          </w:tcPr>
          <w:p w14:paraId="320A8435" w14:textId="7FFF241C"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Cs/>
                <w:color w:val="000000"/>
              </w:rPr>
              <w:t xml:space="preserve">The pharmacy department’s assessment and improvement process </w:t>
            </w:r>
            <w:r w:rsidR="00FE6709" w:rsidRPr="003A042E">
              <w:rPr>
                <w:rFonts w:asciiTheme="minorHAnsi" w:hAnsiTheme="minorHAnsi" w:cstheme="minorHAnsi"/>
                <w:bCs/>
                <w:color w:val="000000"/>
              </w:rPr>
              <w:t>include</w:t>
            </w:r>
            <w:r w:rsidRPr="003A042E">
              <w:rPr>
                <w:rFonts w:asciiTheme="minorHAnsi" w:hAnsiTheme="minorHAnsi" w:cstheme="minorHAnsi"/>
                <w:bCs/>
                <w:color w:val="000000"/>
              </w:rPr>
              <w:t xml:space="preserve"> assessing and developing skills of the of pharmacy department’s staff.</w:t>
            </w:r>
          </w:p>
        </w:tc>
        <w:tc>
          <w:tcPr>
            <w:tcW w:w="523" w:type="dxa"/>
            <w:tcBorders>
              <w:top w:val="single" w:sz="4" w:space="0" w:color="auto"/>
              <w:left w:val="single" w:sz="4" w:space="0" w:color="auto"/>
              <w:bottom w:val="single" w:sz="4" w:space="0" w:color="auto"/>
              <w:right w:val="single" w:sz="4" w:space="0" w:color="auto"/>
            </w:tcBorders>
          </w:tcPr>
          <w:p w14:paraId="587EB799"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left w:val="single" w:sz="4" w:space="0" w:color="auto"/>
              <w:bottom w:val="single" w:sz="4" w:space="0" w:color="auto"/>
              <w:right w:val="single" w:sz="4" w:space="0" w:color="auto"/>
            </w:tcBorders>
          </w:tcPr>
          <w:p w14:paraId="10565A5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left w:val="single" w:sz="4" w:space="0" w:color="auto"/>
              <w:bottom w:val="single" w:sz="4" w:space="0" w:color="auto"/>
              <w:right w:val="single" w:sz="4" w:space="0" w:color="auto"/>
            </w:tcBorders>
          </w:tcPr>
          <w:p w14:paraId="5BD3F1A6"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left w:val="single" w:sz="4" w:space="0" w:color="auto"/>
              <w:bottom w:val="single" w:sz="4" w:space="0" w:color="auto"/>
              <w:right w:val="single" w:sz="4" w:space="0" w:color="auto"/>
            </w:tcBorders>
          </w:tcPr>
          <w:p w14:paraId="6CEA62CA"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31A7F928" w14:textId="77777777" w:rsidTr="008E7D7D">
        <w:tc>
          <w:tcPr>
            <w:tcW w:w="648" w:type="dxa"/>
            <w:gridSpan w:val="3"/>
          </w:tcPr>
          <w:p w14:paraId="11665BA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7560" w:type="dxa"/>
            <w:gridSpan w:val="12"/>
          </w:tcPr>
          <w:p w14:paraId="1ED70217"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23" w:type="dxa"/>
            <w:tcBorders>
              <w:top w:val="single" w:sz="4" w:space="0" w:color="auto"/>
            </w:tcBorders>
          </w:tcPr>
          <w:p w14:paraId="3977FF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471" w:type="dxa"/>
            <w:tcBorders>
              <w:top w:val="single" w:sz="4" w:space="0" w:color="auto"/>
            </w:tcBorders>
          </w:tcPr>
          <w:p w14:paraId="4B9E28D4"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40" w:type="dxa"/>
            <w:tcBorders>
              <w:top w:val="single" w:sz="4" w:space="0" w:color="auto"/>
            </w:tcBorders>
          </w:tcPr>
          <w:p w14:paraId="0D912B6E"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c>
          <w:tcPr>
            <w:tcW w:w="558" w:type="dxa"/>
            <w:tcBorders>
              <w:top w:val="single" w:sz="4" w:space="0" w:color="auto"/>
            </w:tcBorders>
          </w:tcPr>
          <w:p w14:paraId="153BC958"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p>
        </w:tc>
      </w:tr>
      <w:tr w:rsidR="003A042E" w:rsidRPr="003A042E" w14:paraId="7FAA75FF" w14:textId="77777777" w:rsidTr="008E7D7D">
        <w:trPr>
          <w:trHeight w:val="806"/>
        </w:trPr>
        <w:tc>
          <w:tcPr>
            <w:tcW w:w="10300" w:type="dxa"/>
            <w:gridSpan w:val="19"/>
          </w:tcPr>
          <w:p w14:paraId="140E3240" w14:textId="77777777" w:rsidR="003A042E" w:rsidRPr="003A042E" w:rsidRDefault="003A042E" w:rsidP="003A042E">
            <w:pPr>
              <w:keepNext/>
              <w:keepLines/>
              <w:tabs>
                <w:tab w:val="left" w:pos="1800"/>
              </w:tabs>
              <w:autoSpaceDE w:val="0"/>
              <w:autoSpaceDN w:val="0"/>
              <w:adjustRightInd w:val="0"/>
              <w:contextualSpacing/>
              <w:rPr>
                <w:rFonts w:asciiTheme="minorHAnsi" w:hAnsiTheme="minorHAnsi" w:cstheme="minorHAnsi"/>
                <w:bCs/>
                <w:color w:val="000000"/>
              </w:rPr>
            </w:pPr>
            <w:r w:rsidRPr="003A042E">
              <w:rPr>
                <w:rFonts w:asciiTheme="minorHAnsi" w:hAnsiTheme="minorHAnsi" w:cstheme="minorHAnsi"/>
                <w:b/>
              </w:rPr>
              <w:t>Comments:</w:t>
            </w:r>
          </w:p>
        </w:tc>
      </w:tr>
    </w:tbl>
    <w:p w14:paraId="497DB30B" w14:textId="77777777" w:rsidR="003A042E" w:rsidRPr="003A042E" w:rsidRDefault="003A042E" w:rsidP="003A042E">
      <w:pPr>
        <w:keepNext/>
        <w:keepLines/>
        <w:contextualSpacing/>
        <w:rPr>
          <w:rFonts w:eastAsia="Times New Roman" w:cstheme="minorHAnsi"/>
          <w:bCs/>
          <w:iCs/>
          <w:color w:val="000000"/>
        </w:rPr>
      </w:pPr>
      <w:r w:rsidRPr="003A042E">
        <w:rPr>
          <w:rFonts w:eastAsia="Times New Roman" w:cstheme="minorHAnsi"/>
          <w:b/>
          <w:bCs/>
          <w:iCs/>
          <w:color w:val="000000"/>
        </w:rPr>
        <w:t>CRITICAL FACTORS ARE BOLDED</w:t>
      </w:r>
      <w:r w:rsidRPr="003A042E">
        <w:rPr>
          <w:rFonts w:eastAsia="Times New Roman" w:cstheme="minorHAnsi"/>
          <w:b/>
          <w:bCs/>
          <w:iCs/>
          <w:color w:val="000000"/>
        </w:rPr>
        <w:br w:type="page"/>
      </w:r>
    </w:p>
    <w:p w14:paraId="764A8D20" w14:textId="77777777" w:rsidR="003A042E" w:rsidRPr="003A042E" w:rsidRDefault="003A042E" w:rsidP="003A042E">
      <w:pPr>
        <w:keepNext/>
        <w:keepLines/>
        <w:contextualSpacing/>
        <w:jc w:val="center"/>
        <w:rPr>
          <w:rFonts w:eastAsia="Times New Roman" w:cstheme="minorHAnsi"/>
        </w:rPr>
      </w:pPr>
      <w:r w:rsidRPr="003A042E">
        <w:rPr>
          <w:rFonts w:eastAsia="Times New Roman" w:cstheme="minorHAnsi"/>
          <w:b/>
          <w:bCs/>
        </w:rPr>
        <w:lastRenderedPageBreak/>
        <w:t>References</w:t>
      </w:r>
    </w:p>
    <w:p w14:paraId="2515068D" w14:textId="77777777" w:rsidR="003A042E" w:rsidRPr="003A042E" w:rsidRDefault="003A042E" w:rsidP="003A042E">
      <w:pPr>
        <w:keepNext/>
        <w:keepLines/>
        <w:contextualSpacing/>
        <w:jc w:val="both"/>
        <w:rPr>
          <w:rFonts w:eastAsia="Times New Roman" w:cstheme="minorHAnsi"/>
        </w:rPr>
      </w:pPr>
    </w:p>
    <w:p w14:paraId="32A927DD" w14:textId="77777777" w:rsidR="003A042E" w:rsidRPr="003A042E" w:rsidRDefault="003A042E" w:rsidP="003A042E">
      <w:pPr>
        <w:keepNext/>
        <w:keepLines/>
        <w:ind w:left="360" w:hanging="360"/>
        <w:contextualSpacing/>
        <w:rPr>
          <w:rFonts w:eastAsia="Times New Roman" w:cstheme="minorHAnsi"/>
        </w:rPr>
      </w:pPr>
      <w:r w:rsidRPr="003A042E">
        <w:rPr>
          <w:rFonts w:eastAsia="Times New Roman" w:cstheme="minorHAnsi"/>
        </w:rPr>
        <w:t>1.</w:t>
      </w:r>
      <w:r w:rsidRPr="003A042E">
        <w:rPr>
          <w:rFonts w:eastAsia="Times New Roman" w:cstheme="minorHAnsi"/>
        </w:rPr>
        <w:tab/>
        <w:t xml:space="preserve">Duty-hour requirements for pharmacy residencies; American Society of Health-System Pharmacists; 2012. American Society of Health-System Pharmacists Home Page [resource on World Wide Web]. URL: </w:t>
      </w:r>
      <w:r w:rsidRPr="003A042E">
        <w:rPr>
          <w:rFonts w:eastAsia="Times New Roman" w:cstheme="minorHAnsi"/>
          <w:u w:val="single"/>
        </w:rPr>
        <w:t>http://www.ashp.org</w:t>
      </w:r>
      <w:r w:rsidRPr="003A042E">
        <w:rPr>
          <w:rFonts w:eastAsia="Times New Roman" w:cstheme="minorHAnsi"/>
        </w:rPr>
        <w:t>. Available from Internet. Accessed 2015 March 16.</w:t>
      </w:r>
    </w:p>
    <w:p w14:paraId="1E6B1E8E" w14:textId="77777777" w:rsidR="003A042E" w:rsidRPr="003A042E" w:rsidRDefault="003A042E" w:rsidP="003A042E">
      <w:pPr>
        <w:keepNext/>
        <w:keepLines/>
        <w:ind w:left="360" w:hanging="360"/>
        <w:contextualSpacing/>
        <w:rPr>
          <w:rFonts w:eastAsia="Times New Roman" w:cstheme="minorHAnsi"/>
        </w:rPr>
      </w:pPr>
    </w:p>
    <w:p w14:paraId="0E7FFC30" w14:textId="77777777" w:rsidR="003A042E" w:rsidRPr="003A042E" w:rsidRDefault="003A042E" w:rsidP="003A042E">
      <w:pPr>
        <w:keepNext/>
        <w:keepLines/>
        <w:ind w:left="360" w:hanging="360"/>
        <w:contextualSpacing/>
        <w:rPr>
          <w:rFonts w:eastAsia="Times New Roman" w:cstheme="minorHAnsi"/>
        </w:rPr>
      </w:pPr>
      <w:r w:rsidRPr="003A042E">
        <w:rPr>
          <w:rFonts w:eastAsia="Times New Roman" w:cstheme="minorHAnsi"/>
        </w:rPr>
        <w:t>2.</w:t>
      </w:r>
      <w:r w:rsidRPr="003A042E">
        <w:rPr>
          <w:rFonts w:eastAsia="Times New Roman" w:cstheme="minorHAnsi"/>
        </w:rPr>
        <w:tab/>
        <w:t xml:space="preserve">Rules for the ASHP pharmacy resident matching program; American Society of Health-System Pharmacists; 2006. American Society of Health-System Pharmacists Home Page [resource on World Wide Web]. URL: </w:t>
      </w:r>
      <w:r w:rsidRPr="003A042E">
        <w:rPr>
          <w:rFonts w:eastAsia="Times New Roman" w:cstheme="minorHAnsi"/>
          <w:u w:val="single"/>
        </w:rPr>
        <w:t>http://www.ashp.org</w:t>
      </w:r>
      <w:r w:rsidRPr="003A042E">
        <w:rPr>
          <w:rFonts w:eastAsia="Times New Roman" w:cstheme="minorHAnsi"/>
        </w:rPr>
        <w:t>. Available from Internet. Accessed 2014 September 2.</w:t>
      </w:r>
    </w:p>
    <w:p w14:paraId="5EFA85AB" w14:textId="77777777" w:rsidR="003A042E" w:rsidRPr="003A042E" w:rsidRDefault="003A042E" w:rsidP="003A042E">
      <w:pPr>
        <w:keepNext/>
        <w:keepLines/>
        <w:ind w:left="360" w:hanging="360"/>
        <w:contextualSpacing/>
        <w:rPr>
          <w:rFonts w:eastAsia="Times New Roman" w:cstheme="minorHAnsi"/>
        </w:rPr>
      </w:pPr>
    </w:p>
    <w:p w14:paraId="4BE6CEDB" w14:textId="77777777" w:rsidR="003A042E" w:rsidRPr="003A042E" w:rsidRDefault="003A042E" w:rsidP="003A042E">
      <w:pPr>
        <w:keepNext/>
        <w:keepLines/>
        <w:ind w:left="360" w:hanging="360"/>
        <w:contextualSpacing/>
        <w:rPr>
          <w:rFonts w:eastAsia="Times New Roman" w:cstheme="minorHAnsi"/>
        </w:rPr>
      </w:pPr>
      <w:r w:rsidRPr="003A042E">
        <w:rPr>
          <w:rFonts w:eastAsia="Times New Roman" w:cstheme="minorHAnsi"/>
        </w:rPr>
        <w:t>3.</w:t>
      </w:r>
      <w:r w:rsidRPr="003A042E">
        <w:rPr>
          <w:rFonts w:eastAsia="Times New Roman" w:cstheme="minorHAnsi"/>
        </w:rPr>
        <w:tab/>
        <w:t xml:space="preserve">ASHP regulations on accreditation of pharmacy residencies; American Society of Health-System Pharmacists; 2010. American Society of Health-System Pharmacists Home Page [resource on World Wide Web]. URL: </w:t>
      </w:r>
      <w:r w:rsidRPr="003A042E">
        <w:rPr>
          <w:rFonts w:eastAsia="Times New Roman" w:cstheme="minorHAnsi"/>
          <w:u w:val="single"/>
        </w:rPr>
        <w:t>http://www.ashp.org</w:t>
      </w:r>
      <w:r w:rsidRPr="003A042E">
        <w:rPr>
          <w:rFonts w:eastAsia="Times New Roman" w:cstheme="minorHAnsi"/>
        </w:rPr>
        <w:t>. Available from Internet. Accessed 2014 September 2.</w:t>
      </w:r>
    </w:p>
    <w:p w14:paraId="709A8A50" w14:textId="77777777" w:rsidR="003A042E" w:rsidRPr="003A042E" w:rsidRDefault="003A042E" w:rsidP="003A042E">
      <w:pPr>
        <w:keepNext/>
        <w:keepLines/>
        <w:ind w:left="360" w:hanging="360"/>
        <w:contextualSpacing/>
        <w:rPr>
          <w:rFonts w:eastAsia="Times New Roman" w:cstheme="minorHAnsi"/>
        </w:rPr>
      </w:pPr>
    </w:p>
    <w:p w14:paraId="73B90855" w14:textId="77777777" w:rsidR="003A042E" w:rsidRPr="003A042E" w:rsidRDefault="003A042E" w:rsidP="003A042E">
      <w:pPr>
        <w:keepNext/>
        <w:keepLines/>
        <w:ind w:left="360" w:hanging="360"/>
        <w:contextualSpacing/>
        <w:rPr>
          <w:rFonts w:eastAsia="Times New Roman" w:cstheme="minorHAnsi"/>
        </w:rPr>
      </w:pPr>
      <w:r w:rsidRPr="003A042E">
        <w:rPr>
          <w:rFonts w:eastAsia="Times New Roman" w:cstheme="minorHAnsi"/>
        </w:rPr>
        <w:t>4.</w:t>
      </w:r>
      <w:r w:rsidRPr="003A042E">
        <w:rPr>
          <w:rFonts w:eastAsia="Times New Roman" w:cstheme="minorHAnsi"/>
        </w:rPr>
        <w:tab/>
        <w:t xml:space="preserve">Required and elective educational competency areas, goals, and objectives for the postgraduate year one (PGY1) pharmacy residency standard. American Society of Health-System Pharmacists Home Page [resource on World Wide Web]. URL: </w:t>
      </w:r>
      <w:hyperlink r:id="rId23" w:history="1">
        <w:r w:rsidRPr="003A042E">
          <w:rPr>
            <w:rFonts w:eastAsia="Times New Roman" w:cstheme="minorHAnsi"/>
            <w:color w:val="0000FF"/>
            <w:u w:val="single"/>
          </w:rPr>
          <w:t>http://www.ashp.org</w:t>
        </w:r>
      </w:hyperlink>
      <w:r w:rsidRPr="003A042E">
        <w:rPr>
          <w:rFonts w:eastAsia="Times New Roman" w:cstheme="minorHAnsi"/>
        </w:rPr>
        <w:t>. Available from Internet. Accessed 2014 September 2.</w:t>
      </w:r>
    </w:p>
    <w:p w14:paraId="1C81AD07" w14:textId="77777777" w:rsidR="003A042E" w:rsidRPr="003A042E" w:rsidRDefault="003A042E" w:rsidP="003A042E">
      <w:pPr>
        <w:keepNext/>
        <w:keepLines/>
        <w:ind w:left="360" w:hanging="360"/>
        <w:contextualSpacing/>
        <w:rPr>
          <w:rFonts w:eastAsia="Times New Roman" w:cstheme="minorHAnsi"/>
        </w:rPr>
      </w:pPr>
    </w:p>
    <w:p w14:paraId="35D79AAB" w14:textId="77777777" w:rsidR="003A042E" w:rsidRPr="003A042E" w:rsidRDefault="003A042E" w:rsidP="003A042E">
      <w:pPr>
        <w:keepNext/>
        <w:keepLines/>
        <w:ind w:left="360" w:hanging="360"/>
        <w:contextualSpacing/>
        <w:rPr>
          <w:rFonts w:eastAsia="Times New Roman" w:cstheme="minorHAnsi"/>
        </w:rPr>
      </w:pPr>
      <w:r w:rsidRPr="003A042E">
        <w:rPr>
          <w:rFonts w:eastAsia="Times New Roman" w:cstheme="minorHAnsi"/>
        </w:rPr>
        <w:t>5.</w:t>
      </w:r>
      <w:r w:rsidRPr="003A042E">
        <w:rPr>
          <w:rFonts w:eastAsia="Times New Roman" w:cstheme="minorHAnsi"/>
        </w:rPr>
        <w:tab/>
        <w:t>ASHP accreditation policy for multiple-site residency programs. American Society of Health-System Pharmacists Home Page [resource on World Wide Web]. URL: http://www.ashp.org. Available from Internet. Accessed 2014 September 2.</w:t>
      </w:r>
    </w:p>
    <w:p w14:paraId="2B5563A5" w14:textId="77777777" w:rsidR="003A042E" w:rsidRPr="003A042E" w:rsidRDefault="003A042E" w:rsidP="003A042E">
      <w:pPr>
        <w:keepNext/>
        <w:keepLines/>
        <w:ind w:left="360" w:hanging="360"/>
        <w:contextualSpacing/>
        <w:rPr>
          <w:rFonts w:eastAsia="Times New Roman" w:cstheme="minorHAnsi"/>
        </w:rPr>
      </w:pPr>
    </w:p>
    <w:p w14:paraId="05DC7C66" w14:textId="77777777" w:rsidR="003A042E" w:rsidRPr="003A042E" w:rsidRDefault="003A042E" w:rsidP="003A042E">
      <w:pPr>
        <w:keepNext/>
        <w:keepLines/>
        <w:ind w:left="360" w:hanging="360"/>
        <w:contextualSpacing/>
        <w:rPr>
          <w:rFonts w:eastAsia="Times New Roman" w:cstheme="minorHAnsi"/>
        </w:rPr>
      </w:pPr>
    </w:p>
    <w:p w14:paraId="769D0528" w14:textId="77777777" w:rsidR="003A042E" w:rsidRPr="003A042E" w:rsidRDefault="003A042E" w:rsidP="003A042E">
      <w:pPr>
        <w:keepNext/>
        <w:keepLines/>
        <w:contextualSpacing/>
        <w:rPr>
          <w:rFonts w:eastAsia="Times New Roman" w:cstheme="minorHAnsi"/>
        </w:rPr>
      </w:pPr>
    </w:p>
    <w:p w14:paraId="00DBC0E7" w14:textId="77777777" w:rsidR="003A042E" w:rsidRPr="003A042E" w:rsidRDefault="003A042E" w:rsidP="003A042E">
      <w:pPr>
        <w:keepNext/>
        <w:keepLines/>
        <w:contextualSpacing/>
        <w:rPr>
          <w:rFonts w:eastAsia="Times New Roman" w:cstheme="minorHAnsi"/>
        </w:rPr>
      </w:pPr>
    </w:p>
    <w:p w14:paraId="09840AA7" w14:textId="77777777" w:rsidR="003A042E" w:rsidRPr="003A042E" w:rsidRDefault="003A042E" w:rsidP="003A042E">
      <w:pPr>
        <w:keepNext/>
        <w:keepLines/>
        <w:contextualSpacing/>
        <w:rPr>
          <w:rFonts w:cstheme="minorHAnsi"/>
        </w:rPr>
      </w:pPr>
      <w:r w:rsidRPr="003A042E">
        <w:rPr>
          <w:rFonts w:eastAsia="Times New Roman" w:cstheme="minorHAnsi"/>
        </w:rPr>
        <w:t>Copyright © 2015, American Society of Health-System Pharmacists, Inc. All rights reserved.</w:t>
      </w:r>
      <w:bookmarkEnd w:id="19"/>
    </w:p>
    <w:p w14:paraId="29996D01" w14:textId="77777777" w:rsidR="00D51894" w:rsidRDefault="00D51894" w:rsidP="008C5F84">
      <w:pPr>
        <w:widowControl w:val="0"/>
        <w:spacing w:line="720" w:lineRule="auto"/>
        <w:rPr>
          <w:rFonts w:ascii="Calibri" w:eastAsia="Times New Roman" w:hAnsi="Calibri" w:cs="Times New Roman"/>
          <w:sz w:val="20"/>
          <w:szCs w:val="20"/>
        </w:rPr>
      </w:pPr>
      <w:r>
        <w:rPr>
          <w:rFonts w:ascii="Calibri" w:eastAsia="Times New Roman" w:hAnsi="Calibri" w:cs="Times New Roman"/>
          <w:sz w:val="20"/>
          <w:szCs w:val="20"/>
        </w:rPr>
        <w:br w:type="page"/>
      </w:r>
    </w:p>
    <w:p w14:paraId="7DF79783" w14:textId="77777777" w:rsidR="009B74E6" w:rsidRPr="009B74E6" w:rsidRDefault="009B74E6" w:rsidP="009B74E6">
      <w:pPr>
        <w:spacing w:line="240" w:lineRule="auto"/>
        <w:jc w:val="both"/>
        <w:outlineLvl w:val="0"/>
        <w:rPr>
          <w:rFonts w:ascii="Calibri" w:eastAsia="Calibri" w:hAnsi="Calibri" w:cs="Times New Roman"/>
          <w:b/>
          <w:smallCaps/>
          <w:sz w:val="20"/>
        </w:rPr>
      </w:pPr>
    </w:p>
    <w:p w14:paraId="16E43721" w14:textId="77777777" w:rsidR="009B74E6" w:rsidRPr="009B74E6" w:rsidRDefault="009B74E6" w:rsidP="009B74E6">
      <w:pPr>
        <w:spacing w:line="240" w:lineRule="auto"/>
        <w:rPr>
          <w:rFonts w:ascii="Calibri" w:eastAsia="Times New Roman" w:hAnsi="Calibri" w:cs="Times New Roman"/>
        </w:rPr>
      </w:pPr>
    </w:p>
    <w:p w14:paraId="4C23984C" w14:textId="77777777" w:rsidR="009B74E6" w:rsidRPr="009B74E6" w:rsidRDefault="009B74E6" w:rsidP="009B74E6">
      <w:pPr>
        <w:spacing w:line="240" w:lineRule="auto"/>
        <w:rPr>
          <w:rFonts w:ascii="Calibri" w:eastAsia="Times New Roman" w:hAnsi="Calibri" w:cs="Times New Roman"/>
        </w:rPr>
      </w:pPr>
    </w:p>
    <w:p w14:paraId="0C967501" w14:textId="77777777" w:rsidR="009B74E6" w:rsidRPr="009B74E6" w:rsidRDefault="009B74E6" w:rsidP="009B74E6">
      <w:pPr>
        <w:spacing w:line="240" w:lineRule="auto"/>
        <w:rPr>
          <w:rFonts w:ascii="Calibri" w:eastAsia="Times New Roman" w:hAnsi="Calibri" w:cs="Times New Roman"/>
        </w:rPr>
        <w:sectPr w:rsidR="009B74E6" w:rsidRPr="009B74E6" w:rsidSect="009B74E6">
          <w:pgSz w:w="12240" w:h="15840"/>
          <w:pgMar w:top="1440" w:right="1440" w:bottom="1440" w:left="1440" w:header="720" w:footer="720" w:gutter="0"/>
          <w:cols w:space="720"/>
          <w:docGrid w:linePitch="360"/>
        </w:sectPr>
      </w:pPr>
    </w:p>
    <w:p w14:paraId="03134F3B" w14:textId="77777777" w:rsidR="009B74E6" w:rsidRPr="009B74E6" w:rsidRDefault="009B74E6" w:rsidP="009B74E6">
      <w:pPr>
        <w:spacing w:line="240" w:lineRule="auto"/>
        <w:outlineLvl w:val="0"/>
        <w:rPr>
          <w:rFonts w:ascii="Calibri" w:eastAsia="Calibri" w:hAnsi="Calibri" w:cs="Times New Roman"/>
          <w:b/>
          <w:i/>
          <w:smallCaps/>
        </w:rPr>
      </w:pPr>
      <w:r w:rsidRPr="009B74E6">
        <w:rPr>
          <w:rFonts w:ascii="Calibri" w:eastAsia="Calibri" w:hAnsi="Calibri" w:cs="Times New Roman"/>
          <w:noProof/>
        </w:rPr>
        <w:lastRenderedPageBreak/>
        <w:drawing>
          <wp:anchor distT="0" distB="0" distL="114300" distR="114300" simplePos="0" relativeHeight="251664384" behindDoc="0" locked="0" layoutInCell="1" allowOverlap="1" wp14:anchorId="4AC9332C" wp14:editId="23BCF36E">
            <wp:simplePos x="0" y="0"/>
            <wp:positionH relativeFrom="column">
              <wp:posOffset>0</wp:posOffset>
            </wp:positionH>
            <wp:positionV relativeFrom="paragraph">
              <wp:posOffset>0</wp:posOffset>
            </wp:positionV>
            <wp:extent cx="1873250" cy="885825"/>
            <wp:effectExtent l="0" t="0" r="0" b="9525"/>
            <wp:wrapSquare wrapText="bothSides"/>
            <wp:docPr id="11" name="Picture 11" descr="NEW no tag ashpT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o tag ashpTM_CMY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32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32FD3" w14:textId="77777777" w:rsidR="009B74E6" w:rsidRPr="009B74E6" w:rsidRDefault="009B74E6" w:rsidP="009B74E6">
      <w:pPr>
        <w:spacing w:line="240" w:lineRule="auto"/>
        <w:jc w:val="center"/>
        <w:outlineLvl w:val="0"/>
        <w:rPr>
          <w:rFonts w:ascii="Calibri" w:eastAsia="Calibri" w:hAnsi="Calibri" w:cs="Times New Roman"/>
          <w:b/>
          <w:smallCaps/>
          <w:sz w:val="40"/>
          <w:szCs w:val="40"/>
        </w:rPr>
      </w:pPr>
      <w:bookmarkStart w:id="20" w:name="Roster"/>
      <w:r w:rsidRPr="009B74E6">
        <w:rPr>
          <w:rFonts w:ascii="Calibri" w:eastAsia="Calibri" w:hAnsi="Calibri" w:cs="Times New Roman"/>
          <w:b/>
          <w:smallCaps/>
          <w:sz w:val="40"/>
          <w:szCs w:val="40"/>
        </w:rPr>
        <w:t>Preceptor Roster and requirement Record</w:t>
      </w:r>
      <w:bookmarkEnd w:id="20"/>
    </w:p>
    <w:p w14:paraId="3EDE7DA2" w14:textId="77777777" w:rsidR="009B74E6" w:rsidRPr="009B74E6" w:rsidRDefault="009B74E6" w:rsidP="009B74E6">
      <w:pPr>
        <w:spacing w:line="108" w:lineRule="exact"/>
        <w:rPr>
          <w:rFonts w:ascii="Calibri" w:eastAsia="Calibri" w:hAnsi="Calibri" w:cs="Times New Roman"/>
          <w:szCs w:val="24"/>
        </w:rPr>
      </w:pPr>
    </w:p>
    <w:p w14:paraId="7886815F" w14:textId="77777777" w:rsidR="009B74E6" w:rsidRPr="009B74E6" w:rsidRDefault="009B74E6" w:rsidP="009B74E6">
      <w:pPr>
        <w:spacing w:line="240" w:lineRule="auto"/>
        <w:rPr>
          <w:rFonts w:ascii="Calibri" w:eastAsia="Calibri" w:hAnsi="Calibri" w:cs="Times New Roman"/>
          <w:sz w:val="20"/>
        </w:rPr>
      </w:pPr>
      <w:r w:rsidRPr="009B74E6">
        <w:rPr>
          <w:rFonts w:ascii="Calibri" w:eastAsia="Calibri" w:hAnsi="Calibri" w:cs="Times New Roman"/>
          <w:sz w:val="20"/>
        </w:rPr>
        <w:t>Please complete the information below for all pharmac</w:t>
      </w:r>
      <w:r w:rsidR="00233358">
        <w:rPr>
          <w:rFonts w:ascii="Calibri" w:eastAsia="Calibri" w:hAnsi="Calibri" w:cs="Times New Roman"/>
          <w:sz w:val="20"/>
        </w:rPr>
        <w:t xml:space="preserve">ists </w:t>
      </w:r>
      <w:r w:rsidRPr="009B74E6">
        <w:rPr>
          <w:rFonts w:ascii="Calibri" w:eastAsia="Calibri" w:hAnsi="Calibri" w:cs="Times New Roman"/>
          <w:sz w:val="20"/>
        </w:rPr>
        <w:t xml:space="preserve">who serve as preceptors in the residency program. </w:t>
      </w:r>
    </w:p>
    <w:p w14:paraId="5B1E0B54" w14:textId="77777777" w:rsidR="009B74E6" w:rsidRPr="009B74E6" w:rsidRDefault="00233358" w:rsidP="009B74E6">
      <w:pPr>
        <w:spacing w:line="240" w:lineRule="auto"/>
        <w:rPr>
          <w:rFonts w:ascii="Calibri" w:eastAsia="Calibri" w:hAnsi="Calibri" w:cs="Times New Roman"/>
          <w:szCs w:val="24"/>
        </w:rPr>
      </w:pPr>
      <w:r>
        <w:rPr>
          <w:rFonts w:ascii="Calibri" w:eastAsia="Calibri" w:hAnsi="Calibri" w:cs="Times New Roman"/>
          <w:sz w:val="20"/>
        </w:rPr>
        <w:t>I</w:t>
      </w:r>
      <w:r w:rsidR="009B74E6" w:rsidRPr="009B74E6">
        <w:rPr>
          <w:rFonts w:ascii="Calibri" w:eastAsia="Calibri" w:hAnsi="Calibri" w:cs="Times New Roman"/>
          <w:sz w:val="20"/>
        </w:rPr>
        <w:t xml:space="preserve">ndicate (Yes/No) if the preceptor does or does not meet </w:t>
      </w:r>
      <w:r w:rsidR="00043E3F">
        <w:rPr>
          <w:rFonts w:ascii="Calibri" w:eastAsia="Calibri" w:hAnsi="Calibri" w:cs="Times New Roman"/>
          <w:sz w:val="20"/>
        </w:rPr>
        <w:t>the required elements of 4.6, 4.7, and 4.8 as defined by the accreditation standard</w:t>
      </w:r>
      <w:r w:rsidR="009B74E6" w:rsidRPr="009B74E6">
        <w:rPr>
          <w:rFonts w:ascii="Calibri" w:eastAsia="Calibri" w:hAnsi="Calibri" w:cs="Times New Roman"/>
          <w:sz w:val="20"/>
        </w:rPr>
        <w:t xml:space="preserve">.  </w:t>
      </w:r>
      <w:r>
        <w:rPr>
          <w:rFonts w:ascii="Calibri" w:eastAsia="Calibri" w:hAnsi="Calibri" w:cs="Times New Roman"/>
          <w:sz w:val="20"/>
        </w:rPr>
        <w:t xml:space="preserve">For preceptors-in-training, please submit their individual development plans.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240"/>
        <w:gridCol w:w="1710"/>
        <w:gridCol w:w="1710"/>
        <w:gridCol w:w="1620"/>
      </w:tblGrid>
      <w:tr w:rsidR="009B74E6" w:rsidRPr="009B74E6" w14:paraId="6A4828C2" w14:textId="77777777" w:rsidTr="009B74E6">
        <w:tc>
          <w:tcPr>
            <w:tcW w:w="3528" w:type="dxa"/>
            <w:shd w:val="clear" w:color="auto" w:fill="C6D9F1"/>
          </w:tcPr>
          <w:p w14:paraId="2AA56C0F" w14:textId="77777777" w:rsidR="009B74E6" w:rsidRPr="009B74E6" w:rsidRDefault="009B74E6" w:rsidP="009B74E6">
            <w:pPr>
              <w:spacing w:line="240" w:lineRule="auto"/>
              <w:jc w:val="center"/>
              <w:rPr>
                <w:rFonts w:ascii="Calibri" w:eastAsia="Calibri" w:hAnsi="Calibri" w:cs="Times New Roman"/>
                <w:b/>
                <w:szCs w:val="24"/>
              </w:rPr>
            </w:pPr>
          </w:p>
          <w:p w14:paraId="272F4D6C"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Preceptor Name</w:t>
            </w:r>
          </w:p>
          <w:p w14:paraId="5CB9F722" w14:textId="77777777" w:rsidR="009B74E6" w:rsidRPr="009B74E6" w:rsidRDefault="009B74E6" w:rsidP="009B74E6">
            <w:pPr>
              <w:spacing w:line="240" w:lineRule="auto"/>
              <w:jc w:val="center"/>
              <w:rPr>
                <w:rFonts w:ascii="Calibri" w:eastAsia="Calibri" w:hAnsi="Calibri" w:cs="Times New Roman"/>
                <w:szCs w:val="24"/>
              </w:rPr>
            </w:pPr>
          </w:p>
        </w:tc>
        <w:tc>
          <w:tcPr>
            <w:tcW w:w="2880" w:type="dxa"/>
            <w:shd w:val="clear" w:color="auto" w:fill="C6D9F1"/>
          </w:tcPr>
          <w:p w14:paraId="654AB774" w14:textId="77777777" w:rsidR="009B74E6" w:rsidRPr="009B74E6" w:rsidRDefault="009B74E6" w:rsidP="009B74E6">
            <w:pPr>
              <w:spacing w:line="240" w:lineRule="auto"/>
              <w:jc w:val="center"/>
              <w:rPr>
                <w:rFonts w:ascii="Calibri" w:eastAsia="Calibri" w:hAnsi="Calibri" w:cs="Times New Roman"/>
                <w:b/>
                <w:szCs w:val="24"/>
              </w:rPr>
            </w:pPr>
          </w:p>
          <w:p w14:paraId="7E6CD0C0"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Learning Experience(s) Precepted</w:t>
            </w:r>
          </w:p>
          <w:p w14:paraId="2F91605E" w14:textId="77777777" w:rsidR="009B74E6" w:rsidRPr="009B74E6" w:rsidRDefault="00043E3F" w:rsidP="009B74E6">
            <w:pPr>
              <w:spacing w:line="240" w:lineRule="auto"/>
              <w:jc w:val="center"/>
              <w:rPr>
                <w:rFonts w:ascii="Calibri" w:eastAsia="Calibri" w:hAnsi="Calibri" w:cs="Times New Roman"/>
                <w:b/>
                <w:szCs w:val="24"/>
              </w:rPr>
            </w:pPr>
            <w:r>
              <w:rPr>
                <w:rFonts w:ascii="Calibri" w:eastAsia="Calibri" w:hAnsi="Calibri" w:cs="Times New Roman"/>
                <w:b/>
                <w:szCs w:val="24"/>
              </w:rPr>
              <w:t xml:space="preserve">Indicate </w:t>
            </w:r>
            <w:r w:rsidR="009B74E6" w:rsidRPr="009B74E6">
              <w:rPr>
                <w:rFonts w:ascii="Calibri" w:eastAsia="Calibri" w:hAnsi="Calibri" w:cs="Times New Roman"/>
                <w:b/>
                <w:szCs w:val="24"/>
              </w:rPr>
              <w:t>Required</w:t>
            </w:r>
            <w:r>
              <w:rPr>
                <w:rFonts w:ascii="Calibri" w:eastAsia="Calibri" w:hAnsi="Calibri" w:cs="Times New Roman"/>
                <w:b/>
                <w:szCs w:val="24"/>
              </w:rPr>
              <w:t xml:space="preserve"> (R)</w:t>
            </w:r>
            <w:r w:rsidR="009B74E6" w:rsidRPr="009B74E6">
              <w:rPr>
                <w:rFonts w:ascii="Calibri" w:eastAsia="Calibri" w:hAnsi="Calibri" w:cs="Times New Roman"/>
                <w:b/>
                <w:szCs w:val="24"/>
              </w:rPr>
              <w:t xml:space="preserve"> or Elective</w:t>
            </w:r>
            <w:r>
              <w:rPr>
                <w:rFonts w:ascii="Calibri" w:eastAsia="Calibri" w:hAnsi="Calibri" w:cs="Times New Roman"/>
                <w:b/>
                <w:szCs w:val="24"/>
              </w:rPr>
              <w:t xml:space="preserve"> (E)</w:t>
            </w:r>
          </w:p>
        </w:tc>
        <w:tc>
          <w:tcPr>
            <w:tcW w:w="3240" w:type="dxa"/>
            <w:shd w:val="clear" w:color="auto" w:fill="C6D9F1"/>
          </w:tcPr>
          <w:p w14:paraId="772AD17C" w14:textId="77777777" w:rsidR="009B74E6" w:rsidRPr="009B74E6" w:rsidRDefault="009B74E6" w:rsidP="009B74E6">
            <w:pPr>
              <w:spacing w:line="240" w:lineRule="auto"/>
              <w:jc w:val="center"/>
              <w:rPr>
                <w:rFonts w:ascii="Calibri" w:eastAsia="Calibri" w:hAnsi="Calibri" w:cs="Times New Roman"/>
                <w:b/>
                <w:szCs w:val="24"/>
              </w:rPr>
            </w:pPr>
          </w:p>
          <w:p w14:paraId="40B36BFF"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Area of Day-to-Day Practice</w:t>
            </w:r>
          </w:p>
        </w:tc>
        <w:tc>
          <w:tcPr>
            <w:tcW w:w="1710" w:type="dxa"/>
            <w:shd w:val="clear" w:color="auto" w:fill="C6D9F1"/>
          </w:tcPr>
          <w:p w14:paraId="3E42E97B" w14:textId="77777777" w:rsidR="009B74E6" w:rsidRPr="009B74E6" w:rsidRDefault="009B74E6" w:rsidP="009B74E6">
            <w:pPr>
              <w:spacing w:line="240" w:lineRule="auto"/>
              <w:rPr>
                <w:rFonts w:ascii="Calibri" w:eastAsia="Calibri" w:hAnsi="Calibri" w:cs="Times New Roman"/>
                <w:b/>
                <w:szCs w:val="24"/>
              </w:rPr>
            </w:pPr>
            <w:r w:rsidRPr="009B74E6">
              <w:rPr>
                <w:rFonts w:ascii="Calibri" w:eastAsia="Calibri" w:hAnsi="Calibri" w:cs="Times New Roman"/>
                <w:b/>
                <w:szCs w:val="24"/>
              </w:rPr>
              <w:t>4.6: Preceptor Meets Eligibility Requirements</w:t>
            </w:r>
          </w:p>
        </w:tc>
        <w:tc>
          <w:tcPr>
            <w:tcW w:w="1710" w:type="dxa"/>
            <w:shd w:val="clear" w:color="auto" w:fill="C6D9F1"/>
          </w:tcPr>
          <w:p w14:paraId="2803F757" w14:textId="77777777" w:rsidR="009B74E6" w:rsidRPr="009B74E6" w:rsidRDefault="009B74E6" w:rsidP="009B74E6">
            <w:pPr>
              <w:spacing w:line="240" w:lineRule="auto"/>
              <w:rPr>
                <w:rFonts w:ascii="Calibri" w:eastAsia="Calibri" w:hAnsi="Calibri" w:cs="Times New Roman"/>
                <w:b/>
                <w:szCs w:val="24"/>
              </w:rPr>
            </w:pPr>
            <w:r w:rsidRPr="009B74E6">
              <w:rPr>
                <w:rFonts w:ascii="Calibri" w:eastAsia="Calibri" w:hAnsi="Calibri" w:cs="Times New Roman"/>
                <w:b/>
                <w:szCs w:val="24"/>
              </w:rPr>
              <w:t>4.7: Preceptor Meets Responsibility Requirements</w:t>
            </w:r>
          </w:p>
        </w:tc>
        <w:tc>
          <w:tcPr>
            <w:tcW w:w="1620" w:type="dxa"/>
            <w:shd w:val="clear" w:color="auto" w:fill="C6D9F1"/>
          </w:tcPr>
          <w:p w14:paraId="3B348E69" w14:textId="77777777" w:rsidR="009B74E6" w:rsidRPr="009B74E6" w:rsidRDefault="009B74E6" w:rsidP="009B74E6">
            <w:pPr>
              <w:spacing w:line="240" w:lineRule="auto"/>
              <w:ind w:right="-288"/>
              <w:rPr>
                <w:rFonts w:ascii="Calibri" w:eastAsia="Calibri" w:hAnsi="Calibri" w:cs="Times New Roman"/>
                <w:b/>
                <w:szCs w:val="24"/>
              </w:rPr>
            </w:pPr>
            <w:r w:rsidRPr="009B74E6">
              <w:rPr>
                <w:rFonts w:ascii="Calibri" w:eastAsia="Calibri" w:hAnsi="Calibri" w:cs="Times New Roman"/>
                <w:b/>
                <w:szCs w:val="24"/>
              </w:rPr>
              <w:t>4.8: Preceptor Meets Qualifications Requirements</w:t>
            </w:r>
          </w:p>
        </w:tc>
      </w:tr>
      <w:tr w:rsidR="009B74E6" w:rsidRPr="009B74E6" w14:paraId="609F644E" w14:textId="77777777" w:rsidTr="009B74E6">
        <w:tc>
          <w:tcPr>
            <w:tcW w:w="3528" w:type="dxa"/>
            <w:shd w:val="clear" w:color="auto" w:fill="auto"/>
          </w:tcPr>
          <w:p w14:paraId="6D5099C7" w14:textId="77777777" w:rsidR="009B74E6" w:rsidRPr="009B74E6" w:rsidRDefault="009B74E6" w:rsidP="009B74E6">
            <w:pPr>
              <w:spacing w:line="240" w:lineRule="auto"/>
              <w:rPr>
                <w:rFonts w:ascii="Calibri" w:eastAsia="Calibri" w:hAnsi="Calibri" w:cs="Times New Roman"/>
                <w:szCs w:val="24"/>
              </w:rPr>
            </w:pPr>
          </w:p>
          <w:p w14:paraId="4828586F"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4ED57EF4"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F742E4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721541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4A46DB2"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23110FFF"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DBFF841" w14:textId="77777777" w:rsidTr="009B74E6">
        <w:tc>
          <w:tcPr>
            <w:tcW w:w="3528" w:type="dxa"/>
            <w:shd w:val="clear" w:color="auto" w:fill="auto"/>
          </w:tcPr>
          <w:p w14:paraId="5DD7E6CA" w14:textId="77777777" w:rsidR="009B74E6" w:rsidRPr="009B74E6" w:rsidRDefault="009B74E6" w:rsidP="009B74E6">
            <w:pPr>
              <w:spacing w:line="240" w:lineRule="auto"/>
              <w:rPr>
                <w:rFonts w:ascii="Calibri" w:eastAsia="Calibri" w:hAnsi="Calibri" w:cs="Times New Roman"/>
                <w:szCs w:val="24"/>
              </w:rPr>
            </w:pPr>
          </w:p>
          <w:p w14:paraId="3EBDC726"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118DC8A3"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756C1CD"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6558BDF"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AE3BEE8"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4E1F9C6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3E7BAACA" w14:textId="77777777" w:rsidTr="009B74E6">
        <w:tc>
          <w:tcPr>
            <w:tcW w:w="3528" w:type="dxa"/>
            <w:shd w:val="clear" w:color="auto" w:fill="auto"/>
          </w:tcPr>
          <w:p w14:paraId="38A3B17A" w14:textId="77777777" w:rsidR="009B74E6" w:rsidRPr="009B74E6" w:rsidRDefault="009B74E6" w:rsidP="009B74E6">
            <w:pPr>
              <w:spacing w:line="240" w:lineRule="auto"/>
              <w:rPr>
                <w:rFonts w:ascii="Calibri" w:eastAsia="Calibri" w:hAnsi="Calibri" w:cs="Times New Roman"/>
                <w:szCs w:val="24"/>
              </w:rPr>
            </w:pPr>
          </w:p>
          <w:p w14:paraId="7ADC6351"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3DB1DFF"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381ABE57"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504EF70"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96281BD"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331818C9"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706C530C" w14:textId="77777777" w:rsidTr="009B74E6">
        <w:tc>
          <w:tcPr>
            <w:tcW w:w="3528" w:type="dxa"/>
            <w:shd w:val="clear" w:color="auto" w:fill="auto"/>
          </w:tcPr>
          <w:p w14:paraId="2953E412" w14:textId="77777777" w:rsidR="009B74E6" w:rsidRPr="009B74E6" w:rsidRDefault="009B74E6" w:rsidP="009B74E6">
            <w:pPr>
              <w:spacing w:line="240" w:lineRule="auto"/>
              <w:rPr>
                <w:rFonts w:ascii="Calibri" w:eastAsia="Calibri" w:hAnsi="Calibri" w:cs="Times New Roman"/>
                <w:szCs w:val="24"/>
              </w:rPr>
            </w:pPr>
          </w:p>
          <w:p w14:paraId="12615478"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3AF22F79"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7814116A"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4ED154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655414C"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FB6BC8E"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15311E3" w14:textId="77777777" w:rsidTr="009B74E6">
        <w:tc>
          <w:tcPr>
            <w:tcW w:w="3528" w:type="dxa"/>
            <w:shd w:val="clear" w:color="auto" w:fill="auto"/>
          </w:tcPr>
          <w:p w14:paraId="06BAEDCC" w14:textId="77777777" w:rsidR="009B74E6" w:rsidRPr="009B74E6" w:rsidRDefault="009B74E6" w:rsidP="009B74E6">
            <w:pPr>
              <w:spacing w:line="240" w:lineRule="auto"/>
              <w:rPr>
                <w:rFonts w:ascii="Calibri" w:eastAsia="Calibri" w:hAnsi="Calibri" w:cs="Times New Roman"/>
                <w:szCs w:val="24"/>
              </w:rPr>
            </w:pPr>
          </w:p>
          <w:p w14:paraId="4C415718"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1B6FF1A"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4653194"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92BF04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5ACD743"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12CB038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A0691CA" w14:textId="77777777" w:rsidTr="009B74E6">
        <w:tc>
          <w:tcPr>
            <w:tcW w:w="3528" w:type="dxa"/>
            <w:shd w:val="clear" w:color="auto" w:fill="auto"/>
          </w:tcPr>
          <w:p w14:paraId="3AE1DBA6" w14:textId="77777777" w:rsidR="009B74E6" w:rsidRPr="009B74E6" w:rsidRDefault="009B74E6" w:rsidP="009B74E6">
            <w:pPr>
              <w:spacing w:line="240" w:lineRule="auto"/>
              <w:rPr>
                <w:rFonts w:ascii="Calibri" w:eastAsia="Calibri" w:hAnsi="Calibri" w:cs="Times New Roman"/>
                <w:szCs w:val="24"/>
              </w:rPr>
            </w:pPr>
          </w:p>
          <w:p w14:paraId="05B45343"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1EAF0A7"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5D1F232A"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E94DCB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FE37BB7"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550E20A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583E5E4C" w14:textId="77777777" w:rsidTr="009B74E6">
        <w:tc>
          <w:tcPr>
            <w:tcW w:w="3528" w:type="dxa"/>
            <w:shd w:val="clear" w:color="auto" w:fill="auto"/>
          </w:tcPr>
          <w:p w14:paraId="0913A8EF" w14:textId="77777777" w:rsidR="009B74E6" w:rsidRPr="009B74E6" w:rsidRDefault="009B74E6" w:rsidP="009B74E6">
            <w:pPr>
              <w:spacing w:line="240" w:lineRule="auto"/>
              <w:rPr>
                <w:rFonts w:ascii="Calibri" w:eastAsia="Calibri" w:hAnsi="Calibri" w:cs="Times New Roman"/>
                <w:szCs w:val="24"/>
              </w:rPr>
            </w:pPr>
          </w:p>
          <w:p w14:paraId="5244954A"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2C202820"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8B03135"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A5CB970"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6242C8D7"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371FC110"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5AE0F3E9" w14:textId="77777777" w:rsidTr="009B74E6">
        <w:tc>
          <w:tcPr>
            <w:tcW w:w="3528" w:type="dxa"/>
            <w:shd w:val="clear" w:color="auto" w:fill="auto"/>
          </w:tcPr>
          <w:p w14:paraId="6BB4817E" w14:textId="77777777" w:rsidR="009B74E6" w:rsidRPr="009B74E6" w:rsidRDefault="009B74E6" w:rsidP="009B74E6">
            <w:pPr>
              <w:spacing w:line="240" w:lineRule="auto"/>
              <w:rPr>
                <w:rFonts w:ascii="Calibri" w:eastAsia="Calibri" w:hAnsi="Calibri" w:cs="Times New Roman"/>
                <w:szCs w:val="24"/>
              </w:rPr>
            </w:pPr>
          </w:p>
          <w:p w14:paraId="06D8B098"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41FB6766"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64BA8606"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62B4897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3099828"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621F03C8"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5FDB159" w14:textId="77777777" w:rsidTr="009B74E6">
        <w:tc>
          <w:tcPr>
            <w:tcW w:w="3528" w:type="dxa"/>
            <w:shd w:val="clear" w:color="auto" w:fill="auto"/>
          </w:tcPr>
          <w:p w14:paraId="02FA0CD6" w14:textId="77777777" w:rsidR="009B74E6" w:rsidRPr="009B74E6" w:rsidRDefault="009B74E6" w:rsidP="009B74E6">
            <w:pPr>
              <w:spacing w:line="240" w:lineRule="auto"/>
              <w:rPr>
                <w:rFonts w:ascii="Calibri" w:eastAsia="Calibri" w:hAnsi="Calibri" w:cs="Times New Roman"/>
                <w:szCs w:val="24"/>
              </w:rPr>
            </w:pPr>
          </w:p>
          <w:p w14:paraId="4DCB2364"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5198F45"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409A0FAD"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1582FD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F31578D"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2F8987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6BE9A7BA" w14:textId="77777777" w:rsidTr="009B74E6">
        <w:tc>
          <w:tcPr>
            <w:tcW w:w="3528" w:type="dxa"/>
            <w:shd w:val="clear" w:color="auto" w:fill="auto"/>
          </w:tcPr>
          <w:p w14:paraId="40896BF1" w14:textId="77777777" w:rsidR="009B74E6" w:rsidRPr="009B74E6" w:rsidRDefault="009B74E6" w:rsidP="009B74E6">
            <w:pPr>
              <w:spacing w:line="240" w:lineRule="auto"/>
              <w:rPr>
                <w:rFonts w:ascii="Calibri" w:eastAsia="Calibri" w:hAnsi="Calibri" w:cs="Times New Roman"/>
                <w:szCs w:val="24"/>
              </w:rPr>
            </w:pPr>
          </w:p>
          <w:p w14:paraId="72FEC767"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3334A5DE"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5CBFB69"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7D78A2BD"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8082453"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B663AC7"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49B5A1C0" w14:textId="77777777" w:rsidTr="009B74E6">
        <w:tc>
          <w:tcPr>
            <w:tcW w:w="3528" w:type="dxa"/>
            <w:shd w:val="clear" w:color="auto" w:fill="auto"/>
          </w:tcPr>
          <w:p w14:paraId="7DD476B0" w14:textId="77777777" w:rsidR="009B74E6" w:rsidRPr="009B74E6" w:rsidRDefault="009B74E6" w:rsidP="009B74E6">
            <w:pPr>
              <w:spacing w:line="240" w:lineRule="auto"/>
              <w:rPr>
                <w:rFonts w:ascii="Calibri" w:eastAsia="Calibri" w:hAnsi="Calibri" w:cs="Times New Roman"/>
                <w:szCs w:val="24"/>
              </w:rPr>
            </w:pPr>
          </w:p>
          <w:p w14:paraId="5ADA4256"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22FB596"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7B55F4E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BA0878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87D09F5"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7FF3DEC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0FA9B8A5" w14:textId="77777777" w:rsidTr="009B74E6">
        <w:tc>
          <w:tcPr>
            <w:tcW w:w="3528" w:type="dxa"/>
            <w:shd w:val="clear" w:color="auto" w:fill="auto"/>
          </w:tcPr>
          <w:p w14:paraId="580B2488" w14:textId="77777777" w:rsidR="009B74E6" w:rsidRPr="009B74E6" w:rsidRDefault="009B74E6" w:rsidP="009B74E6">
            <w:pPr>
              <w:spacing w:line="240" w:lineRule="auto"/>
              <w:rPr>
                <w:rFonts w:ascii="Calibri" w:eastAsia="Calibri" w:hAnsi="Calibri" w:cs="Times New Roman"/>
                <w:szCs w:val="24"/>
              </w:rPr>
            </w:pPr>
          </w:p>
          <w:p w14:paraId="3E8550D2"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1B7A52D8"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3EC8F80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3EE09417"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89E04E1"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712E135D"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229C514" w14:textId="77777777" w:rsidTr="009B74E6">
        <w:tc>
          <w:tcPr>
            <w:tcW w:w="3528" w:type="dxa"/>
            <w:shd w:val="clear" w:color="auto" w:fill="auto"/>
          </w:tcPr>
          <w:p w14:paraId="7D1D4E1B" w14:textId="77777777" w:rsidR="009B74E6" w:rsidRPr="009B74E6" w:rsidRDefault="009B74E6" w:rsidP="009B74E6">
            <w:pPr>
              <w:spacing w:line="240" w:lineRule="auto"/>
              <w:rPr>
                <w:rFonts w:ascii="Calibri" w:eastAsia="Calibri" w:hAnsi="Calibri" w:cs="Times New Roman"/>
                <w:szCs w:val="24"/>
              </w:rPr>
            </w:pPr>
          </w:p>
          <w:p w14:paraId="684A5C8A"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7CD085B"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5FC645F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47672A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F18BE9D"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53558059"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77221B1" w14:textId="77777777" w:rsidTr="009B74E6">
        <w:tc>
          <w:tcPr>
            <w:tcW w:w="3528" w:type="dxa"/>
            <w:shd w:val="clear" w:color="auto" w:fill="auto"/>
          </w:tcPr>
          <w:p w14:paraId="677A5592"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5B31C2EA" w14:textId="77777777" w:rsidR="009B74E6" w:rsidRPr="009B74E6" w:rsidRDefault="009B74E6" w:rsidP="009B74E6">
            <w:pPr>
              <w:spacing w:line="240" w:lineRule="auto"/>
              <w:rPr>
                <w:rFonts w:ascii="Calibri" w:eastAsia="Calibri" w:hAnsi="Calibri" w:cs="Times New Roman"/>
                <w:szCs w:val="24"/>
              </w:rPr>
            </w:pPr>
          </w:p>
          <w:p w14:paraId="1F0F7509"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2F098E9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CAF48A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B8267A4"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24CEAA90"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E01B5F9" w14:textId="77777777" w:rsidTr="009B74E6">
        <w:tc>
          <w:tcPr>
            <w:tcW w:w="3528" w:type="dxa"/>
            <w:shd w:val="clear" w:color="auto" w:fill="auto"/>
          </w:tcPr>
          <w:p w14:paraId="608352CC"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290C5199" w14:textId="77777777" w:rsidR="009B74E6" w:rsidRPr="009B74E6" w:rsidRDefault="009B74E6" w:rsidP="009B74E6">
            <w:pPr>
              <w:spacing w:line="240" w:lineRule="auto"/>
              <w:rPr>
                <w:rFonts w:ascii="Calibri" w:eastAsia="Calibri" w:hAnsi="Calibri" w:cs="Times New Roman"/>
                <w:szCs w:val="24"/>
              </w:rPr>
            </w:pPr>
          </w:p>
          <w:p w14:paraId="58A32D3A"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70AF153"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9D8BC2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AB78E3F"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ED8CB73"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0919A87C" w14:textId="77777777" w:rsidTr="009B74E6">
        <w:tc>
          <w:tcPr>
            <w:tcW w:w="3528" w:type="dxa"/>
            <w:shd w:val="clear" w:color="auto" w:fill="auto"/>
          </w:tcPr>
          <w:p w14:paraId="12AED7F8" w14:textId="77777777" w:rsidR="009B74E6" w:rsidRPr="009B74E6" w:rsidRDefault="009B74E6" w:rsidP="009B74E6">
            <w:pPr>
              <w:spacing w:line="240" w:lineRule="auto"/>
              <w:rPr>
                <w:rFonts w:ascii="Calibri" w:eastAsia="Calibri" w:hAnsi="Calibri" w:cs="Times New Roman"/>
                <w:szCs w:val="24"/>
              </w:rPr>
            </w:pPr>
          </w:p>
          <w:p w14:paraId="589FF5A5"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0B9FAFC2"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8265FC6"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334EE8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60B02C80"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61A81AD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754CB9C7" w14:textId="77777777" w:rsidTr="009B74E6">
        <w:tc>
          <w:tcPr>
            <w:tcW w:w="3528" w:type="dxa"/>
            <w:shd w:val="clear" w:color="auto" w:fill="auto"/>
          </w:tcPr>
          <w:p w14:paraId="38614762" w14:textId="77777777" w:rsidR="009B74E6" w:rsidRPr="009B74E6" w:rsidRDefault="009B74E6" w:rsidP="009B74E6">
            <w:pPr>
              <w:spacing w:line="240" w:lineRule="auto"/>
              <w:rPr>
                <w:rFonts w:ascii="Calibri" w:eastAsia="Calibri" w:hAnsi="Calibri" w:cs="Times New Roman"/>
                <w:szCs w:val="24"/>
              </w:rPr>
            </w:pPr>
          </w:p>
          <w:p w14:paraId="06FC4622"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171B3D6D"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B10457C"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A465315"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6EE0679"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347B327D"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0EAC50A4" w14:textId="77777777" w:rsidTr="009B74E6">
        <w:tc>
          <w:tcPr>
            <w:tcW w:w="3528" w:type="dxa"/>
            <w:shd w:val="clear" w:color="auto" w:fill="FABF8F"/>
          </w:tcPr>
          <w:p w14:paraId="1B7FF55D" w14:textId="77777777" w:rsidR="009B74E6" w:rsidRPr="009B74E6" w:rsidRDefault="009B74E6" w:rsidP="009B74E6">
            <w:pPr>
              <w:spacing w:line="240" w:lineRule="auto"/>
              <w:rPr>
                <w:rFonts w:ascii="Calibri" w:eastAsia="Calibri" w:hAnsi="Calibri" w:cs="Times New Roman"/>
                <w:szCs w:val="24"/>
              </w:rPr>
            </w:pPr>
          </w:p>
          <w:p w14:paraId="16F4C42F" w14:textId="77777777" w:rsidR="009B74E6" w:rsidRPr="009B74E6" w:rsidRDefault="009B74E6" w:rsidP="009B74E6">
            <w:pPr>
              <w:spacing w:line="240" w:lineRule="auto"/>
              <w:jc w:val="center"/>
              <w:rPr>
                <w:rFonts w:ascii="Calibri" w:eastAsia="Calibri" w:hAnsi="Calibri" w:cs="Times New Roman"/>
                <w:b/>
                <w:szCs w:val="24"/>
              </w:rPr>
            </w:pPr>
            <w:r w:rsidRPr="009B74E6">
              <w:rPr>
                <w:rFonts w:ascii="Calibri" w:eastAsia="Calibri" w:hAnsi="Calibri" w:cs="Times New Roman"/>
                <w:b/>
                <w:szCs w:val="24"/>
              </w:rPr>
              <w:t>Preceptor in Training</w:t>
            </w:r>
          </w:p>
        </w:tc>
        <w:tc>
          <w:tcPr>
            <w:tcW w:w="2880" w:type="dxa"/>
            <w:shd w:val="clear" w:color="auto" w:fill="FABF8F"/>
          </w:tcPr>
          <w:p w14:paraId="4716F8EB" w14:textId="77777777" w:rsidR="009B74E6" w:rsidRPr="009B74E6" w:rsidRDefault="009B74E6" w:rsidP="009B74E6">
            <w:pPr>
              <w:spacing w:line="240" w:lineRule="auto"/>
              <w:rPr>
                <w:rFonts w:ascii="Calibri" w:eastAsia="Calibri" w:hAnsi="Calibri" w:cs="Times New Roman"/>
                <w:szCs w:val="24"/>
              </w:rPr>
            </w:pPr>
          </w:p>
          <w:p w14:paraId="575831E7" w14:textId="77777777" w:rsidR="009B74E6" w:rsidRPr="009B74E6" w:rsidRDefault="009B74E6" w:rsidP="009B74E6">
            <w:pPr>
              <w:spacing w:line="240" w:lineRule="auto"/>
              <w:rPr>
                <w:rFonts w:ascii="Calibri" w:eastAsia="Calibri" w:hAnsi="Calibri" w:cs="Times New Roman"/>
                <w:szCs w:val="24"/>
              </w:rPr>
            </w:pPr>
          </w:p>
          <w:p w14:paraId="6D7F3F49"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FABF8F"/>
          </w:tcPr>
          <w:p w14:paraId="45ABC197"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FABF8F"/>
          </w:tcPr>
          <w:p w14:paraId="692E9140"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FABF8F"/>
          </w:tcPr>
          <w:p w14:paraId="3A872475"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FABF8F"/>
          </w:tcPr>
          <w:p w14:paraId="6D8E7F08"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25F8637" w14:textId="77777777" w:rsidTr="009B74E6">
        <w:tc>
          <w:tcPr>
            <w:tcW w:w="3528" w:type="dxa"/>
            <w:shd w:val="clear" w:color="auto" w:fill="auto"/>
          </w:tcPr>
          <w:p w14:paraId="039E6B70"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6F8C6294" w14:textId="77777777" w:rsidR="009B74E6" w:rsidRPr="009B74E6" w:rsidRDefault="009B74E6" w:rsidP="009B74E6">
            <w:pPr>
              <w:spacing w:line="240" w:lineRule="auto"/>
              <w:rPr>
                <w:rFonts w:ascii="Calibri" w:eastAsia="Calibri" w:hAnsi="Calibri" w:cs="Times New Roman"/>
                <w:szCs w:val="24"/>
              </w:rPr>
            </w:pPr>
          </w:p>
          <w:p w14:paraId="77AEBF20"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5E7161B"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D47B77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3553548"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46E9CCB8"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2FF19A86" w14:textId="77777777" w:rsidTr="009B74E6">
        <w:tc>
          <w:tcPr>
            <w:tcW w:w="3528" w:type="dxa"/>
            <w:shd w:val="clear" w:color="auto" w:fill="auto"/>
          </w:tcPr>
          <w:p w14:paraId="75AC9783"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93D6AE2" w14:textId="77777777" w:rsidR="009B74E6" w:rsidRPr="009B74E6" w:rsidRDefault="009B74E6" w:rsidP="009B74E6">
            <w:pPr>
              <w:spacing w:line="240" w:lineRule="auto"/>
              <w:rPr>
                <w:rFonts w:ascii="Calibri" w:eastAsia="Calibri" w:hAnsi="Calibri" w:cs="Times New Roman"/>
                <w:szCs w:val="24"/>
              </w:rPr>
            </w:pPr>
          </w:p>
          <w:p w14:paraId="443A4854"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0AF58B78"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08F442FA"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1DBA3622"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0BBB6A81"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114D1179" w14:textId="77777777" w:rsidTr="009B74E6">
        <w:tc>
          <w:tcPr>
            <w:tcW w:w="3528" w:type="dxa"/>
            <w:shd w:val="clear" w:color="auto" w:fill="auto"/>
          </w:tcPr>
          <w:p w14:paraId="62C1E157" w14:textId="77777777" w:rsidR="009B74E6" w:rsidRPr="009B74E6" w:rsidRDefault="009B74E6" w:rsidP="009B74E6">
            <w:pPr>
              <w:spacing w:line="240" w:lineRule="auto"/>
              <w:rPr>
                <w:rFonts w:ascii="Calibri" w:eastAsia="Calibri" w:hAnsi="Calibri" w:cs="Times New Roman"/>
                <w:szCs w:val="24"/>
              </w:rPr>
            </w:pPr>
          </w:p>
          <w:p w14:paraId="42EEBE91"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5C119318"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2944F86E"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55FB5F56"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7855C1B"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422B46EF" w14:textId="77777777" w:rsidR="009B74E6" w:rsidRPr="009B74E6" w:rsidRDefault="009B74E6" w:rsidP="009B74E6">
            <w:pPr>
              <w:spacing w:line="240" w:lineRule="auto"/>
              <w:rPr>
                <w:rFonts w:ascii="Calibri" w:eastAsia="Calibri" w:hAnsi="Calibri" w:cs="Times New Roman"/>
                <w:szCs w:val="24"/>
              </w:rPr>
            </w:pPr>
          </w:p>
        </w:tc>
      </w:tr>
      <w:tr w:rsidR="009B74E6" w:rsidRPr="009B74E6" w14:paraId="65E6DAF3" w14:textId="77777777" w:rsidTr="009B74E6">
        <w:tc>
          <w:tcPr>
            <w:tcW w:w="3528" w:type="dxa"/>
            <w:shd w:val="clear" w:color="auto" w:fill="auto"/>
          </w:tcPr>
          <w:p w14:paraId="54A40FD8" w14:textId="77777777" w:rsidR="009B74E6" w:rsidRPr="009B74E6" w:rsidRDefault="009B74E6" w:rsidP="009B74E6">
            <w:pPr>
              <w:spacing w:line="240" w:lineRule="auto"/>
              <w:rPr>
                <w:rFonts w:ascii="Calibri" w:eastAsia="Calibri" w:hAnsi="Calibri" w:cs="Times New Roman"/>
                <w:szCs w:val="24"/>
              </w:rPr>
            </w:pPr>
          </w:p>
          <w:p w14:paraId="3500B6D9" w14:textId="77777777" w:rsidR="009B74E6" w:rsidRPr="009B74E6" w:rsidRDefault="009B74E6" w:rsidP="009B74E6">
            <w:pPr>
              <w:spacing w:line="240" w:lineRule="auto"/>
              <w:rPr>
                <w:rFonts w:ascii="Calibri" w:eastAsia="Calibri" w:hAnsi="Calibri" w:cs="Times New Roman"/>
                <w:szCs w:val="24"/>
              </w:rPr>
            </w:pPr>
          </w:p>
        </w:tc>
        <w:tc>
          <w:tcPr>
            <w:tcW w:w="2880" w:type="dxa"/>
            <w:shd w:val="clear" w:color="auto" w:fill="auto"/>
          </w:tcPr>
          <w:p w14:paraId="77737374" w14:textId="77777777" w:rsidR="009B74E6" w:rsidRPr="009B74E6" w:rsidRDefault="009B74E6" w:rsidP="009B74E6">
            <w:pPr>
              <w:spacing w:line="240" w:lineRule="auto"/>
              <w:rPr>
                <w:rFonts w:ascii="Calibri" w:eastAsia="Calibri" w:hAnsi="Calibri" w:cs="Times New Roman"/>
                <w:szCs w:val="24"/>
              </w:rPr>
            </w:pPr>
          </w:p>
        </w:tc>
        <w:tc>
          <w:tcPr>
            <w:tcW w:w="3240" w:type="dxa"/>
            <w:shd w:val="clear" w:color="auto" w:fill="auto"/>
          </w:tcPr>
          <w:p w14:paraId="23211411"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470B8B72" w14:textId="77777777" w:rsidR="009B74E6" w:rsidRPr="009B74E6" w:rsidRDefault="009B74E6" w:rsidP="009B74E6">
            <w:pPr>
              <w:spacing w:line="240" w:lineRule="auto"/>
              <w:rPr>
                <w:rFonts w:ascii="Calibri" w:eastAsia="Calibri" w:hAnsi="Calibri" w:cs="Times New Roman"/>
                <w:szCs w:val="24"/>
              </w:rPr>
            </w:pPr>
          </w:p>
        </w:tc>
        <w:tc>
          <w:tcPr>
            <w:tcW w:w="1710" w:type="dxa"/>
            <w:shd w:val="clear" w:color="auto" w:fill="auto"/>
          </w:tcPr>
          <w:p w14:paraId="20F161E4" w14:textId="77777777" w:rsidR="009B74E6" w:rsidRPr="009B74E6" w:rsidRDefault="009B74E6" w:rsidP="009B74E6">
            <w:pPr>
              <w:spacing w:line="240" w:lineRule="auto"/>
              <w:rPr>
                <w:rFonts w:ascii="Calibri" w:eastAsia="Calibri" w:hAnsi="Calibri" w:cs="Times New Roman"/>
                <w:szCs w:val="24"/>
              </w:rPr>
            </w:pPr>
          </w:p>
        </w:tc>
        <w:tc>
          <w:tcPr>
            <w:tcW w:w="1620" w:type="dxa"/>
            <w:shd w:val="clear" w:color="auto" w:fill="auto"/>
          </w:tcPr>
          <w:p w14:paraId="67453A9F" w14:textId="77777777" w:rsidR="009B74E6" w:rsidRPr="009B74E6" w:rsidRDefault="009B74E6" w:rsidP="009B74E6">
            <w:pPr>
              <w:spacing w:line="240" w:lineRule="auto"/>
              <w:rPr>
                <w:rFonts w:ascii="Calibri" w:eastAsia="Calibri" w:hAnsi="Calibri" w:cs="Times New Roman"/>
                <w:szCs w:val="24"/>
              </w:rPr>
            </w:pPr>
          </w:p>
        </w:tc>
      </w:tr>
    </w:tbl>
    <w:p w14:paraId="646A7969" w14:textId="77777777" w:rsidR="009B74E6" w:rsidRPr="009B74E6" w:rsidRDefault="009B74E6" w:rsidP="009B74E6">
      <w:pPr>
        <w:spacing w:line="240" w:lineRule="auto"/>
        <w:rPr>
          <w:rFonts w:ascii="Calibri" w:eastAsia="Calibri" w:hAnsi="Calibri" w:cs="Times New Roman"/>
          <w:szCs w:val="24"/>
        </w:rPr>
      </w:pPr>
    </w:p>
    <w:p w14:paraId="63C0A8E1" w14:textId="771D8688" w:rsidR="000724FB" w:rsidRDefault="000724FB">
      <w:pPr>
        <w:rPr>
          <w:rFonts w:ascii="Calibri" w:eastAsia="Times New Roman" w:hAnsi="Calibri" w:cs="Times New Roman"/>
        </w:rPr>
      </w:pPr>
      <w:r>
        <w:rPr>
          <w:rFonts w:ascii="Calibri" w:eastAsia="Times New Roman" w:hAnsi="Calibri" w:cs="Times New Roman"/>
        </w:rPr>
        <w:br w:type="page"/>
      </w:r>
    </w:p>
    <w:tbl>
      <w:tblPr>
        <w:tblStyle w:val="TableGrid6"/>
        <w:tblpPr w:leftFromText="180" w:rightFromText="180" w:horzAnchor="margin" w:tblpY="2716"/>
        <w:tblW w:w="0" w:type="auto"/>
        <w:tblLook w:val="04A0" w:firstRow="1" w:lastRow="0" w:firstColumn="1" w:lastColumn="0" w:noHBand="0" w:noVBand="1"/>
      </w:tblPr>
      <w:tblGrid>
        <w:gridCol w:w="3415"/>
        <w:gridCol w:w="2408"/>
        <w:gridCol w:w="1642"/>
        <w:gridCol w:w="1980"/>
        <w:gridCol w:w="4860"/>
      </w:tblGrid>
      <w:tr w:rsidR="000724FB" w:rsidRPr="000724FB" w14:paraId="4BD997A8" w14:textId="77777777" w:rsidTr="009D1A2C">
        <w:tc>
          <w:tcPr>
            <w:tcW w:w="3415" w:type="dxa"/>
            <w:shd w:val="clear" w:color="auto" w:fill="C6D9F1"/>
            <w:vAlign w:val="center"/>
          </w:tcPr>
          <w:p w14:paraId="62B8523B" w14:textId="77777777" w:rsidR="000724FB" w:rsidRPr="000724FB" w:rsidRDefault="000724FB" w:rsidP="000724FB">
            <w:pPr>
              <w:widowControl w:val="0"/>
              <w:jc w:val="center"/>
              <w:rPr>
                <w:rFonts w:ascii="Calibri" w:eastAsia="Times New Roman" w:hAnsi="Calibri" w:cs="Times New Roman"/>
                <w:b/>
                <w:snapToGrid w:val="0"/>
                <w:sz w:val="24"/>
                <w:szCs w:val="24"/>
              </w:rPr>
            </w:pPr>
          </w:p>
          <w:p w14:paraId="54379E57"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Resident</w:t>
            </w:r>
          </w:p>
          <w:p w14:paraId="74C24193"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(Last name, First name)</w:t>
            </w:r>
          </w:p>
          <w:p w14:paraId="5B5A99AA" w14:textId="77777777" w:rsidR="000724FB" w:rsidRPr="000724FB" w:rsidRDefault="000724FB" w:rsidP="000724FB">
            <w:pPr>
              <w:widowControl w:val="0"/>
              <w:jc w:val="center"/>
              <w:rPr>
                <w:rFonts w:ascii="Calibri" w:eastAsia="Times New Roman" w:hAnsi="Calibri" w:cs="Times New Roman"/>
                <w:snapToGrid w:val="0"/>
                <w:sz w:val="24"/>
                <w:szCs w:val="24"/>
              </w:rPr>
            </w:pPr>
          </w:p>
        </w:tc>
        <w:tc>
          <w:tcPr>
            <w:tcW w:w="2408" w:type="dxa"/>
            <w:shd w:val="clear" w:color="auto" w:fill="C6D9F1"/>
            <w:vAlign w:val="center"/>
          </w:tcPr>
          <w:p w14:paraId="3DC5F2F0" w14:textId="77777777" w:rsidR="000724FB" w:rsidRPr="000724FB" w:rsidRDefault="000724FB" w:rsidP="000724FB">
            <w:pPr>
              <w:widowControl w:val="0"/>
              <w:jc w:val="center"/>
              <w:rPr>
                <w:rFonts w:ascii="Calibri" w:eastAsia="Times New Roman" w:hAnsi="Calibri" w:cs="Times New Roman"/>
                <w:b/>
                <w:snapToGrid w:val="0"/>
                <w:sz w:val="24"/>
                <w:szCs w:val="24"/>
              </w:rPr>
            </w:pPr>
          </w:p>
          <w:p w14:paraId="6E05B568"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College of Pharmacy from Which Resident Graduated</w:t>
            </w:r>
          </w:p>
        </w:tc>
        <w:tc>
          <w:tcPr>
            <w:tcW w:w="1642" w:type="dxa"/>
            <w:shd w:val="clear" w:color="auto" w:fill="C6D9F1"/>
            <w:vAlign w:val="center"/>
          </w:tcPr>
          <w:p w14:paraId="6C0D36E9" w14:textId="77777777" w:rsidR="000724FB" w:rsidRPr="000724FB" w:rsidRDefault="000724FB" w:rsidP="000724FB">
            <w:pPr>
              <w:widowControl w:val="0"/>
              <w:jc w:val="center"/>
              <w:rPr>
                <w:rFonts w:ascii="Calibri" w:eastAsia="Times New Roman" w:hAnsi="Calibri" w:cs="Times New Roman"/>
                <w:b/>
                <w:snapToGrid w:val="0"/>
                <w:sz w:val="24"/>
                <w:szCs w:val="24"/>
              </w:rPr>
            </w:pPr>
          </w:p>
          <w:p w14:paraId="52008AA5"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Degree (if other than Doctor of Pharmacy)</w:t>
            </w:r>
          </w:p>
        </w:tc>
        <w:tc>
          <w:tcPr>
            <w:tcW w:w="1980" w:type="dxa"/>
            <w:shd w:val="clear" w:color="auto" w:fill="C6D9F1"/>
            <w:vAlign w:val="center"/>
          </w:tcPr>
          <w:p w14:paraId="79D3BB79"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Graduation Year</w:t>
            </w:r>
          </w:p>
        </w:tc>
        <w:tc>
          <w:tcPr>
            <w:tcW w:w="4860" w:type="dxa"/>
            <w:shd w:val="clear" w:color="auto" w:fill="C6D9F1"/>
            <w:vAlign w:val="center"/>
          </w:tcPr>
          <w:p w14:paraId="4ACC0180"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Resident Home Site</w:t>
            </w:r>
          </w:p>
          <w:p w14:paraId="0F625EC0" w14:textId="77777777" w:rsidR="000724FB" w:rsidRPr="000724FB" w:rsidRDefault="000724FB" w:rsidP="000724FB">
            <w:pPr>
              <w:widowControl w:val="0"/>
              <w:jc w:val="center"/>
              <w:rPr>
                <w:rFonts w:ascii="Calibri" w:eastAsia="Times New Roman" w:hAnsi="Calibri" w:cs="Times New Roman"/>
                <w:b/>
                <w:snapToGrid w:val="0"/>
                <w:sz w:val="24"/>
                <w:szCs w:val="24"/>
              </w:rPr>
            </w:pPr>
            <w:r w:rsidRPr="000724FB">
              <w:rPr>
                <w:rFonts w:ascii="Calibri" w:eastAsia="Times New Roman" w:hAnsi="Calibri" w:cs="Times New Roman"/>
                <w:b/>
                <w:snapToGrid w:val="0"/>
                <w:sz w:val="24"/>
                <w:szCs w:val="24"/>
              </w:rPr>
              <w:t>(Multi-site Programs Only)</w:t>
            </w:r>
          </w:p>
        </w:tc>
      </w:tr>
      <w:tr w:rsidR="000724FB" w:rsidRPr="000724FB" w14:paraId="35AE2F26" w14:textId="77777777" w:rsidTr="009D1A2C">
        <w:tc>
          <w:tcPr>
            <w:tcW w:w="3415" w:type="dxa"/>
          </w:tcPr>
          <w:p w14:paraId="759BF2CD"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7ABE9C74"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7D850340"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72DAAADA"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49D97018"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05646C42" w14:textId="77777777" w:rsidTr="009D1A2C">
        <w:tc>
          <w:tcPr>
            <w:tcW w:w="3415" w:type="dxa"/>
          </w:tcPr>
          <w:p w14:paraId="765383E4"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7CF7BFC7"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47854288"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5E564461"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2E8A2970"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5FB00C68" w14:textId="77777777" w:rsidTr="009D1A2C">
        <w:tc>
          <w:tcPr>
            <w:tcW w:w="3415" w:type="dxa"/>
          </w:tcPr>
          <w:p w14:paraId="7899C6C9"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3E6C10AB"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52C84F81"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699EEA77"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1095D8EF"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4F6F9CF9" w14:textId="77777777" w:rsidTr="009D1A2C">
        <w:tc>
          <w:tcPr>
            <w:tcW w:w="3415" w:type="dxa"/>
          </w:tcPr>
          <w:p w14:paraId="7FD8EBD6"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3FDC6CD3"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0647ACB4"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06B924E6"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07C9452E"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6EEB34D4" w14:textId="77777777" w:rsidTr="009D1A2C">
        <w:tc>
          <w:tcPr>
            <w:tcW w:w="3415" w:type="dxa"/>
          </w:tcPr>
          <w:p w14:paraId="07E5DD31"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18636763"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3881F87D"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6D269DBD"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7D7E3CB0"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47C9C3F4" w14:textId="77777777" w:rsidTr="009D1A2C">
        <w:tc>
          <w:tcPr>
            <w:tcW w:w="3415" w:type="dxa"/>
          </w:tcPr>
          <w:p w14:paraId="5056A3D3"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26D7A467"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39CAD996"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360A24FC"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3E39BB0D"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21CF6A9C" w14:textId="77777777" w:rsidTr="009D1A2C">
        <w:tc>
          <w:tcPr>
            <w:tcW w:w="3415" w:type="dxa"/>
          </w:tcPr>
          <w:p w14:paraId="226F4681"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21F074B1"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20B97C20"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06DB9897"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31799ED7"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1ED9A342" w14:textId="77777777" w:rsidTr="009D1A2C">
        <w:tc>
          <w:tcPr>
            <w:tcW w:w="3415" w:type="dxa"/>
          </w:tcPr>
          <w:p w14:paraId="2D39A79B"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17DFC359"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7E55DF3B"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3F61D996"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27E532C6"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10B4E8B1" w14:textId="77777777" w:rsidTr="009D1A2C">
        <w:tc>
          <w:tcPr>
            <w:tcW w:w="3415" w:type="dxa"/>
          </w:tcPr>
          <w:p w14:paraId="1E58DFD7"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528FEBCF"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76564095"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65F892E8"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0C28B503"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5A2FB7B9" w14:textId="77777777" w:rsidTr="009D1A2C">
        <w:tc>
          <w:tcPr>
            <w:tcW w:w="3415" w:type="dxa"/>
          </w:tcPr>
          <w:p w14:paraId="074F9569"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13239F16"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589ABC79"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433D519D"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2270BDD7"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143743A5" w14:textId="77777777" w:rsidTr="009D1A2C">
        <w:tc>
          <w:tcPr>
            <w:tcW w:w="3415" w:type="dxa"/>
          </w:tcPr>
          <w:p w14:paraId="73A80D25"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110D3596"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42CD79C2"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5FC4DF24"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1EB155DA"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289BC83B" w14:textId="77777777" w:rsidTr="009D1A2C">
        <w:tc>
          <w:tcPr>
            <w:tcW w:w="3415" w:type="dxa"/>
          </w:tcPr>
          <w:p w14:paraId="272AD44E"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311F7321"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1E9074B5"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26DA14AE"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17581148" w14:textId="77777777" w:rsidR="000724FB" w:rsidRPr="000724FB" w:rsidRDefault="000724FB" w:rsidP="000724FB">
            <w:pPr>
              <w:widowControl w:val="0"/>
              <w:rPr>
                <w:rFonts w:ascii="Times New Roman" w:eastAsia="Times New Roman" w:hAnsi="Times New Roman" w:cs="Times New Roman"/>
                <w:snapToGrid w:val="0"/>
                <w:sz w:val="24"/>
                <w:szCs w:val="20"/>
              </w:rPr>
            </w:pPr>
          </w:p>
        </w:tc>
      </w:tr>
      <w:tr w:rsidR="000724FB" w:rsidRPr="000724FB" w14:paraId="44D8CF27" w14:textId="77777777" w:rsidTr="009D1A2C">
        <w:tc>
          <w:tcPr>
            <w:tcW w:w="3415" w:type="dxa"/>
          </w:tcPr>
          <w:p w14:paraId="7B5D4770"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2408" w:type="dxa"/>
          </w:tcPr>
          <w:p w14:paraId="448A82E2"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642" w:type="dxa"/>
          </w:tcPr>
          <w:p w14:paraId="10CBE0DC"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1980" w:type="dxa"/>
          </w:tcPr>
          <w:p w14:paraId="787E19B5" w14:textId="77777777" w:rsidR="000724FB" w:rsidRPr="000724FB" w:rsidRDefault="000724FB" w:rsidP="000724FB">
            <w:pPr>
              <w:widowControl w:val="0"/>
              <w:rPr>
                <w:rFonts w:ascii="Times New Roman" w:eastAsia="Times New Roman" w:hAnsi="Times New Roman" w:cs="Times New Roman"/>
                <w:snapToGrid w:val="0"/>
                <w:sz w:val="24"/>
                <w:szCs w:val="20"/>
              </w:rPr>
            </w:pPr>
          </w:p>
        </w:tc>
        <w:tc>
          <w:tcPr>
            <w:tcW w:w="4860" w:type="dxa"/>
          </w:tcPr>
          <w:p w14:paraId="18AD2107" w14:textId="77777777" w:rsidR="000724FB" w:rsidRPr="000724FB" w:rsidRDefault="000724FB" w:rsidP="000724FB">
            <w:pPr>
              <w:widowControl w:val="0"/>
              <w:rPr>
                <w:rFonts w:ascii="Times New Roman" w:eastAsia="Times New Roman" w:hAnsi="Times New Roman" w:cs="Times New Roman"/>
                <w:snapToGrid w:val="0"/>
                <w:sz w:val="24"/>
                <w:szCs w:val="20"/>
              </w:rPr>
            </w:pPr>
          </w:p>
        </w:tc>
      </w:tr>
    </w:tbl>
    <w:p w14:paraId="4C8FDB31" w14:textId="77777777" w:rsidR="000724FB" w:rsidRPr="000724FB" w:rsidRDefault="000724FB" w:rsidP="000724FB">
      <w:pPr>
        <w:widowControl w:val="0"/>
        <w:spacing w:line="240" w:lineRule="auto"/>
        <w:jc w:val="center"/>
        <w:outlineLvl w:val="0"/>
        <w:rPr>
          <w:rFonts w:ascii="Calibri" w:eastAsia="Times New Roman" w:hAnsi="Calibri" w:cs="Times New Roman"/>
          <w:b/>
          <w:smallCaps/>
          <w:snapToGrid w:val="0"/>
          <w:sz w:val="36"/>
          <w:szCs w:val="36"/>
        </w:rPr>
      </w:pPr>
      <w:bookmarkStart w:id="21" w:name="ResRosterPGY1"/>
      <w:r w:rsidRPr="000724FB">
        <w:rPr>
          <w:rFonts w:ascii="Times New Roman" w:eastAsia="Times New Roman" w:hAnsi="Times New Roman" w:cs="Times New Roman"/>
          <w:noProof/>
          <w:snapToGrid w:val="0"/>
          <w:sz w:val="24"/>
          <w:szCs w:val="20"/>
        </w:rPr>
        <w:drawing>
          <wp:anchor distT="0" distB="0" distL="114300" distR="114300" simplePos="0" relativeHeight="251658240" behindDoc="0" locked="0" layoutInCell="1" allowOverlap="1" wp14:anchorId="7366F783" wp14:editId="50324D0E">
            <wp:simplePos x="0" y="0"/>
            <wp:positionH relativeFrom="column">
              <wp:posOffset>231671</wp:posOffset>
            </wp:positionH>
            <wp:positionV relativeFrom="paragraph">
              <wp:posOffset>0</wp:posOffset>
            </wp:positionV>
            <wp:extent cx="1558925" cy="737235"/>
            <wp:effectExtent l="0" t="0" r="3175" b="5715"/>
            <wp:wrapSquare wrapText="bothSides"/>
            <wp:docPr id="6" name="Picture 6" descr="NEW no tag ashpT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o tag ashpTM_CMY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892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4FB">
        <w:rPr>
          <w:rFonts w:ascii="Calibri" w:eastAsia="Times New Roman" w:hAnsi="Calibri" w:cs="Times New Roman"/>
          <w:b/>
          <w:smallCaps/>
          <w:snapToGrid w:val="0"/>
          <w:sz w:val="36"/>
          <w:szCs w:val="36"/>
        </w:rPr>
        <w:t xml:space="preserve">PGY1 Resident Roster </w:t>
      </w:r>
      <w:bookmarkEnd w:id="21"/>
    </w:p>
    <w:p w14:paraId="45D8C057" w14:textId="77777777" w:rsidR="000724FB" w:rsidRPr="000724FB" w:rsidRDefault="000724FB" w:rsidP="000724FB">
      <w:pPr>
        <w:widowControl w:val="0"/>
        <w:spacing w:line="108" w:lineRule="exact"/>
        <w:rPr>
          <w:rFonts w:ascii="Calibri" w:eastAsia="Times New Roman" w:hAnsi="Calibri" w:cs="Times New Roman"/>
          <w:snapToGrid w:val="0"/>
          <w:sz w:val="24"/>
          <w:szCs w:val="24"/>
        </w:rPr>
      </w:pPr>
    </w:p>
    <w:p w14:paraId="2757A5C5" w14:textId="77777777" w:rsidR="000724FB" w:rsidRPr="000724FB" w:rsidRDefault="000724FB" w:rsidP="000724FB">
      <w:pPr>
        <w:widowControl w:val="0"/>
        <w:spacing w:line="240" w:lineRule="auto"/>
        <w:ind w:left="885"/>
        <w:rPr>
          <w:rFonts w:ascii="Calibri" w:eastAsia="Times New Roman" w:hAnsi="Calibri" w:cs="Times New Roman"/>
          <w:snapToGrid w:val="0"/>
          <w:sz w:val="24"/>
          <w:szCs w:val="24"/>
        </w:rPr>
      </w:pPr>
      <w:r w:rsidRPr="000724FB">
        <w:rPr>
          <w:rFonts w:ascii="Calibri" w:eastAsia="Times New Roman" w:hAnsi="Calibri" w:cs="Times New Roman"/>
          <w:snapToGrid w:val="0"/>
          <w:sz w:val="24"/>
          <w:szCs w:val="24"/>
        </w:rPr>
        <w:t xml:space="preserve">Please complete the information below for all current residents.  If no residents for     current residency year, please list residents’ information from most recent </w:t>
      </w:r>
    </w:p>
    <w:p w14:paraId="687F3A13" w14:textId="77777777" w:rsidR="000724FB" w:rsidRPr="000724FB" w:rsidRDefault="000724FB" w:rsidP="000724FB">
      <w:pPr>
        <w:widowControl w:val="0"/>
        <w:spacing w:line="240" w:lineRule="auto"/>
        <w:ind w:left="2160" w:firstLine="720"/>
        <w:rPr>
          <w:rFonts w:ascii="Calibri" w:eastAsia="Times New Roman" w:hAnsi="Calibri" w:cs="Times New Roman"/>
          <w:snapToGrid w:val="0"/>
          <w:sz w:val="24"/>
          <w:szCs w:val="24"/>
        </w:rPr>
      </w:pPr>
      <w:r w:rsidRPr="000724FB">
        <w:rPr>
          <w:rFonts w:ascii="Calibri" w:eastAsia="Times New Roman" w:hAnsi="Calibri" w:cs="Times New Roman"/>
          <w:snapToGrid w:val="0"/>
          <w:sz w:val="24"/>
          <w:szCs w:val="24"/>
        </w:rPr>
        <w:t xml:space="preserve">                   residency year.</w:t>
      </w:r>
    </w:p>
    <w:p w14:paraId="73E3DDFD" w14:textId="77777777" w:rsidR="000724FB" w:rsidRPr="000724FB" w:rsidRDefault="000724FB" w:rsidP="000724FB">
      <w:pPr>
        <w:widowControl w:val="0"/>
        <w:spacing w:line="240" w:lineRule="auto"/>
        <w:jc w:val="center"/>
        <w:rPr>
          <w:rFonts w:ascii="Calibri" w:eastAsia="Times New Roman" w:hAnsi="Calibri" w:cs="Times New Roman"/>
          <w:snapToGrid w:val="0"/>
          <w:sz w:val="24"/>
          <w:szCs w:val="24"/>
        </w:rPr>
      </w:pPr>
    </w:p>
    <w:p w14:paraId="07C8331E" w14:textId="77777777" w:rsidR="000724FB" w:rsidRPr="000724FB" w:rsidRDefault="000724FB" w:rsidP="000724FB">
      <w:pPr>
        <w:widowControl w:val="0"/>
        <w:spacing w:line="240" w:lineRule="auto"/>
        <w:ind w:left="1440" w:firstLine="720"/>
        <w:jc w:val="center"/>
        <w:rPr>
          <w:rFonts w:ascii="Calibri" w:eastAsia="Times New Roman" w:hAnsi="Calibri" w:cs="Times New Roman"/>
          <w:snapToGrid w:val="0"/>
          <w:sz w:val="28"/>
          <w:szCs w:val="28"/>
        </w:rPr>
      </w:pPr>
      <w:r w:rsidRPr="000724FB">
        <w:rPr>
          <w:rFonts w:ascii="Calibri" w:eastAsia="Times New Roman" w:hAnsi="Calibri" w:cs="Times New Roman"/>
          <w:b/>
          <w:snapToGrid w:val="0"/>
          <w:sz w:val="28"/>
          <w:szCs w:val="28"/>
        </w:rPr>
        <w:t>Residency Year:</w:t>
      </w:r>
      <w:r w:rsidRPr="000724FB">
        <w:rPr>
          <w:rFonts w:ascii="Calibri" w:eastAsia="Times New Roman" w:hAnsi="Calibri" w:cs="Times New Roman"/>
          <w:snapToGrid w:val="0"/>
          <w:sz w:val="28"/>
          <w:szCs w:val="28"/>
        </w:rPr>
        <w:t>_________________________________</w:t>
      </w:r>
    </w:p>
    <w:p w14:paraId="265DB149" w14:textId="77777777" w:rsidR="000724FB" w:rsidRPr="000724FB" w:rsidRDefault="000724FB" w:rsidP="000724FB">
      <w:pPr>
        <w:widowControl w:val="0"/>
        <w:spacing w:line="240" w:lineRule="auto"/>
        <w:rPr>
          <w:rFonts w:ascii="Times New Roman" w:eastAsia="Times New Roman" w:hAnsi="Times New Roman" w:cs="Times New Roman"/>
          <w:snapToGrid w:val="0"/>
          <w:sz w:val="24"/>
          <w:szCs w:val="20"/>
        </w:rPr>
      </w:pPr>
    </w:p>
    <w:p w14:paraId="35199AB5" w14:textId="18A693F9" w:rsidR="009B74E6" w:rsidRPr="009B74E6" w:rsidRDefault="000724FB" w:rsidP="000724FB">
      <w:pPr>
        <w:rPr>
          <w:rFonts w:ascii="Calibri" w:eastAsia="Times New Roman" w:hAnsi="Calibri" w:cs="Times New Roman"/>
        </w:rPr>
        <w:sectPr w:rsidR="009B74E6" w:rsidRPr="009B74E6" w:rsidSect="009B74E6">
          <w:pgSz w:w="15840" w:h="12240" w:orient="landscape"/>
          <w:pgMar w:top="1440" w:right="864" w:bottom="720" w:left="720" w:header="720" w:footer="720" w:gutter="0"/>
          <w:cols w:space="720"/>
          <w:docGrid w:linePitch="360"/>
        </w:sectPr>
      </w:pPr>
      <w:r>
        <w:rPr>
          <w:rFonts w:ascii="Calibri" w:eastAsia="Times New Roman" w:hAnsi="Calibri" w:cs="Times New Roman"/>
        </w:rPr>
        <w:br w:type="page"/>
      </w:r>
    </w:p>
    <w:p w14:paraId="711BA39D" w14:textId="77777777" w:rsidR="008E7D7D" w:rsidRPr="008E7D7D" w:rsidRDefault="008E7D7D" w:rsidP="008E7D7D">
      <w:pPr>
        <w:widowControl w:val="0"/>
        <w:spacing w:line="240" w:lineRule="auto"/>
        <w:jc w:val="center"/>
        <w:rPr>
          <w:rFonts w:ascii="Times New Roman" w:eastAsia="Times New Roman" w:hAnsi="Times New Roman" w:cs="Times New Roman"/>
          <w:b/>
          <w:smallCaps/>
          <w:snapToGrid w:val="0"/>
          <w:sz w:val="20"/>
          <w:szCs w:val="20"/>
        </w:rPr>
      </w:pPr>
      <w:r w:rsidRPr="008E7D7D">
        <w:rPr>
          <w:rFonts w:ascii="Times New Roman" w:eastAsia="Times New Roman" w:hAnsi="Times New Roman" w:cs="Times New Roman"/>
          <w:b/>
          <w:smallCaps/>
          <w:noProof/>
          <w:sz w:val="20"/>
          <w:szCs w:val="20"/>
        </w:rPr>
        <w:lastRenderedPageBreak/>
        <w:drawing>
          <wp:anchor distT="0" distB="0" distL="114300" distR="114300" simplePos="0" relativeHeight="251675648" behindDoc="0" locked="0" layoutInCell="1" allowOverlap="1" wp14:anchorId="22D391A3" wp14:editId="2986E96A">
            <wp:simplePos x="0" y="0"/>
            <wp:positionH relativeFrom="column">
              <wp:posOffset>1713230</wp:posOffset>
            </wp:positionH>
            <wp:positionV relativeFrom="paragraph">
              <wp:posOffset>128905</wp:posOffset>
            </wp:positionV>
            <wp:extent cx="2522220" cy="647700"/>
            <wp:effectExtent l="0" t="0" r="0" b="0"/>
            <wp:wrapNone/>
            <wp:docPr id="1035" name="Picture 1035" descr="ashp-logo-rgb-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ashp-logo-rgb-ta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22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0C31B" w14:textId="77777777" w:rsidR="008E7D7D" w:rsidRPr="008E7D7D" w:rsidRDefault="008E7D7D" w:rsidP="008E7D7D">
      <w:pPr>
        <w:widowControl w:val="0"/>
        <w:spacing w:line="240" w:lineRule="auto"/>
        <w:jc w:val="center"/>
        <w:rPr>
          <w:rFonts w:ascii="Times New Roman" w:eastAsia="Times New Roman" w:hAnsi="Times New Roman" w:cs="Times New Roman"/>
          <w:b/>
          <w:smallCaps/>
          <w:snapToGrid w:val="0"/>
          <w:sz w:val="20"/>
          <w:szCs w:val="20"/>
        </w:rPr>
      </w:pPr>
      <w:r w:rsidRPr="008E7D7D">
        <w:rPr>
          <w:rFonts w:ascii="Times New Roman" w:eastAsia="Times New Roman" w:hAnsi="Times New Roman" w:cs="Times New Roman"/>
          <w:b/>
          <w:smallCaps/>
          <w:noProof/>
          <w:snapToGrid w:val="0"/>
          <w:sz w:val="20"/>
          <w:szCs w:val="20"/>
        </w:rPr>
        <mc:AlternateContent>
          <mc:Choice Requires="wpc">
            <w:drawing>
              <wp:inline distT="0" distB="0" distL="0" distR="0" wp14:anchorId="37B5611F" wp14:editId="445BC564">
                <wp:extent cx="2522220" cy="839470"/>
                <wp:effectExtent l="0" t="0" r="0" b="2540"/>
                <wp:docPr id="1032" name="Canvas 10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FBD047D" id="Canvas 1032" o:spid="_x0000_s1026" editas="canvas" style="width:198.6pt;height:66.1pt;mso-position-horizontal-relative:char;mso-position-vertical-relative:line" coordsize="25222,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UIDeAAAABQEAAA8AAABkcnMv&#10;ZG93bnJldi54bWxMj09LxDAQxe+C3yGM4EXcdFtd19p0EUEQYQ/uH9hj2o5NNZmUJt2t397Ri14e&#10;DO/x3m+K1eSsOOIQOk8K5rMEBFLtm45aBbvt8/USRIiaGm09oYIvDLAqz88KnTf+RG943MRWcAmF&#10;XCswMfa5lKE26HSY+R6JvXc/OB35HFrZDPrE5c7KNEkW0umOeMHoHp8M1p+b0Sl4rRdXH/NqPLjl&#10;em+yW3t4idsbpS4vpscHEBGn+BeGH3xGh5KZKj9SE4RVwI/EX2Uvu79LQVQcytIU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By/lCA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22;height:8394;visibility:visible;mso-wrap-style:square">
                  <v:fill o:detectmouseclick="t"/>
                  <v:path o:connecttype="none"/>
                </v:shape>
                <w10:anchorlock/>
              </v:group>
            </w:pict>
          </mc:Fallback>
        </mc:AlternateContent>
      </w:r>
    </w:p>
    <w:p w14:paraId="3729D36D" w14:textId="77777777" w:rsidR="008E7D7D" w:rsidRPr="008E7D7D" w:rsidRDefault="008E7D7D" w:rsidP="008E7D7D">
      <w:pPr>
        <w:widowControl w:val="0"/>
        <w:spacing w:line="240" w:lineRule="auto"/>
        <w:jc w:val="center"/>
        <w:outlineLvl w:val="0"/>
        <w:rPr>
          <w:rFonts w:ascii="Calibri" w:eastAsia="Times New Roman" w:hAnsi="Calibri" w:cs="Times New Roman"/>
          <w:b/>
          <w:smallCaps/>
          <w:snapToGrid w:val="0"/>
          <w:sz w:val="32"/>
          <w:szCs w:val="28"/>
        </w:rPr>
      </w:pPr>
      <w:bookmarkStart w:id="22" w:name="PrecAPR"/>
      <w:r w:rsidRPr="008E7D7D">
        <w:rPr>
          <w:rFonts w:ascii="Calibri" w:eastAsia="Times New Roman" w:hAnsi="Calibri" w:cs="Times New Roman"/>
          <w:b/>
          <w:smallCaps/>
          <w:snapToGrid w:val="0"/>
          <w:sz w:val="32"/>
          <w:szCs w:val="28"/>
        </w:rPr>
        <w:t>Preceptor Academic and Professional Record*</w:t>
      </w:r>
      <w:bookmarkEnd w:id="22"/>
    </w:p>
    <w:p w14:paraId="5AA0D6A9" w14:textId="77777777" w:rsidR="008E7D7D" w:rsidRPr="008E7D7D" w:rsidRDefault="008E7D7D" w:rsidP="008E7D7D">
      <w:pPr>
        <w:widowControl w:val="0"/>
        <w:spacing w:line="240" w:lineRule="auto"/>
        <w:ind w:left="2160" w:firstLine="720"/>
        <w:outlineLvl w:val="0"/>
        <w:rPr>
          <w:rFonts w:ascii="Calibri" w:eastAsia="Times New Roman" w:hAnsi="Calibri" w:cs="Times New Roman"/>
          <w:snapToGrid w:val="0"/>
          <w:sz w:val="20"/>
          <w:szCs w:val="20"/>
        </w:rPr>
      </w:pPr>
    </w:p>
    <w:p w14:paraId="6757F7F8" w14:textId="77777777" w:rsidR="008E7D7D" w:rsidRPr="008E7D7D" w:rsidRDefault="008E7D7D" w:rsidP="008E7D7D">
      <w:pPr>
        <w:widowControl w:val="0"/>
        <w:spacing w:line="57" w:lineRule="exact"/>
        <w:rPr>
          <w:rFonts w:ascii="Calibri" w:eastAsia="Times New Roman" w:hAnsi="Calibri" w:cs="Times New Roman"/>
          <w:snapToGrid w:val="0"/>
          <w:sz w:val="20"/>
          <w:szCs w:val="20"/>
        </w:rPr>
      </w:pPr>
      <w:r w:rsidRPr="008E7D7D">
        <w:rPr>
          <w:rFonts w:ascii="Calibri" w:eastAsia="Times New Roman" w:hAnsi="Calibri" w:cs="Times New Roman"/>
          <w:noProof/>
          <w:snapToGrid w:val="0"/>
          <w:sz w:val="20"/>
          <w:szCs w:val="20"/>
        </w:rPr>
        <mc:AlternateContent>
          <mc:Choice Requires="wps">
            <w:drawing>
              <wp:anchor distT="0" distB="0" distL="114300" distR="114300" simplePos="0" relativeHeight="251674624" behindDoc="1" locked="1" layoutInCell="0" allowOverlap="1" wp14:anchorId="0FB07316" wp14:editId="7F3BB9BA">
                <wp:simplePos x="0" y="0"/>
                <wp:positionH relativeFrom="page">
                  <wp:posOffset>913765</wp:posOffset>
                </wp:positionH>
                <wp:positionV relativeFrom="paragraph">
                  <wp:posOffset>0</wp:posOffset>
                </wp:positionV>
                <wp:extent cx="5943600" cy="36195"/>
                <wp:effectExtent l="0" t="0" r="0" b="1905"/>
                <wp:wrapNone/>
                <wp:docPr id="15"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ysClr val="window" lastClr="FFFFFF">
                            <a:lumMod val="85000"/>
                          </a:sys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A8B0" id="Rectangle 1024" o:spid="_x0000_s1026" style="position:absolute;margin-left:71.95pt;margin-top:0;width:468pt;height:2.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" o:allowincell="f" fillcolor="#d9d9d9" stroked="f">
                <w10:wrap anchorx="page"/>
                <w10:anchorlock/>
              </v:rect>
            </w:pict>
          </mc:Fallback>
        </mc:AlternateContent>
      </w:r>
    </w:p>
    <w:tbl>
      <w:tblPr>
        <w:tblW w:w="0" w:type="auto"/>
        <w:tblInd w:w="-5" w:type="dxa"/>
        <w:tblLook w:val="01E0" w:firstRow="1" w:lastRow="1" w:firstColumn="1" w:lastColumn="1" w:noHBand="0" w:noVBand="0"/>
      </w:tblPr>
      <w:tblGrid>
        <w:gridCol w:w="9355"/>
      </w:tblGrid>
      <w:tr w:rsidR="008E7D7D" w:rsidRPr="008E7D7D" w14:paraId="4B0DDC65" w14:textId="77777777" w:rsidTr="008E7D7D">
        <w:tc>
          <w:tcPr>
            <w:tcW w:w="9355" w:type="dxa"/>
            <w:tcBorders>
              <w:top w:val="single" w:sz="4" w:space="0" w:color="auto"/>
              <w:left w:val="single" w:sz="4" w:space="0" w:color="auto"/>
              <w:right w:val="single" w:sz="4" w:space="0" w:color="auto"/>
            </w:tcBorders>
            <w:shd w:val="clear" w:color="auto" w:fill="auto"/>
          </w:tcPr>
          <w:p w14:paraId="34D0D87C" w14:textId="77777777" w:rsidR="008E7D7D" w:rsidRPr="008E7D7D" w:rsidRDefault="008E7D7D" w:rsidP="008E7D7D">
            <w:pPr>
              <w:widowControl w:val="0"/>
              <w:spacing w:line="240" w:lineRule="auto"/>
              <w:jc w:val="both"/>
              <w:rPr>
                <w:rFonts w:ascii="Calibri" w:eastAsia="Times New Roman" w:hAnsi="Calibri" w:cs="Times New Roman"/>
                <w:snapToGrid w:val="0"/>
                <w:sz w:val="20"/>
                <w:szCs w:val="20"/>
              </w:rPr>
            </w:pPr>
          </w:p>
        </w:tc>
      </w:tr>
      <w:tr w:rsidR="008E7D7D" w:rsidRPr="008E7D7D" w14:paraId="6B0F8369" w14:textId="77777777" w:rsidTr="008E7D7D">
        <w:tc>
          <w:tcPr>
            <w:tcW w:w="9355" w:type="dxa"/>
            <w:tcBorders>
              <w:left w:val="single" w:sz="4" w:space="0" w:color="auto"/>
              <w:bottom w:val="single" w:sz="4" w:space="0" w:color="auto"/>
              <w:right w:val="single" w:sz="4" w:space="0" w:color="auto"/>
            </w:tcBorders>
            <w:shd w:val="clear" w:color="auto" w:fill="auto"/>
          </w:tcPr>
          <w:p w14:paraId="6DCCF63D"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Full Name and Credentials: </w:t>
            </w:r>
          </w:p>
        </w:tc>
      </w:tr>
      <w:tr w:rsidR="008E7D7D" w:rsidRPr="008E7D7D" w14:paraId="74803B4E" w14:textId="77777777" w:rsidTr="008E7D7D">
        <w:tc>
          <w:tcPr>
            <w:tcW w:w="9355" w:type="dxa"/>
            <w:tcBorders>
              <w:top w:val="single" w:sz="4" w:space="0" w:color="auto"/>
              <w:left w:val="single" w:sz="4" w:space="0" w:color="auto"/>
              <w:right w:val="single" w:sz="4" w:space="0" w:color="auto"/>
            </w:tcBorders>
            <w:shd w:val="clear" w:color="auto" w:fill="auto"/>
          </w:tcPr>
          <w:p w14:paraId="4D3139B9" w14:textId="77777777" w:rsidR="008E7D7D" w:rsidRPr="008E7D7D" w:rsidRDefault="008E7D7D" w:rsidP="008E7D7D">
            <w:pPr>
              <w:widowControl w:val="0"/>
              <w:spacing w:line="240" w:lineRule="auto"/>
              <w:jc w:val="both"/>
              <w:rPr>
                <w:rFonts w:ascii="Calibri" w:eastAsia="Times New Roman" w:hAnsi="Calibri" w:cs="Times New Roman"/>
                <w:snapToGrid w:val="0"/>
                <w:sz w:val="12"/>
              </w:rPr>
            </w:pPr>
          </w:p>
        </w:tc>
      </w:tr>
      <w:tr w:rsidR="008E7D7D" w:rsidRPr="008E7D7D" w14:paraId="162EC171" w14:textId="77777777" w:rsidTr="008E7D7D">
        <w:tc>
          <w:tcPr>
            <w:tcW w:w="9355" w:type="dxa"/>
            <w:tcBorders>
              <w:left w:val="single" w:sz="4" w:space="0" w:color="auto"/>
              <w:right w:val="single" w:sz="4" w:space="0" w:color="auto"/>
            </w:tcBorders>
            <w:shd w:val="clear" w:color="auto" w:fill="auto"/>
          </w:tcPr>
          <w:p w14:paraId="76701C03" w14:textId="77777777" w:rsidR="008E7D7D" w:rsidRPr="008E7D7D" w:rsidRDefault="008E7D7D" w:rsidP="008E7D7D">
            <w:pPr>
              <w:widowControl w:val="0"/>
              <w:spacing w:line="240" w:lineRule="auto"/>
              <w:jc w:val="both"/>
              <w:rPr>
                <w:rFonts w:ascii="Calibri" w:eastAsia="Times New Roman" w:hAnsi="Calibri" w:cs="Times New Roman"/>
                <w:snapToGrid w:val="0"/>
                <w:sz w:val="6"/>
              </w:rPr>
            </w:pPr>
          </w:p>
          <w:p w14:paraId="45EFA8E2"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Position or Title:  </w:t>
            </w:r>
          </w:p>
        </w:tc>
      </w:tr>
      <w:tr w:rsidR="008E7D7D" w:rsidRPr="008E7D7D" w14:paraId="4B8D73E9" w14:textId="77777777" w:rsidTr="008E7D7D">
        <w:tc>
          <w:tcPr>
            <w:tcW w:w="9355" w:type="dxa"/>
            <w:tcBorders>
              <w:top w:val="single" w:sz="4" w:space="0" w:color="auto"/>
              <w:left w:val="single" w:sz="4" w:space="0" w:color="auto"/>
              <w:right w:val="single" w:sz="4" w:space="0" w:color="auto"/>
            </w:tcBorders>
            <w:shd w:val="clear" w:color="auto" w:fill="auto"/>
          </w:tcPr>
          <w:p w14:paraId="1ABFCFA4" w14:textId="77777777" w:rsidR="008E7D7D" w:rsidRPr="008E7D7D" w:rsidRDefault="008E7D7D" w:rsidP="008E7D7D">
            <w:pPr>
              <w:widowControl w:val="0"/>
              <w:spacing w:line="240" w:lineRule="auto"/>
              <w:jc w:val="both"/>
              <w:rPr>
                <w:rFonts w:ascii="Calibri" w:eastAsia="Times New Roman" w:hAnsi="Calibri" w:cs="Times New Roman"/>
                <w:snapToGrid w:val="0"/>
                <w:sz w:val="8"/>
              </w:rPr>
            </w:pPr>
          </w:p>
        </w:tc>
      </w:tr>
      <w:tr w:rsidR="008E7D7D" w:rsidRPr="008E7D7D" w14:paraId="6F301EDB" w14:textId="77777777" w:rsidTr="008E7D7D">
        <w:tc>
          <w:tcPr>
            <w:tcW w:w="9355" w:type="dxa"/>
            <w:tcBorders>
              <w:left w:val="single" w:sz="4" w:space="0" w:color="auto"/>
              <w:bottom w:val="single" w:sz="4" w:space="0" w:color="auto"/>
              <w:right w:val="single" w:sz="4" w:space="0" w:color="auto"/>
            </w:tcBorders>
            <w:shd w:val="clear" w:color="auto" w:fill="auto"/>
          </w:tcPr>
          <w:p w14:paraId="0CA4875E"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Are you a Residency Program Director (RPD)?   </w:t>
            </w:r>
            <w:sdt>
              <w:sdtPr>
                <w:rPr>
                  <w:rFonts w:ascii="Calibri" w:eastAsia="Times New Roman" w:hAnsi="Calibri" w:cs="Times New Roman"/>
                  <w:snapToGrid w:val="0"/>
                </w:rPr>
                <w:id w:val="1968614727"/>
                <w14:checkbox>
                  <w14:checked w14:val="0"/>
                  <w14:checkedState w14:val="2612" w14:font="MS Gothic"/>
                  <w14:uncheckedState w14:val="2610" w14:font="MS Gothic"/>
                </w14:checkbox>
              </w:sdtPr>
              <w:sdtEndPr/>
              <w:sdtContent>
                <w:r w:rsidRPr="008E7D7D">
                  <w:rPr>
                    <w:rFonts w:ascii="Segoe UI Symbol" w:eastAsia="Times New Roman" w:hAnsi="Segoe UI Symbol" w:cs="Segoe UI Symbol"/>
                    <w:snapToGrid w:val="0"/>
                  </w:rPr>
                  <w:t>☐</w:t>
                </w:r>
              </w:sdtContent>
            </w:sdt>
            <w:r w:rsidRPr="008E7D7D">
              <w:rPr>
                <w:rFonts w:ascii="Calibri" w:eastAsia="Times New Roman" w:hAnsi="Calibri" w:cs="Times New Roman"/>
                <w:snapToGrid w:val="0"/>
              </w:rPr>
              <w:t xml:space="preserve"> </w:t>
            </w:r>
            <w:r w:rsidRPr="008E7D7D">
              <w:rPr>
                <w:rFonts w:ascii="Calibri" w:eastAsia="Times New Roman" w:hAnsi="Calibri" w:cs="Times New Roman"/>
              </w:rPr>
              <w:t>Y</w:t>
            </w:r>
            <w:r w:rsidRPr="008E7D7D">
              <w:rPr>
                <w:rFonts w:ascii="Calibri" w:eastAsia="Times New Roman" w:hAnsi="Calibri" w:cs="Times New Roman"/>
                <w:snapToGrid w:val="0"/>
              </w:rPr>
              <w:t xml:space="preserve">es     </w:t>
            </w:r>
            <w:sdt>
              <w:sdtPr>
                <w:rPr>
                  <w:rFonts w:ascii="Calibri" w:eastAsia="Times New Roman" w:hAnsi="Calibri" w:cs="Times New Roman"/>
                  <w:snapToGrid w:val="0"/>
                </w:rPr>
                <w:id w:val="1141927656"/>
                <w14:checkbox>
                  <w14:checked w14:val="0"/>
                  <w14:checkedState w14:val="2612" w14:font="MS Gothic"/>
                  <w14:uncheckedState w14:val="2610" w14:font="MS Gothic"/>
                </w14:checkbox>
              </w:sdtPr>
              <w:sdtEndPr/>
              <w:sdtContent>
                <w:r w:rsidRPr="008E7D7D">
                  <w:rPr>
                    <w:rFonts w:ascii="Segoe UI Symbol" w:eastAsia="Times New Roman" w:hAnsi="Segoe UI Symbol" w:cs="Segoe UI Symbol"/>
                    <w:snapToGrid w:val="0"/>
                  </w:rPr>
                  <w:t>☐</w:t>
                </w:r>
              </w:sdtContent>
            </w:sdt>
            <w:r w:rsidRPr="008E7D7D">
              <w:rPr>
                <w:rFonts w:ascii="Calibri" w:eastAsia="Times New Roman" w:hAnsi="Calibri" w:cs="Times New Roman"/>
                <w:snapToGrid w:val="0"/>
              </w:rPr>
              <w:t xml:space="preserve"> No </w:t>
            </w:r>
          </w:p>
          <w:p w14:paraId="1EE9CCD5" w14:textId="77777777" w:rsidR="008E7D7D" w:rsidRPr="008E7D7D" w:rsidRDefault="008E7D7D" w:rsidP="008E7D7D">
            <w:pPr>
              <w:widowControl w:val="0"/>
              <w:spacing w:line="240" w:lineRule="auto"/>
              <w:jc w:val="both"/>
              <w:rPr>
                <w:rFonts w:ascii="Calibri" w:eastAsia="Times New Roman" w:hAnsi="Calibri" w:cs="Times New Roman"/>
                <w:snapToGrid w:val="0"/>
                <w:sz w:val="6"/>
              </w:rPr>
            </w:pPr>
          </w:p>
          <w:p w14:paraId="0A63DD40"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If yes, for which type of program are you RPD?</w:t>
            </w:r>
          </w:p>
          <w:p w14:paraId="342B99DF" w14:textId="77777777" w:rsidR="008E7D7D" w:rsidRPr="008E7D7D" w:rsidRDefault="0086329A" w:rsidP="008E7D7D">
            <w:pPr>
              <w:widowControl w:val="0"/>
              <w:spacing w:line="240" w:lineRule="auto"/>
              <w:jc w:val="both"/>
              <w:rPr>
                <w:rFonts w:ascii="Calibri" w:eastAsia="Times New Roman" w:hAnsi="Calibri" w:cs="Times New Roman"/>
                <w:snapToGrid w:val="0"/>
              </w:rPr>
            </w:pPr>
            <w:sdt>
              <w:sdtPr>
                <w:rPr>
                  <w:rFonts w:ascii="Calibri" w:eastAsia="Times New Roman" w:hAnsi="Calibri" w:cs="Times New Roman"/>
                </w:rPr>
                <w:id w:val="-2029089656"/>
                <w14:checkbox>
                  <w14:checked w14:val="0"/>
                  <w14:checkedState w14:val="2612" w14:font="MS Gothic"/>
                  <w14:uncheckedState w14:val="2610" w14:font="MS Gothic"/>
                </w14:checkbox>
              </w:sdtPr>
              <w:sdtEndPr/>
              <w:sdtContent>
                <w:r w:rsidR="008E7D7D" w:rsidRPr="008E7D7D">
                  <w:rPr>
                    <w:rFonts w:ascii="Segoe UI Symbol" w:eastAsia="Times New Roman" w:hAnsi="Segoe UI Symbol" w:cs="Segoe UI Symbol"/>
                  </w:rPr>
                  <w:t>☐</w:t>
                </w:r>
              </w:sdtContent>
            </w:sdt>
            <w:r w:rsidR="008E7D7D" w:rsidRPr="008E7D7D">
              <w:rPr>
                <w:rFonts w:ascii="Calibri" w:eastAsia="Times New Roman" w:hAnsi="Calibri" w:cs="Times New Roman"/>
              </w:rPr>
              <w:t xml:space="preserve">  </w:t>
            </w:r>
            <w:r w:rsidR="008E7D7D" w:rsidRPr="008E7D7D">
              <w:rPr>
                <w:rFonts w:ascii="Calibri" w:eastAsia="Times New Roman" w:hAnsi="Calibri" w:cs="Times New Roman"/>
                <w:snapToGrid w:val="0"/>
              </w:rPr>
              <w:t xml:space="preserve">PGY1                </w:t>
            </w:r>
            <w:sdt>
              <w:sdtPr>
                <w:rPr>
                  <w:rFonts w:ascii="Calibri" w:eastAsia="Times New Roman" w:hAnsi="Calibri" w:cs="Times New Roman"/>
                  <w:snapToGrid w:val="0"/>
                </w:rPr>
                <w:id w:val="1477650438"/>
                <w14:checkbox>
                  <w14:checked w14:val="0"/>
                  <w14:checkedState w14:val="2612" w14:font="MS Gothic"/>
                  <w14:uncheckedState w14:val="2610" w14:font="MS Gothic"/>
                </w14:checkbox>
              </w:sdtPr>
              <w:sdtEndPr/>
              <w:sdtContent>
                <w:r w:rsidR="008E7D7D" w:rsidRPr="008E7D7D">
                  <w:rPr>
                    <w:rFonts w:ascii="Segoe UI Symbol" w:eastAsia="Times New Roman" w:hAnsi="Segoe UI Symbol" w:cs="Segoe UI Symbol"/>
                    <w:snapToGrid w:val="0"/>
                  </w:rPr>
                  <w:t>☐</w:t>
                </w:r>
              </w:sdtContent>
            </w:sdt>
            <w:r w:rsidR="008E7D7D" w:rsidRPr="008E7D7D">
              <w:rPr>
                <w:rFonts w:ascii="Calibri" w:eastAsia="Times New Roman" w:hAnsi="Calibri" w:cs="Times New Roman"/>
                <w:snapToGrid w:val="0"/>
              </w:rPr>
              <w:t xml:space="preserve">  PGY2 (specialty area(s): ________________________________________________</w:t>
            </w:r>
          </w:p>
          <w:p w14:paraId="07BACDA4" w14:textId="77777777" w:rsidR="008E7D7D" w:rsidRPr="008E7D7D" w:rsidRDefault="008E7D7D" w:rsidP="008E7D7D">
            <w:pPr>
              <w:widowControl w:val="0"/>
              <w:spacing w:line="240" w:lineRule="auto"/>
              <w:jc w:val="both"/>
              <w:rPr>
                <w:rFonts w:ascii="Calibri" w:eastAsia="Times New Roman" w:hAnsi="Calibri" w:cs="Times New Roman"/>
                <w:snapToGrid w:val="0"/>
                <w:sz w:val="16"/>
              </w:rPr>
            </w:pPr>
          </w:p>
          <w:p w14:paraId="246FC6F3"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Organization/Training Site:  </w:t>
            </w:r>
          </w:p>
        </w:tc>
      </w:tr>
      <w:tr w:rsidR="008E7D7D" w:rsidRPr="008E7D7D" w14:paraId="106601F3" w14:textId="77777777" w:rsidTr="008E7D7D">
        <w:tc>
          <w:tcPr>
            <w:tcW w:w="9355" w:type="dxa"/>
            <w:tcBorders>
              <w:top w:val="single" w:sz="4" w:space="0" w:color="auto"/>
              <w:left w:val="single" w:sz="4" w:space="0" w:color="auto"/>
              <w:bottom w:val="single" w:sz="4" w:space="0" w:color="auto"/>
              <w:right w:val="single" w:sz="4" w:space="0" w:color="auto"/>
            </w:tcBorders>
            <w:shd w:val="clear" w:color="auto" w:fill="auto"/>
          </w:tcPr>
          <w:p w14:paraId="241CBBCF" w14:textId="77777777" w:rsidR="008E7D7D" w:rsidRPr="008E7D7D" w:rsidRDefault="008E7D7D" w:rsidP="008E7D7D">
            <w:pPr>
              <w:widowControl w:val="0"/>
              <w:spacing w:line="240" w:lineRule="auto"/>
              <w:jc w:val="both"/>
              <w:rPr>
                <w:rFonts w:ascii="Calibri" w:eastAsia="Times New Roman" w:hAnsi="Calibri" w:cs="Times New Roman"/>
                <w:snapToGrid w:val="0"/>
              </w:rPr>
            </w:pPr>
          </w:p>
          <w:p w14:paraId="7D5DBE99"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Title of Learning Experience(s) Precepted:</w:t>
            </w:r>
          </w:p>
        </w:tc>
      </w:tr>
    </w:tbl>
    <w:p w14:paraId="34657F40"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0"/>
          <w:szCs w:val="24"/>
        </w:rPr>
      </w:pPr>
    </w:p>
    <w:p w14:paraId="34CF8807"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4"/>
          <w:szCs w:val="24"/>
        </w:rPr>
      </w:pPr>
      <w:r w:rsidRPr="008E7D7D">
        <w:rPr>
          <w:rFonts w:ascii="Calibri" w:eastAsia="Times New Roman" w:hAnsi="Calibri" w:cs="Times New Roman"/>
          <w:b/>
          <w:smallCaps/>
          <w:snapToGrid w:val="0"/>
          <w:sz w:val="24"/>
          <w:szCs w:val="24"/>
        </w:rPr>
        <w:t>Education</w:t>
      </w:r>
    </w:p>
    <w:tbl>
      <w:tblPr>
        <w:tblW w:w="0" w:type="auto"/>
        <w:jc w:val="center"/>
        <w:tblLayout w:type="fixed"/>
        <w:tblCellMar>
          <w:left w:w="52" w:type="dxa"/>
          <w:right w:w="52" w:type="dxa"/>
        </w:tblCellMar>
        <w:tblLook w:val="0000" w:firstRow="0" w:lastRow="0" w:firstColumn="0" w:lastColumn="0" w:noHBand="0" w:noVBand="0"/>
      </w:tblPr>
      <w:tblGrid>
        <w:gridCol w:w="4752"/>
        <w:gridCol w:w="144"/>
        <w:gridCol w:w="2160"/>
        <w:gridCol w:w="144"/>
        <w:gridCol w:w="2160"/>
      </w:tblGrid>
      <w:tr w:rsidR="008E7D7D" w:rsidRPr="008E7D7D" w14:paraId="4ADD1B98" w14:textId="77777777" w:rsidTr="008E7D7D">
        <w:trPr>
          <w:jc w:val="center"/>
        </w:trPr>
        <w:tc>
          <w:tcPr>
            <w:tcW w:w="4752" w:type="dxa"/>
            <w:tcBorders>
              <w:bottom w:val="single" w:sz="7" w:space="0" w:color="000000"/>
            </w:tcBorders>
          </w:tcPr>
          <w:p w14:paraId="18A23CD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05358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College or University</w:t>
            </w:r>
          </w:p>
        </w:tc>
        <w:tc>
          <w:tcPr>
            <w:tcW w:w="144" w:type="dxa"/>
          </w:tcPr>
          <w:p w14:paraId="19E3A768"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D9A0411"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289ADE5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851559F"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c>
          <w:tcPr>
            <w:tcW w:w="144" w:type="dxa"/>
          </w:tcPr>
          <w:p w14:paraId="434EABAC"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3C1CC970"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tcPr>
          <w:p w14:paraId="3768B35E"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6B5E348"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Degree/Major</w:t>
            </w:r>
          </w:p>
        </w:tc>
      </w:tr>
      <w:tr w:rsidR="008E7D7D" w:rsidRPr="008E7D7D" w14:paraId="7BF63279" w14:textId="77777777" w:rsidTr="008E7D7D">
        <w:trPr>
          <w:jc w:val="center"/>
        </w:trPr>
        <w:tc>
          <w:tcPr>
            <w:tcW w:w="4752" w:type="dxa"/>
            <w:tcBorders>
              <w:top w:val="single" w:sz="6" w:space="0" w:color="000000"/>
              <w:bottom w:val="single" w:sz="7" w:space="0" w:color="000000"/>
            </w:tcBorders>
          </w:tcPr>
          <w:p w14:paraId="1F78794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6BD1513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8257C3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11AACD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67654E5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47ADC6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68657CB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86E152E"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22F4EF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4E295D05" w14:textId="77777777" w:rsidTr="008E7D7D">
        <w:trPr>
          <w:jc w:val="center"/>
        </w:trPr>
        <w:tc>
          <w:tcPr>
            <w:tcW w:w="4752" w:type="dxa"/>
            <w:tcBorders>
              <w:top w:val="single" w:sz="6" w:space="0" w:color="000000"/>
              <w:bottom w:val="single" w:sz="7" w:space="0" w:color="000000"/>
            </w:tcBorders>
          </w:tcPr>
          <w:p w14:paraId="2EFB41B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p w14:paraId="7816048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FB91F4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BF1345D"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144" w:type="dxa"/>
          </w:tcPr>
          <w:p w14:paraId="6F72CAB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1D6F2B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r>
      <w:tr w:rsidR="008E7D7D" w:rsidRPr="008E7D7D" w14:paraId="74DE7D26" w14:textId="77777777" w:rsidTr="008E7D7D">
        <w:trPr>
          <w:jc w:val="center"/>
        </w:trPr>
        <w:tc>
          <w:tcPr>
            <w:tcW w:w="4752" w:type="dxa"/>
            <w:tcBorders>
              <w:top w:val="single" w:sz="6" w:space="0" w:color="000000"/>
              <w:bottom w:val="single" w:sz="7" w:space="0" w:color="000000"/>
            </w:tcBorders>
          </w:tcPr>
          <w:p w14:paraId="23E2782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228939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29B2C16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9B25313"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929E4C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739ACAF"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3AA296F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A86FA1F"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7736300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16740295" w14:textId="77777777" w:rsidR="008E7D7D" w:rsidRPr="008E7D7D" w:rsidRDefault="008E7D7D" w:rsidP="008E7D7D">
      <w:pPr>
        <w:widowControl w:val="0"/>
        <w:spacing w:line="19" w:lineRule="exact"/>
        <w:jc w:val="both"/>
        <w:rPr>
          <w:rFonts w:ascii="Calibri" w:eastAsia="Times New Roman" w:hAnsi="Calibri" w:cs="Times New Roman"/>
          <w:b/>
          <w:snapToGrid w:val="0"/>
          <w:sz w:val="20"/>
          <w:szCs w:val="20"/>
        </w:rPr>
      </w:pPr>
    </w:p>
    <w:p w14:paraId="7B93D7A1"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0"/>
          <w:szCs w:val="20"/>
        </w:rPr>
      </w:pPr>
    </w:p>
    <w:p w14:paraId="71C442F5" w14:textId="77777777" w:rsidR="008E7D7D" w:rsidRPr="008E7D7D" w:rsidRDefault="008E7D7D" w:rsidP="008E7D7D">
      <w:pPr>
        <w:widowControl w:val="0"/>
        <w:shd w:val="clear" w:color="auto" w:fill="D9D9D9"/>
        <w:spacing w:line="240" w:lineRule="auto"/>
        <w:jc w:val="both"/>
        <w:outlineLvl w:val="0"/>
        <w:rPr>
          <w:rFonts w:ascii="Calibri" w:eastAsia="Times New Roman" w:hAnsi="Calibri" w:cs="Times New Roman"/>
          <w:b/>
          <w:smallCaps/>
          <w:snapToGrid w:val="0"/>
          <w:sz w:val="8"/>
          <w:szCs w:val="24"/>
        </w:rPr>
      </w:pPr>
    </w:p>
    <w:p w14:paraId="11499A6E"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12"/>
          <w:szCs w:val="24"/>
        </w:rPr>
      </w:pPr>
    </w:p>
    <w:p w14:paraId="4FB6375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b/>
          <w:smallCaps/>
          <w:snapToGrid w:val="0"/>
          <w:sz w:val="24"/>
          <w:szCs w:val="24"/>
        </w:rPr>
        <w:t>Postgraduate Training</w:t>
      </w:r>
      <w:r w:rsidRPr="008E7D7D">
        <w:rPr>
          <w:rFonts w:ascii="Calibri" w:eastAsia="Times New Roman" w:hAnsi="Calibri" w:cs="Times New Roman"/>
          <w:snapToGrid w:val="0"/>
          <w:sz w:val="24"/>
          <w:szCs w:val="24"/>
        </w:rPr>
        <w:t xml:space="preserve"> </w:t>
      </w:r>
      <w:r w:rsidRPr="008E7D7D">
        <w:rPr>
          <w:rFonts w:ascii="Calibri" w:eastAsia="Times New Roman" w:hAnsi="Calibri" w:cs="Times New Roman"/>
          <w:snapToGrid w:val="0"/>
          <w:sz w:val="20"/>
          <w:szCs w:val="20"/>
        </w:rPr>
        <w:t>(e.g., residency, fellowship)</w:t>
      </w:r>
    </w:p>
    <w:tbl>
      <w:tblPr>
        <w:tblW w:w="0" w:type="auto"/>
        <w:jc w:val="center"/>
        <w:tblLayout w:type="fixed"/>
        <w:tblCellMar>
          <w:left w:w="52" w:type="dxa"/>
          <w:right w:w="52" w:type="dxa"/>
        </w:tblCellMar>
        <w:tblLook w:val="0000" w:firstRow="0" w:lastRow="0" w:firstColumn="0" w:lastColumn="0" w:noHBand="0" w:noVBand="0"/>
      </w:tblPr>
      <w:tblGrid>
        <w:gridCol w:w="1980"/>
        <w:gridCol w:w="324"/>
        <w:gridCol w:w="2448"/>
        <w:gridCol w:w="144"/>
        <w:gridCol w:w="2160"/>
        <w:gridCol w:w="144"/>
        <w:gridCol w:w="2160"/>
      </w:tblGrid>
      <w:tr w:rsidR="008E7D7D" w:rsidRPr="008E7D7D" w14:paraId="64A5EE9A" w14:textId="77777777" w:rsidTr="008E7D7D">
        <w:trPr>
          <w:jc w:val="center"/>
        </w:trPr>
        <w:tc>
          <w:tcPr>
            <w:tcW w:w="1980" w:type="dxa"/>
            <w:tcBorders>
              <w:bottom w:val="single" w:sz="7" w:space="0" w:color="000000"/>
            </w:tcBorders>
            <w:vAlign w:val="center"/>
          </w:tcPr>
          <w:p w14:paraId="1C74F19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D6545E2"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Specific Type of Postgraduate Training</w:t>
            </w:r>
          </w:p>
        </w:tc>
        <w:tc>
          <w:tcPr>
            <w:tcW w:w="324" w:type="dxa"/>
            <w:vAlign w:val="center"/>
          </w:tcPr>
          <w:p w14:paraId="4136DDF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0EF52E1"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448" w:type="dxa"/>
            <w:tcBorders>
              <w:bottom w:val="single" w:sz="7" w:space="0" w:color="000000"/>
            </w:tcBorders>
            <w:vAlign w:val="center"/>
          </w:tcPr>
          <w:p w14:paraId="284B7A60"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2A2796E"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Organization</w:t>
            </w:r>
          </w:p>
        </w:tc>
        <w:tc>
          <w:tcPr>
            <w:tcW w:w="144" w:type="dxa"/>
            <w:vAlign w:val="center"/>
          </w:tcPr>
          <w:p w14:paraId="5E1978E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123F3CC3"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vAlign w:val="center"/>
          </w:tcPr>
          <w:p w14:paraId="1F0AC355"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AF45A15"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Program Director</w:t>
            </w:r>
          </w:p>
        </w:tc>
        <w:tc>
          <w:tcPr>
            <w:tcW w:w="144" w:type="dxa"/>
            <w:vAlign w:val="center"/>
          </w:tcPr>
          <w:p w14:paraId="0B30DF67"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6CF72AFD"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vAlign w:val="center"/>
          </w:tcPr>
          <w:p w14:paraId="61390B1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646A7F63"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r>
      <w:tr w:rsidR="008E7D7D" w:rsidRPr="008E7D7D" w14:paraId="19E48E16" w14:textId="77777777" w:rsidTr="008E7D7D">
        <w:trPr>
          <w:jc w:val="center"/>
        </w:trPr>
        <w:tc>
          <w:tcPr>
            <w:tcW w:w="1980" w:type="dxa"/>
            <w:tcBorders>
              <w:top w:val="single" w:sz="6" w:space="0" w:color="000000"/>
              <w:bottom w:val="single" w:sz="7" w:space="0" w:color="000000"/>
            </w:tcBorders>
          </w:tcPr>
          <w:p w14:paraId="4CBF6A8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324" w:type="dxa"/>
          </w:tcPr>
          <w:p w14:paraId="66669C0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97D84D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2F5E68C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3E65C0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6477A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44FA4C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E712EF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723E7C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80085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5CD21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8F515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A3121A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354FD02C" w14:textId="77777777" w:rsidTr="008E7D7D">
        <w:trPr>
          <w:jc w:val="center"/>
        </w:trPr>
        <w:tc>
          <w:tcPr>
            <w:tcW w:w="1980" w:type="dxa"/>
            <w:tcBorders>
              <w:top w:val="single" w:sz="6" w:space="0" w:color="000000"/>
              <w:bottom w:val="single" w:sz="7" w:space="0" w:color="000000"/>
            </w:tcBorders>
          </w:tcPr>
          <w:p w14:paraId="702B9EF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324" w:type="dxa"/>
          </w:tcPr>
          <w:p w14:paraId="547EFDD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6DD084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0893909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01DDF6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510F66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6CA4BF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D0846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73C55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2767ADA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7D6E8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A05235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22A216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1FDCD281" w14:textId="77777777" w:rsidTr="008E7D7D">
        <w:trPr>
          <w:jc w:val="center"/>
        </w:trPr>
        <w:tc>
          <w:tcPr>
            <w:tcW w:w="1980" w:type="dxa"/>
            <w:tcBorders>
              <w:top w:val="single" w:sz="6" w:space="0" w:color="000000"/>
              <w:bottom w:val="single" w:sz="7" w:space="0" w:color="000000"/>
            </w:tcBorders>
          </w:tcPr>
          <w:p w14:paraId="51F1EF77" w14:textId="77777777" w:rsidR="008E7D7D" w:rsidRPr="008E7D7D" w:rsidRDefault="008E7D7D" w:rsidP="008E7D7D">
            <w:pPr>
              <w:widowControl w:val="0"/>
              <w:spacing w:after="58" w:line="240" w:lineRule="auto"/>
              <w:rPr>
                <w:rFonts w:ascii="Calibri" w:eastAsia="Times New Roman" w:hAnsi="Calibri" w:cs="Times New Roman"/>
                <w:snapToGrid w:val="0"/>
                <w:sz w:val="18"/>
                <w:szCs w:val="20"/>
              </w:rPr>
            </w:pPr>
          </w:p>
        </w:tc>
        <w:tc>
          <w:tcPr>
            <w:tcW w:w="324" w:type="dxa"/>
          </w:tcPr>
          <w:p w14:paraId="497C8D0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4A3A6B5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E345B0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95938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A4A914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9B3C01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9E45D9A" w14:textId="77777777" w:rsidTr="008E7D7D">
        <w:trPr>
          <w:jc w:val="center"/>
        </w:trPr>
        <w:tc>
          <w:tcPr>
            <w:tcW w:w="1980" w:type="dxa"/>
            <w:tcBorders>
              <w:top w:val="single" w:sz="6" w:space="0" w:color="000000"/>
            </w:tcBorders>
          </w:tcPr>
          <w:p w14:paraId="75844F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324" w:type="dxa"/>
          </w:tcPr>
          <w:p w14:paraId="6FE78A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tcBorders>
          </w:tcPr>
          <w:p w14:paraId="20B24C8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32E775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tcBorders>
          </w:tcPr>
          <w:p w14:paraId="58A5031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D749C7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tcBorders>
          </w:tcPr>
          <w:p w14:paraId="0DA2640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8E7967E" w14:textId="77777777" w:rsidR="008E7D7D" w:rsidRPr="008E7D7D" w:rsidRDefault="008E7D7D" w:rsidP="008E7D7D">
      <w:pPr>
        <w:widowControl w:val="0"/>
        <w:shd w:val="clear" w:color="auto" w:fill="D9D9D9"/>
        <w:spacing w:line="240" w:lineRule="auto"/>
        <w:jc w:val="both"/>
        <w:rPr>
          <w:rFonts w:ascii="Calibri" w:eastAsia="Times New Roman" w:hAnsi="Calibri" w:cs="Times New Roman"/>
          <w:snapToGrid w:val="0"/>
          <w:sz w:val="8"/>
          <w:szCs w:val="20"/>
        </w:rPr>
      </w:pPr>
    </w:p>
    <w:p w14:paraId="2785266F" w14:textId="77777777" w:rsidR="008E7D7D" w:rsidRPr="008E7D7D" w:rsidRDefault="008E7D7D" w:rsidP="008E7D7D">
      <w:pPr>
        <w:widowControl w:val="0"/>
        <w:spacing w:line="19" w:lineRule="exact"/>
        <w:jc w:val="both"/>
        <w:rPr>
          <w:rFonts w:ascii="Calibri" w:eastAsia="Times New Roman" w:hAnsi="Calibri" w:cs="Times New Roman"/>
          <w:snapToGrid w:val="0"/>
          <w:sz w:val="28"/>
          <w:szCs w:val="20"/>
        </w:rPr>
      </w:pPr>
    </w:p>
    <w:p w14:paraId="3A202ED1"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12"/>
          <w:szCs w:val="20"/>
        </w:rPr>
      </w:pPr>
    </w:p>
    <w:p w14:paraId="7FB0CE21"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mallCaps/>
          <w:snapToGrid w:val="0"/>
          <w:sz w:val="24"/>
          <w:szCs w:val="24"/>
        </w:rPr>
        <w:t>Professional Experience</w:t>
      </w:r>
      <w:r w:rsidRPr="008E7D7D">
        <w:rPr>
          <w:rFonts w:ascii="Calibri" w:eastAsia="Times New Roman" w:hAnsi="Calibri" w:cs="Times New Roman"/>
          <w:b/>
          <w:smallCaps/>
          <w:snapToGrid w:val="0"/>
          <w:sz w:val="20"/>
          <w:szCs w:val="20"/>
        </w:rPr>
        <w:t xml:space="preserve"> </w:t>
      </w:r>
      <w:r w:rsidRPr="008E7D7D">
        <w:rPr>
          <w:rFonts w:ascii="Calibri" w:eastAsia="Times New Roman" w:hAnsi="Calibri" w:cs="Times New Roman"/>
          <w:smallCaps/>
          <w:snapToGrid w:val="0"/>
          <w:sz w:val="20"/>
          <w:szCs w:val="20"/>
        </w:rPr>
        <w:t>(</w:t>
      </w:r>
      <w:r w:rsidRPr="008E7D7D">
        <w:rPr>
          <w:rFonts w:ascii="Calibri" w:eastAsia="Times New Roman" w:hAnsi="Calibri" w:cs="Times New Roman"/>
          <w:snapToGrid w:val="0"/>
          <w:sz w:val="20"/>
          <w:szCs w:val="20"/>
        </w:rPr>
        <w:t>List your experience in pharmacy practice for the last ten years, most recent record first.)</w:t>
      </w:r>
    </w:p>
    <w:tbl>
      <w:tblPr>
        <w:tblW w:w="0" w:type="auto"/>
        <w:jc w:val="center"/>
        <w:tblLayout w:type="fixed"/>
        <w:tblCellMar>
          <w:left w:w="52" w:type="dxa"/>
          <w:right w:w="52" w:type="dxa"/>
        </w:tblCellMar>
        <w:tblLook w:val="0000" w:firstRow="0" w:lastRow="0" w:firstColumn="0" w:lastColumn="0" w:noHBand="0" w:noVBand="0"/>
      </w:tblPr>
      <w:tblGrid>
        <w:gridCol w:w="2664"/>
        <w:gridCol w:w="144"/>
        <w:gridCol w:w="2664"/>
        <w:gridCol w:w="144"/>
        <w:gridCol w:w="1800"/>
        <w:gridCol w:w="144"/>
        <w:gridCol w:w="1800"/>
      </w:tblGrid>
      <w:tr w:rsidR="008E7D7D" w:rsidRPr="008E7D7D" w14:paraId="11F89C76" w14:textId="77777777" w:rsidTr="008E7D7D">
        <w:trPr>
          <w:jc w:val="center"/>
        </w:trPr>
        <w:tc>
          <w:tcPr>
            <w:tcW w:w="2664" w:type="dxa"/>
            <w:tcBorders>
              <w:bottom w:val="single" w:sz="7" w:space="0" w:color="000000"/>
            </w:tcBorders>
          </w:tcPr>
          <w:p w14:paraId="3CE0CFC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78F246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Practice Site</w:t>
            </w:r>
          </w:p>
        </w:tc>
        <w:tc>
          <w:tcPr>
            <w:tcW w:w="144" w:type="dxa"/>
          </w:tcPr>
          <w:p w14:paraId="6974AF4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3C76110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664" w:type="dxa"/>
            <w:tcBorders>
              <w:bottom w:val="single" w:sz="7" w:space="0" w:color="000000"/>
            </w:tcBorders>
          </w:tcPr>
          <w:p w14:paraId="18786DF9"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F1FABEB"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Location</w:t>
            </w:r>
          </w:p>
        </w:tc>
        <w:tc>
          <w:tcPr>
            <w:tcW w:w="144" w:type="dxa"/>
          </w:tcPr>
          <w:p w14:paraId="5D1334A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4D6F1A9"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1800" w:type="dxa"/>
            <w:tcBorders>
              <w:bottom w:val="single" w:sz="7" w:space="0" w:color="000000"/>
            </w:tcBorders>
          </w:tcPr>
          <w:p w14:paraId="0501ACD3"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2C4FD89F"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Position and Title</w:t>
            </w:r>
          </w:p>
        </w:tc>
        <w:tc>
          <w:tcPr>
            <w:tcW w:w="144" w:type="dxa"/>
          </w:tcPr>
          <w:p w14:paraId="0E36078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9CCAA7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1800" w:type="dxa"/>
            <w:tcBorders>
              <w:bottom w:val="single" w:sz="7" w:space="0" w:color="000000"/>
            </w:tcBorders>
          </w:tcPr>
          <w:p w14:paraId="4BB4E6A2"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600A64C"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r>
      <w:tr w:rsidR="008E7D7D" w:rsidRPr="008E7D7D" w14:paraId="2DABC093" w14:textId="77777777" w:rsidTr="008E7D7D">
        <w:trPr>
          <w:jc w:val="center"/>
        </w:trPr>
        <w:tc>
          <w:tcPr>
            <w:tcW w:w="2664" w:type="dxa"/>
            <w:tcBorders>
              <w:top w:val="single" w:sz="6" w:space="0" w:color="000000"/>
              <w:bottom w:val="single" w:sz="7" w:space="0" w:color="000000"/>
            </w:tcBorders>
          </w:tcPr>
          <w:p w14:paraId="09970F3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330961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9FABEA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7105C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41F69C0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CCD578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5CA357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14E1C2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2C9AECF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E82AA8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05D51C1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BA3066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18388C4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C6A863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6B27FDC5" w14:textId="77777777" w:rsidTr="008E7D7D">
        <w:trPr>
          <w:jc w:val="center"/>
        </w:trPr>
        <w:tc>
          <w:tcPr>
            <w:tcW w:w="2664" w:type="dxa"/>
            <w:tcBorders>
              <w:top w:val="single" w:sz="6" w:space="0" w:color="000000"/>
              <w:bottom w:val="single" w:sz="7" w:space="0" w:color="000000"/>
            </w:tcBorders>
          </w:tcPr>
          <w:p w14:paraId="3107A4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D2BF4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6A4C3A8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96D695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456E04F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C16EF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1FC9ED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09687A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49DEB2F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F836D8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00E247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99ADC3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74FE760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103D5A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79B0F100" w14:textId="77777777" w:rsidTr="008E7D7D">
        <w:trPr>
          <w:jc w:val="center"/>
        </w:trPr>
        <w:tc>
          <w:tcPr>
            <w:tcW w:w="2664" w:type="dxa"/>
            <w:tcBorders>
              <w:top w:val="single" w:sz="6" w:space="0" w:color="000000"/>
              <w:bottom w:val="single" w:sz="7" w:space="0" w:color="000000"/>
            </w:tcBorders>
          </w:tcPr>
          <w:p w14:paraId="783F5EC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2508F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51D49BA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6445E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75DAD9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7CC814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2B8765C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57F12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3CCB8D6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7FBBA1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F20291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D4BAB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2F0C894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EFC21F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1CC531A8" w14:textId="77777777" w:rsidTr="008E7D7D">
        <w:trPr>
          <w:jc w:val="center"/>
        </w:trPr>
        <w:tc>
          <w:tcPr>
            <w:tcW w:w="2664" w:type="dxa"/>
            <w:tcBorders>
              <w:top w:val="single" w:sz="6" w:space="0" w:color="000000"/>
            </w:tcBorders>
          </w:tcPr>
          <w:p w14:paraId="141A8424" w14:textId="77777777" w:rsidR="008E7D7D" w:rsidRPr="008E7D7D" w:rsidRDefault="008E7D7D" w:rsidP="008E7D7D">
            <w:pPr>
              <w:widowControl w:val="0"/>
              <w:spacing w:line="120" w:lineRule="exact"/>
              <w:rPr>
                <w:rFonts w:ascii="Calibri" w:eastAsia="Times New Roman" w:hAnsi="Calibri" w:cs="Times New Roman"/>
                <w:b/>
                <w:snapToGrid w:val="0"/>
                <w:sz w:val="12"/>
                <w:szCs w:val="20"/>
              </w:rPr>
            </w:pPr>
          </w:p>
          <w:p w14:paraId="584C055C"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777681A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185988DD"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2664" w:type="dxa"/>
            <w:tcBorders>
              <w:top w:val="single" w:sz="6" w:space="0" w:color="000000"/>
            </w:tcBorders>
          </w:tcPr>
          <w:p w14:paraId="3DE456F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7BE9CD12"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536D2F56"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1EBDE391"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800" w:type="dxa"/>
            <w:tcBorders>
              <w:top w:val="single" w:sz="6" w:space="0" w:color="000000"/>
            </w:tcBorders>
          </w:tcPr>
          <w:p w14:paraId="75CFE5A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43AAF9EF"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114328CF"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58813EA7"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800" w:type="dxa"/>
            <w:tcBorders>
              <w:top w:val="single" w:sz="6" w:space="0" w:color="000000"/>
            </w:tcBorders>
          </w:tcPr>
          <w:p w14:paraId="714D6202"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40B5E2A9"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r>
      <w:tr w:rsidR="008E7D7D" w:rsidRPr="008E7D7D" w14:paraId="26889FA8" w14:textId="77777777" w:rsidTr="008E7D7D">
        <w:trPr>
          <w:trHeight w:val="72"/>
          <w:jc w:val="center"/>
        </w:trPr>
        <w:tc>
          <w:tcPr>
            <w:tcW w:w="2664" w:type="dxa"/>
            <w:shd w:val="clear" w:color="auto" w:fill="D9D9D9"/>
          </w:tcPr>
          <w:p w14:paraId="540EBFB7"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54DDA679"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56484560"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2D9A506A"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2664" w:type="dxa"/>
            <w:shd w:val="clear" w:color="auto" w:fill="D9D9D9"/>
          </w:tcPr>
          <w:p w14:paraId="140BB280"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1FCB90A0"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5F77FF79"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1990AB63"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800" w:type="dxa"/>
            <w:shd w:val="clear" w:color="auto" w:fill="D9D9D9"/>
          </w:tcPr>
          <w:p w14:paraId="5E0BB40E"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020754AE"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6E4857A6"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68575D3C"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800" w:type="dxa"/>
            <w:shd w:val="clear" w:color="auto" w:fill="D9D9D9"/>
          </w:tcPr>
          <w:p w14:paraId="7AA0C725"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0504DC6B"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r>
    </w:tbl>
    <w:p w14:paraId="6261BF01" w14:textId="77777777" w:rsidR="008E7D7D" w:rsidRPr="008E7D7D" w:rsidRDefault="008E7D7D" w:rsidP="008E7D7D">
      <w:pPr>
        <w:widowControl w:val="0"/>
        <w:spacing w:line="240" w:lineRule="auto"/>
        <w:jc w:val="both"/>
        <w:rPr>
          <w:rFonts w:ascii="Calibri" w:eastAsia="Times New Roman" w:hAnsi="Calibri" w:cs="Times New Roman"/>
          <w:b/>
          <w:snapToGrid w:val="0"/>
          <w:sz w:val="20"/>
          <w:szCs w:val="20"/>
        </w:rPr>
      </w:pPr>
    </w:p>
    <w:p w14:paraId="5AE9746F" w14:textId="3451FDC8" w:rsidR="008E7D7D" w:rsidRPr="008E7D7D" w:rsidRDefault="008E7D7D" w:rsidP="008E7D7D">
      <w:pPr>
        <w:widowControl w:val="0"/>
        <w:spacing w:line="240" w:lineRule="auto"/>
        <w:jc w:val="both"/>
        <w:rPr>
          <w:rFonts w:ascii="Times New Roman" w:eastAsia="Times New Roman" w:hAnsi="Times New Roman" w:cs="Times New Roman"/>
          <w:b/>
          <w:bCs/>
          <w:snapToGrid w:val="0"/>
          <w:sz w:val="28"/>
          <w:szCs w:val="28"/>
        </w:rPr>
      </w:pPr>
      <w:r w:rsidRPr="008E7D7D">
        <w:rPr>
          <w:rFonts w:ascii="Calibri" w:eastAsia="Times New Roman" w:hAnsi="Calibri" w:cs="Times New Roman"/>
          <w:b/>
          <w:snapToGrid w:val="0"/>
          <w:sz w:val="20"/>
          <w:szCs w:val="20"/>
        </w:rPr>
        <w:t xml:space="preserve">Briefly describe your contributions/experiences in the following sections, which correspond to Qualifications of the Residency Program Director and </w:t>
      </w:r>
      <w:r w:rsidR="00FE6709" w:rsidRPr="008E7D7D">
        <w:rPr>
          <w:rFonts w:ascii="Calibri" w:eastAsia="Times New Roman" w:hAnsi="Calibri" w:cs="Times New Roman"/>
          <w:b/>
          <w:snapToGrid w:val="0"/>
          <w:sz w:val="20"/>
          <w:szCs w:val="20"/>
        </w:rPr>
        <w:t>Preceptors and</w:t>
      </w:r>
      <w:r w:rsidRPr="008E7D7D">
        <w:rPr>
          <w:rFonts w:ascii="Calibri" w:eastAsia="Times New Roman" w:hAnsi="Calibri" w:cs="Times New Roman"/>
          <w:b/>
          <w:snapToGrid w:val="0"/>
          <w:sz w:val="20"/>
          <w:szCs w:val="20"/>
        </w:rPr>
        <w:t xml:space="preserve"> can be found in Standard 4 of the </w:t>
      </w:r>
      <w:r w:rsidRPr="008E7D7D">
        <w:rPr>
          <w:rFonts w:ascii="Calibri" w:eastAsia="Times New Roman" w:hAnsi="Calibri" w:cs="Times New Roman"/>
          <w:b/>
          <w:i/>
          <w:snapToGrid w:val="0"/>
          <w:sz w:val="20"/>
          <w:szCs w:val="20"/>
        </w:rPr>
        <w:t xml:space="preserve">ASHP Accreditation Standard for Postgraduate Year One (PGY1) Pharmacy Residencies </w:t>
      </w:r>
      <w:r w:rsidRPr="008E7D7D">
        <w:rPr>
          <w:rFonts w:ascii="Calibri" w:eastAsia="Times New Roman" w:hAnsi="Calibri" w:cs="Times New Roman"/>
          <w:b/>
          <w:snapToGrid w:val="0"/>
          <w:sz w:val="20"/>
          <w:szCs w:val="20"/>
        </w:rPr>
        <w:t xml:space="preserve">or the </w:t>
      </w:r>
      <w:r w:rsidRPr="008E7D7D">
        <w:rPr>
          <w:rFonts w:ascii="Calibri" w:eastAsia="Times New Roman" w:hAnsi="Calibri" w:cs="Times New Roman"/>
          <w:b/>
          <w:i/>
          <w:snapToGrid w:val="0"/>
          <w:sz w:val="20"/>
          <w:szCs w:val="20"/>
        </w:rPr>
        <w:t xml:space="preserve">ASHP Accreditation Standard for Postgraduate Year Two (PGY2) Pharmacy Residencies. </w:t>
      </w:r>
      <w:r w:rsidRPr="008E7D7D">
        <w:rPr>
          <w:rFonts w:ascii="Calibri" w:eastAsia="Times New Roman" w:hAnsi="Calibri" w:cs="Times New Roman"/>
          <w:b/>
          <w:snapToGrid w:val="0"/>
          <w:sz w:val="20"/>
          <w:szCs w:val="20"/>
          <w:u w:val="single"/>
        </w:rPr>
        <w:t xml:space="preserve">Refer to the </w:t>
      </w:r>
      <w:r w:rsidRPr="008E7D7D">
        <w:rPr>
          <w:rFonts w:ascii="Calibri" w:eastAsia="Times New Roman" w:hAnsi="Calibri" w:cs="Times New Roman"/>
          <w:b/>
          <w:i/>
          <w:snapToGrid w:val="0"/>
          <w:sz w:val="20"/>
          <w:szCs w:val="20"/>
          <w:u w:val="single"/>
        </w:rPr>
        <w:t>Guidance Document for the ASHP Accreditation Standard for Postgraduate Year One or Two (PGY1)/(PGY2) Pharmacy Residency Programs</w:t>
      </w:r>
      <w:r w:rsidRPr="008E7D7D">
        <w:rPr>
          <w:rFonts w:ascii="Calibri" w:eastAsia="Times New Roman" w:hAnsi="Calibri" w:cs="Times New Roman"/>
          <w:b/>
          <w:snapToGrid w:val="0"/>
          <w:sz w:val="20"/>
          <w:szCs w:val="20"/>
          <w:u w:val="single"/>
        </w:rPr>
        <w:t xml:space="preserve"> for additional information on residency program director and preceptor qualifications</w:t>
      </w:r>
      <w:r w:rsidRPr="008E7D7D">
        <w:rPr>
          <w:rFonts w:ascii="Calibri" w:eastAsia="Times New Roman" w:hAnsi="Calibri" w:cs="Times New Roman"/>
          <w:b/>
          <w:snapToGrid w:val="0"/>
          <w:sz w:val="20"/>
          <w:szCs w:val="20"/>
        </w:rPr>
        <w:t>.</w:t>
      </w:r>
    </w:p>
    <w:p w14:paraId="4924B5D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05FF78F" w14:textId="77777777" w:rsidR="008E7D7D" w:rsidRPr="008E7D7D" w:rsidRDefault="008E7D7D" w:rsidP="008E7D7D">
      <w:pPr>
        <w:widowControl w:val="0"/>
        <w:numPr>
          <w:ilvl w:val="0"/>
          <w:numId w:val="19"/>
        </w:numPr>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 xml:space="preserve">Recognition in the area of pharmacy practice for which you serve as a preceptor. (A minimum of one example in this section must be addressed. If preceptor recognition is by credentialing/privileging granted by organization, a copy of the organization’s credentialing process policy must be included in the pre-survey packet. Include only examples of active practice after licensure and any residency training (See Guidance 4.8.c). </w:t>
      </w:r>
    </w:p>
    <w:p w14:paraId="1CA8DA41" w14:textId="77777777" w:rsidR="008E7D7D" w:rsidRPr="008E7D7D" w:rsidRDefault="008E7D7D" w:rsidP="008E7D7D">
      <w:pPr>
        <w:widowControl w:val="0"/>
        <w:tabs>
          <w:tab w:val="left" w:pos="-1440"/>
          <w:tab w:val="left" w:pos="-720"/>
          <w:tab w:val="left" w:pos="0"/>
          <w:tab w:val="left" w:pos="331"/>
        </w:tabs>
        <w:spacing w:line="240" w:lineRule="auto"/>
        <w:ind w:left="360"/>
        <w:jc w:val="both"/>
        <w:outlineLvl w:val="0"/>
        <w:rPr>
          <w:rFonts w:ascii="Calibri" w:eastAsia="Times New Roman" w:hAnsi="Calibri" w:cs="Times New Roman"/>
          <w:b/>
          <w:snapToGrid w:val="0"/>
          <w:sz w:val="20"/>
          <w:szCs w:val="20"/>
        </w:rPr>
      </w:pPr>
    </w:p>
    <w:p w14:paraId="14C9B706"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Active BPS Certification(s) (type(s) and expiration date):</w:t>
      </w:r>
      <w:r w:rsidRPr="008E7D7D">
        <w:rPr>
          <w:rFonts w:ascii="Calibri" w:eastAsia="Calibri" w:hAnsi="Calibri" w:cs="Times New Roman"/>
          <w:sz w:val="20"/>
        </w:rPr>
        <w:tab/>
      </w:r>
    </w:p>
    <w:p w14:paraId="197F18A1"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rPr>
      </w:pPr>
      <w:r w:rsidRPr="008E7D7D">
        <w:rPr>
          <w:rFonts w:ascii="Calibri" w:eastAsia="Calibri" w:hAnsi="Calibri" w:cs="Times New Roman"/>
          <w:sz w:val="20"/>
        </w:rPr>
        <w:t>Post-graduate Fellowship in the advanced practice area or advanced degrees related to practice area beyond entry level degree (e.g., MS, MBA, and MHA):</w:t>
      </w:r>
    </w:p>
    <w:p w14:paraId="3BE09BD9"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Fellow Status for a State or National Organization:</w:t>
      </w:r>
      <w:r w:rsidRPr="008E7D7D">
        <w:rPr>
          <w:rFonts w:ascii="Calibri" w:eastAsia="Calibri" w:hAnsi="Calibri" w:cs="Times New Roman"/>
          <w:sz w:val="20"/>
        </w:rPr>
        <w:tab/>
      </w:r>
    </w:p>
    <w:p w14:paraId="32C7B8FD" w14:textId="32761AA8"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rPr>
      </w:pPr>
      <w:r w:rsidRPr="008E7D7D">
        <w:rPr>
          <w:rFonts w:ascii="Calibri" w:eastAsia="Calibri" w:hAnsi="Calibri" w:cs="Times New Roman"/>
          <w:sz w:val="20"/>
        </w:rPr>
        <w:t xml:space="preserve">Certificate of completion from a state or nationally available-program that relates to the area of practice precepted (Note: health-system/local residency </w:t>
      </w:r>
      <w:r w:rsidR="00FE6709" w:rsidRPr="008E7D7D">
        <w:rPr>
          <w:rFonts w:ascii="Calibri" w:eastAsia="Calibri" w:hAnsi="Calibri" w:cs="Times New Roman"/>
          <w:sz w:val="20"/>
        </w:rPr>
        <w:t>site-based</w:t>
      </w:r>
      <w:r w:rsidRPr="008E7D7D">
        <w:rPr>
          <w:rFonts w:ascii="Calibri" w:eastAsia="Calibri" w:hAnsi="Calibri" w:cs="Times New Roman"/>
          <w:sz w:val="20"/>
        </w:rPr>
        <w:t xml:space="preserve"> programs are excluded):</w:t>
      </w:r>
    </w:p>
    <w:p w14:paraId="33107DA1" w14:textId="77777777" w:rsidR="008E7D7D" w:rsidRPr="008E7D7D" w:rsidRDefault="008E7D7D" w:rsidP="008E7D7D">
      <w:pPr>
        <w:widowControl w:val="0"/>
        <w:numPr>
          <w:ilvl w:val="0"/>
          <w:numId w:val="27"/>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 xml:space="preserve">Pharmacy related certification recognized by the Council on Credentialing in Pharmacy (CCP) (Note: BLS, ACLS, PALS do not meet requirement) (Type(s) and Expiration date):  </w:t>
      </w:r>
      <w:r w:rsidRPr="008E7D7D">
        <w:rPr>
          <w:rFonts w:ascii="Calibri" w:eastAsia="Calibri" w:hAnsi="Calibri" w:cs="Times New Roman"/>
          <w:sz w:val="20"/>
        </w:rPr>
        <w:tab/>
      </w:r>
    </w:p>
    <w:p w14:paraId="1AB05A6A"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Times New Roman"/>
          <w:sz w:val="20"/>
          <w:u w:val="single"/>
        </w:rPr>
      </w:pPr>
      <w:r w:rsidRPr="008E7D7D">
        <w:rPr>
          <w:rFonts w:ascii="Calibri" w:eastAsia="Calibri" w:hAnsi="Calibri" w:cs="Times New Roman"/>
          <w:sz w:val="20"/>
        </w:rPr>
        <w:t>Credential/Privileging Granted by Organization (type(s) and expiration date):</w:t>
      </w:r>
      <w:r w:rsidRPr="008E7D7D">
        <w:rPr>
          <w:rFonts w:ascii="Calibri" w:eastAsia="Calibri" w:hAnsi="Calibri" w:cs="Times New Roman"/>
          <w:sz w:val="20"/>
        </w:rPr>
        <w:tab/>
      </w:r>
    </w:p>
    <w:p w14:paraId="7A894E93"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Times New Roman"/>
          <w:sz w:val="20"/>
          <w:u w:val="single"/>
        </w:rPr>
      </w:pPr>
      <w:r w:rsidRPr="008E7D7D">
        <w:rPr>
          <w:rFonts w:ascii="Calibri" w:eastAsia="Calibri" w:hAnsi="Calibri" w:cs="Times New Roman"/>
          <w:sz w:val="20"/>
        </w:rPr>
        <w:t>Pharmacist of the Year Recognition at state/city/institutional level (list organization and date):</w:t>
      </w:r>
      <w:r w:rsidRPr="008E7D7D">
        <w:rPr>
          <w:rFonts w:ascii="Calibri" w:eastAsia="Calibri" w:hAnsi="Calibri" w:cs="Times New Roman"/>
          <w:sz w:val="20"/>
        </w:rPr>
        <w:tab/>
      </w:r>
    </w:p>
    <w:p w14:paraId="009854D8"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Calibri"/>
          <w:sz w:val="20"/>
        </w:rPr>
      </w:pPr>
      <w:r w:rsidRPr="008E7D7D">
        <w:rPr>
          <w:rFonts w:ascii="Calibri" w:eastAsia="Calibri" w:hAnsi="Calibri" w:cs="Times New Roman"/>
          <w:sz w:val="20"/>
        </w:rPr>
        <w:t>Recognition at organization level for patient care, quality, or teaching excellence (please describe type and date of recognition and the approximate number of recipients per year):</w:t>
      </w:r>
    </w:p>
    <w:p w14:paraId="6EFB8442" w14:textId="77777777" w:rsidR="008E7D7D" w:rsidRPr="008E7D7D" w:rsidRDefault="008E7D7D" w:rsidP="008E7D7D">
      <w:pPr>
        <w:widowControl w:val="0"/>
        <w:numPr>
          <w:ilvl w:val="0"/>
          <w:numId w:val="27"/>
        </w:numPr>
        <w:tabs>
          <w:tab w:val="right" w:pos="9360"/>
        </w:tabs>
        <w:spacing w:line="360" w:lineRule="auto"/>
        <w:ind w:left="360" w:hanging="180"/>
        <w:contextualSpacing/>
        <w:jc w:val="both"/>
        <w:rPr>
          <w:rFonts w:ascii="Calibri" w:eastAsia="Calibri" w:hAnsi="Calibri" w:cs="Calibri"/>
          <w:sz w:val="20"/>
        </w:rPr>
      </w:pPr>
      <w:r w:rsidRPr="008E7D7D">
        <w:rPr>
          <w:rFonts w:ascii="Calibri" w:eastAsia="Calibri" w:hAnsi="Calibri" w:cs="Calibri"/>
          <w:sz w:val="20"/>
        </w:rPr>
        <w:t xml:space="preserve">Subject matter expertise as demonstrated by ten or more years of practice experience in the area precepted: </w:t>
      </w:r>
    </w:p>
    <w:p w14:paraId="420DD51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B55F3A" w14:textId="77777777" w:rsidR="008E7D7D" w:rsidRPr="008E7D7D" w:rsidRDefault="008E7D7D" w:rsidP="008E7D7D">
      <w:pPr>
        <w:widowControl w:val="0"/>
        <w:numPr>
          <w:ilvl w:val="0"/>
          <w:numId w:val="19"/>
        </w:numPr>
        <w:autoSpaceDE w:val="0"/>
        <w:autoSpaceDN w:val="0"/>
        <w:adjustRightInd w:val="0"/>
        <w:spacing w:line="240" w:lineRule="auto"/>
        <w:jc w:val="both"/>
        <w:rPr>
          <w:rFonts w:ascii="Calibri" w:eastAsia="Times New Roman" w:hAnsi="Calibri" w:cs="Times New Roman"/>
          <w:b/>
          <w:sz w:val="20"/>
          <w:szCs w:val="20"/>
        </w:rPr>
      </w:pPr>
      <w:r w:rsidRPr="008E7D7D">
        <w:rPr>
          <w:rFonts w:ascii="Calibri" w:eastAsia="Times New Roman" w:hAnsi="Calibri" w:cs="Times New Roman"/>
          <w:b/>
          <w:sz w:val="20"/>
          <w:szCs w:val="20"/>
        </w:rPr>
        <w:t xml:space="preserve">An established, active practice for which you serve as preceptor. (A minimum of one example in this section should have been demonstrated within the past 5 years). Items listed in the below areas must pertain to the learning experiences precepted. Include only examples of active practice after licensure and any residency training and </w:t>
      </w:r>
      <w:r w:rsidRPr="008E7D7D">
        <w:rPr>
          <w:rFonts w:ascii="Calibri" w:eastAsia="Times New Roman" w:hAnsi="Calibri" w:cs="Times New Roman"/>
          <w:b/>
          <w:sz w:val="20"/>
          <w:szCs w:val="20"/>
          <w:u w:val="single"/>
        </w:rPr>
        <w:t>include date of contribution/appointment</w:t>
      </w:r>
      <w:r w:rsidRPr="008E7D7D">
        <w:rPr>
          <w:rFonts w:ascii="Calibri" w:eastAsia="Times New Roman" w:hAnsi="Calibri" w:cs="Times New Roman"/>
          <w:b/>
          <w:sz w:val="20"/>
          <w:szCs w:val="20"/>
        </w:rPr>
        <w:t xml:space="preserve">. </w:t>
      </w:r>
    </w:p>
    <w:p w14:paraId="7412F58E"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0"/>
          <w:szCs w:val="20"/>
        </w:rPr>
      </w:pPr>
    </w:p>
    <w:p w14:paraId="16633F5A"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0"/>
          <w:szCs w:val="20"/>
        </w:rPr>
      </w:pPr>
      <w:r w:rsidRPr="008E7D7D">
        <w:rPr>
          <w:rFonts w:ascii="Calibri" w:eastAsia="Times New Roman" w:hAnsi="Calibri" w:cs="Times New Roman"/>
          <w:sz w:val="20"/>
          <w:szCs w:val="20"/>
        </w:rPr>
        <w:t>Contribution to the development of clinical or operational policies/guidelines/protocols (Narrative):</w:t>
      </w:r>
    </w:p>
    <w:p w14:paraId="78820F6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30969720"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1C3067E4"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80E5153"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Contribution to the creation/implementation of a new clinical service or service improvement initiative (Narrative):</w:t>
      </w:r>
    </w:p>
    <w:p w14:paraId="2852992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3CAF36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1BE91FD2"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59768DDC" w14:textId="77777777" w:rsidR="008E7D7D" w:rsidRPr="008E7D7D" w:rsidRDefault="008E7D7D" w:rsidP="008E7D7D">
      <w:pPr>
        <w:widowControl w:val="0"/>
        <w:tabs>
          <w:tab w:val="right" w:pos="9360"/>
        </w:tabs>
        <w:spacing w:line="240" w:lineRule="auto"/>
        <w:jc w:val="both"/>
        <w:rPr>
          <w:rFonts w:ascii="Calibri" w:eastAsia="Times New Roman" w:hAnsi="Calibri" w:cs="Times New Roman"/>
          <w:snapToGrid w:val="0"/>
          <w:sz w:val="20"/>
          <w:szCs w:val="20"/>
        </w:rPr>
      </w:pPr>
    </w:p>
    <w:p w14:paraId="342D1135" w14:textId="77777777" w:rsidR="008E7D7D" w:rsidRPr="008E7D7D" w:rsidRDefault="008E7D7D" w:rsidP="008E7D7D">
      <w:pPr>
        <w:widowControl w:val="0"/>
        <w:tabs>
          <w:tab w:val="right" w:pos="9360"/>
        </w:tabs>
        <w:spacing w:line="240" w:lineRule="auto"/>
        <w:jc w:val="both"/>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Appointments to drug policy and other committees of the organization</w:t>
      </w:r>
      <w:r w:rsidRPr="008E7D7D">
        <w:rPr>
          <w:rFonts w:ascii="Calibri" w:eastAsia="Times New Roman" w:hAnsi="Calibri" w:cs="Calibri"/>
          <w:snapToGrid w:val="0"/>
          <w:sz w:val="20"/>
          <w:szCs w:val="20"/>
        </w:rPr>
        <w:t xml:space="preserve"> </w:t>
      </w:r>
      <w:r w:rsidRPr="008E7D7D">
        <w:rPr>
          <w:rFonts w:ascii="Calibri" w:eastAsia="Times New Roman" w:hAnsi="Calibri" w:cs="Times New Roman"/>
          <w:snapToGrid w:val="0"/>
          <w:sz w:val="20"/>
          <w:szCs w:val="20"/>
        </w:rPr>
        <w:t xml:space="preserve">(e.g., practice setting, college of pharmacy):  </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0741D5BF" w14:textId="77777777" w:rsidTr="008E7D7D">
        <w:trPr>
          <w:trHeight w:val="421"/>
          <w:jc w:val="center"/>
        </w:trPr>
        <w:tc>
          <w:tcPr>
            <w:tcW w:w="2132" w:type="dxa"/>
            <w:tcBorders>
              <w:bottom w:val="single" w:sz="7" w:space="0" w:color="000000"/>
            </w:tcBorders>
          </w:tcPr>
          <w:p w14:paraId="3FF9E16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048899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Committee</w:t>
            </w:r>
          </w:p>
        </w:tc>
        <w:tc>
          <w:tcPr>
            <w:tcW w:w="142" w:type="dxa"/>
          </w:tcPr>
          <w:p w14:paraId="29D2BAD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456E6C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64E059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DCBE65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Activities</w:t>
            </w:r>
          </w:p>
        </w:tc>
        <w:tc>
          <w:tcPr>
            <w:tcW w:w="142" w:type="dxa"/>
          </w:tcPr>
          <w:p w14:paraId="6250F43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6B4F26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76C4949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E8534A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Chair or participant</w:t>
            </w:r>
          </w:p>
        </w:tc>
      </w:tr>
      <w:tr w:rsidR="008E7D7D" w:rsidRPr="008E7D7D" w14:paraId="1E57EB07" w14:textId="77777777" w:rsidTr="008E7D7D">
        <w:trPr>
          <w:trHeight w:val="421"/>
          <w:jc w:val="center"/>
        </w:trPr>
        <w:tc>
          <w:tcPr>
            <w:tcW w:w="2132" w:type="dxa"/>
            <w:tcBorders>
              <w:top w:val="single" w:sz="6" w:space="0" w:color="000000"/>
              <w:bottom w:val="single" w:sz="7" w:space="0" w:color="000000"/>
            </w:tcBorders>
          </w:tcPr>
          <w:p w14:paraId="03B1A33B"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0CFD3A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FF81AA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C23D9E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66B4D3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D7DBF7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3C26666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33968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5E21637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1F2E5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9059361" w14:textId="77777777" w:rsidTr="008E7D7D">
        <w:trPr>
          <w:trHeight w:val="404"/>
          <w:jc w:val="center"/>
        </w:trPr>
        <w:tc>
          <w:tcPr>
            <w:tcW w:w="2132" w:type="dxa"/>
            <w:tcBorders>
              <w:top w:val="single" w:sz="6" w:space="0" w:color="000000"/>
              <w:bottom w:val="single" w:sz="7" w:space="0" w:color="000000"/>
            </w:tcBorders>
          </w:tcPr>
          <w:p w14:paraId="2DE025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AF8CA2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56FB00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C1CEE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2E2BF24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6FB412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FFF2C1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B4B4DA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2EF4E6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19F582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585C45ED" w14:textId="77777777" w:rsidTr="008E7D7D">
        <w:trPr>
          <w:trHeight w:val="421"/>
          <w:jc w:val="center"/>
        </w:trPr>
        <w:tc>
          <w:tcPr>
            <w:tcW w:w="2132" w:type="dxa"/>
            <w:tcBorders>
              <w:top w:val="single" w:sz="6" w:space="0" w:color="000000"/>
              <w:bottom w:val="single" w:sz="7" w:space="0" w:color="000000"/>
            </w:tcBorders>
          </w:tcPr>
          <w:p w14:paraId="55F3C77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37977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3BA806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DCD6E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272CE31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01193C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3D5FBEC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D2748B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071E5DB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FE144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66F36B0A"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4"/>
          <w:szCs w:val="20"/>
        </w:rPr>
      </w:pPr>
    </w:p>
    <w:p w14:paraId="235E4596" w14:textId="77777777" w:rsidR="008E7D7D" w:rsidRPr="008E7D7D" w:rsidRDefault="008E7D7D" w:rsidP="008E7D7D">
      <w:pPr>
        <w:widowControl w:val="0"/>
        <w:numPr>
          <w:ilvl w:val="0"/>
          <w:numId w:val="19"/>
        </w:numPr>
        <w:tabs>
          <w:tab w:val="left" w:pos="-1440"/>
          <w:tab w:val="left" w:pos="-720"/>
          <w:tab w:val="left" w:pos="0"/>
          <w:tab w:val="left" w:pos="331"/>
        </w:tabs>
        <w:autoSpaceDE w:val="0"/>
        <w:autoSpaceDN w:val="0"/>
        <w:adjustRightInd w:val="0"/>
        <w:spacing w:line="240" w:lineRule="auto"/>
        <w:jc w:val="both"/>
        <w:outlineLvl w:val="0"/>
        <w:rPr>
          <w:rFonts w:ascii="Calibri" w:eastAsia="Times New Roman" w:hAnsi="Calibri" w:cs="Calibri"/>
          <w:sz w:val="20"/>
          <w:szCs w:val="24"/>
        </w:rPr>
      </w:pPr>
      <w:r w:rsidRPr="008E7D7D">
        <w:rPr>
          <w:rFonts w:ascii="Calibri" w:eastAsia="Times New Roman" w:hAnsi="Calibri" w:cs="Times New Roman"/>
          <w:b/>
          <w:sz w:val="20"/>
          <w:szCs w:val="20"/>
        </w:rPr>
        <w:t>Ongoing professionalism, including your personal commitment to advancing the profession. (At a minimum one example in three different sections must be demonstrated within the past 5 years – activities older than 5 years will not be considered. Only include examples after licensure and any residency training, except as noted below* - See Guidance 4.8.f).</w:t>
      </w:r>
    </w:p>
    <w:p w14:paraId="72A054FE" w14:textId="77777777" w:rsidR="008E7D7D" w:rsidRPr="008E7D7D" w:rsidRDefault="008E7D7D" w:rsidP="008E7D7D">
      <w:pPr>
        <w:tabs>
          <w:tab w:val="left" w:pos="-1440"/>
          <w:tab w:val="left" w:pos="-720"/>
          <w:tab w:val="left" w:pos="0"/>
          <w:tab w:val="left" w:pos="331"/>
        </w:tabs>
        <w:autoSpaceDE w:val="0"/>
        <w:autoSpaceDN w:val="0"/>
        <w:adjustRightInd w:val="0"/>
        <w:spacing w:line="240" w:lineRule="auto"/>
        <w:ind w:left="360"/>
        <w:jc w:val="both"/>
        <w:outlineLvl w:val="0"/>
        <w:rPr>
          <w:rFonts w:ascii="Calibri" w:eastAsia="Times New Roman" w:hAnsi="Calibri" w:cs="Calibri"/>
          <w:color w:val="000000"/>
          <w:sz w:val="16"/>
          <w:szCs w:val="24"/>
        </w:rPr>
      </w:pPr>
    </w:p>
    <w:p w14:paraId="0BE99BBF"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Primary Preceptor for Pharmacy Students (do not include residency preceptorship):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7DC2C6C1" w14:textId="77777777" w:rsidTr="008E7D7D">
        <w:trPr>
          <w:jc w:val="center"/>
        </w:trPr>
        <w:tc>
          <w:tcPr>
            <w:tcW w:w="3411" w:type="dxa"/>
            <w:tcBorders>
              <w:bottom w:val="single" w:sz="7" w:space="0" w:color="000000"/>
            </w:tcBorders>
          </w:tcPr>
          <w:p w14:paraId="1C08B173"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148C520F"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Learning Experience Precepted</w:t>
            </w:r>
          </w:p>
        </w:tc>
        <w:tc>
          <w:tcPr>
            <w:tcW w:w="324" w:type="dxa"/>
          </w:tcPr>
          <w:p w14:paraId="6634D5A6"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13F53718"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414F5BE0"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1C84772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Number of Student Learning Experiences Precepted Per Year</w:t>
            </w:r>
          </w:p>
        </w:tc>
        <w:tc>
          <w:tcPr>
            <w:tcW w:w="144" w:type="dxa"/>
          </w:tcPr>
          <w:p w14:paraId="20DB86F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20D5278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2C5ABE5D"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3045B879"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Most Recent Year Served as a Preceptor</w:t>
            </w:r>
          </w:p>
        </w:tc>
      </w:tr>
      <w:tr w:rsidR="008E7D7D" w:rsidRPr="008E7D7D" w14:paraId="787D6879" w14:textId="77777777" w:rsidTr="008E7D7D">
        <w:trPr>
          <w:jc w:val="center"/>
        </w:trPr>
        <w:tc>
          <w:tcPr>
            <w:tcW w:w="3411" w:type="dxa"/>
            <w:tcBorders>
              <w:top w:val="single" w:sz="6" w:space="0" w:color="000000"/>
              <w:bottom w:val="single" w:sz="7" w:space="0" w:color="000000"/>
            </w:tcBorders>
          </w:tcPr>
          <w:p w14:paraId="344FE149"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p>
          <w:p w14:paraId="77827B1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63B83B4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DC7EA3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69701EE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0D5DB0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5E3898E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C4F95A3"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42C6A6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6F9CEC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497E1B3B" w14:textId="77777777" w:rsidTr="008E7D7D">
        <w:trPr>
          <w:jc w:val="center"/>
        </w:trPr>
        <w:tc>
          <w:tcPr>
            <w:tcW w:w="3411" w:type="dxa"/>
            <w:tcBorders>
              <w:top w:val="single" w:sz="6" w:space="0" w:color="000000"/>
              <w:bottom w:val="single" w:sz="7" w:space="0" w:color="000000"/>
            </w:tcBorders>
          </w:tcPr>
          <w:p w14:paraId="7E1DEA2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5CACF8A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72CB8C0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05C7202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4329B36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31D4C04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9E1244E"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D3AAD3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F14BC0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7C038D01" w14:textId="77777777" w:rsidTr="008E7D7D">
        <w:trPr>
          <w:jc w:val="center"/>
        </w:trPr>
        <w:tc>
          <w:tcPr>
            <w:tcW w:w="3411" w:type="dxa"/>
            <w:tcBorders>
              <w:top w:val="single" w:sz="6" w:space="0" w:color="000000"/>
              <w:bottom w:val="single" w:sz="7" w:space="0" w:color="000000"/>
            </w:tcBorders>
          </w:tcPr>
          <w:p w14:paraId="05E7733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B3CA59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00A9F8D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3BCE9B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515DCFA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6F3AF9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1DA4105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A12D2CF"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F2E31C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A39872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bl>
    <w:p w14:paraId="2F45606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138FAE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Routine In-services or Presentations to Pharmacy Staff/Other Health Professionals at Organization: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13B1A096" w14:textId="77777777" w:rsidTr="008E7D7D">
        <w:trPr>
          <w:jc w:val="center"/>
        </w:trPr>
        <w:tc>
          <w:tcPr>
            <w:tcW w:w="3411" w:type="dxa"/>
            <w:tcBorders>
              <w:bottom w:val="single" w:sz="7" w:space="0" w:color="000000"/>
            </w:tcBorders>
          </w:tcPr>
          <w:p w14:paraId="0A15EF44"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0688A773"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Inservice</w:t>
            </w:r>
          </w:p>
        </w:tc>
        <w:tc>
          <w:tcPr>
            <w:tcW w:w="324" w:type="dxa"/>
          </w:tcPr>
          <w:p w14:paraId="438C8C8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01F878F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444F4E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5474B1C4"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Audience</w:t>
            </w:r>
          </w:p>
        </w:tc>
        <w:tc>
          <w:tcPr>
            <w:tcW w:w="144" w:type="dxa"/>
          </w:tcPr>
          <w:p w14:paraId="1BD4873E"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43552399"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344388C3"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1DE27510"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Month/Date</w:t>
            </w:r>
          </w:p>
        </w:tc>
      </w:tr>
      <w:tr w:rsidR="008E7D7D" w:rsidRPr="008E7D7D" w14:paraId="2FBD8411" w14:textId="77777777" w:rsidTr="008E7D7D">
        <w:trPr>
          <w:jc w:val="center"/>
        </w:trPr>
        <w:tc>
          <w:tcPr>
            <w:tcW w:w="3411" w:type="dxa"/>
            <w:tcBorders>
              <w:top w:val="single" w:sz="6" w:space="0" w:color="000000"/>
              <w:bottom w:val="single" w:sz="7" w:space="0" w:color="000000"/>
            </w:tcBorders>
          </w:tcPr>
          <w:p w14:paraId="206A4FB2"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p>
          <w:p w14:paraId="298011C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313760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46DB61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6FF017A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8C8467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6643691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32383D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4861CA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80555E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0FABCDF6" w14:textId="77777777" w:rsidTr="008E7D7D">
        <w:trPr>
          <w:jc w:val="center"/>
        </w:trPr>
        <w:tc>
          <w:tcPr>
            <w:tcW w:w="3411" w:type="dxa"/>
            <w:tcBorders>
              <w:top w:val="single" w:sz="6" w:space="0" w:color="000000"/>
              <w:bottom w:val="single" w:sz="7" w:space="0" w:color="000000"/>
            </w:tcBorders>
          </w:tcPr>
          <w:p w14:paraId="1480516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9BF8C0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646A9C96"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906165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994A88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47122C7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F40C0E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2341D95"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745F863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7B92C183" w14:textId="77777777" w:rsidTr="008E7D7D">
        <w:trPr>
          <w:jc w:val="center"/>
        </w:trPr>
        <w:tc>
          <w:tcPr>
            <w:tcW w:w="3411" w:type="dxa"/>
            <w:tcBorders>
              <w:top w:val="single" w:sz="6" w:space="0" w:color="000000"/>
              <w:bottom w:val="single" w:sz="7" w:space="0" w:color="000000"/>
            </w:tcBorders>
          </w:tcPr>
          <w:p w14:paraId="4D0906D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E587A5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535933D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026A4C9"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058C792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7910A79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0EFAC85E"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5E576B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F08500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CF2041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bl>
    <w:p w14:paraId="4816A76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28216BD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Service (beyond membership) in National, State, and/or Local Professional Associations: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349B4724" w14:textId="77777777" w:rsidTr="008E7D7D">
        <w:trPr>
          <w:trHeight w:val="421"/>
          <w:jc w:val="center"/>
        </w:trPr>
        <w:tc>
          <w:tcPr>
            <w:tcW w:w="2132" w:type="dxa"/>
            <w:tcBorders>
              <w:bottom w:val="single" w:sz="7" w:space="0" w:color="000000"/>
            </w:tcBorders>
          </w:tcPr>
          <w:p w14:paraId="25330B3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43383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Association</w:t>
            </w:r>
          </w:p>
        </w:tc>
        <w:tc>
          <w:tcPr>
            <w:tcW w:w="142" w:type="dxa"/>
          </w:tcPr>
          <w:p w14:paraId="57CF948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180F77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5BA3ACC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128793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Office Held, Committee Served, Other Volunteer Work</w:t>
            </w:r>
          </w:p>
        </w:tc>
        <w:tc>
          <w:tcPr>
            <w:tcW w:w="142" w:type="dxa"/>
          </w:tcPr>
          <w:p w14:paraId="78BEA61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4F6B74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47E18FB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353E59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6941F24D" w14:textId="77777777" w:rsidTr="008E7D7D">
        <w:trPr>
          <w:trHeight w:val="421"/>
          <w:jc w:val="center"/>
        </w:trPr>
        <w:tc>
          <w:tcPr>
            <w:tcW w:w="2132" w:type="dxa"/>
            <w:tcBorders>
              <w:top w:val="single" w:sz="6" w:space="0" w:color="000000"/>
              <w:bottom w:val="single" w:sz="7" w:space="0" w:color="000000"/>
            </w:tcBorders>
          </w:tcPr>
          <w:p w14:paraId="44050AE4"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107FAC5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D0435F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59717D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4079E45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3A1D5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1384B23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B54AA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19FEF49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FA169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4C29BBD1" w14:textId="77777777" w:rsidTr="008E7D7D">
        <w:trPr>
          <w:trHeight w:val="404"/>
          <w:jc w:val="center"/>
        </w:trPr>
        <w:tc>
          <w:tcPr>
            <w:tcW w:w="2132" w:type="dxa"/>
            <w:tcBorders>
              <w:top w:val="single" w:sz="6" w:space="0" w:color="000000"/>
              <w:bottom w:val="single" w:sz="7" w:space="0" w:color="000000"/>
            </w:tcBorders>
          </w:tcPr>
          <w:p w14:paraId="21F9647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78F0F2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646202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B4CDDF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1EEC76D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097163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F3BA06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D8595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8C98E2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75FAAD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61F98363" w14:textId="77777777" w:rsidTr="008E7D7D">
        <w:trPr>
          <w:trHeight w:val="421"/>
          <w:jc w:val="center"/>
        </w:trPr>
        <w:tc>
          <w:tcPr>
            <w:tcW w:w="2132" w:type="dxa"/>
            <w:tcBorders>
              <w:top w:val="single" w:sz="6" w:space="0" w:color="000000"/>
              <w:bottom w:val="single" w:sz="7" w:space="0" w:color="000000"/>
            </w:tcBorders>
          </w:tcPr>
          <w:p w14:paraId="781726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B226F1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30C8E1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3B4B0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75DD260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009F96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59B2745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E25C16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978CB0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A10CF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C32668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4"/>
          <w:szCs w:val="20"/>
        </w:rPr>
      </w:pPr>
    </w:p>
    <w:p w14:paraId="749307C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Presentations or Posters at a Local/Regional/National Professional Meeting (co-authored posters with students/residents is acceptable):</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6495F35F" w14:textId="77777777" w:rsidTr="008E7D7D">
        <w:trPr>
          <w:jc w:val="center"/>
        </w:trPr>
        <w:tc>
          <w:tcPr>
            <w:tcW w:w="3411" w:type="dxa"/>
            <w:tcBorders>
              <w:bottom w:val="single" w:sz="7" w:space="0" w:color="000000"/>
            </w:tcBorders>
          </w:tcPr>
          <w:p w14:paraId="479F325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415C136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Pr>
          <w:p w14:paraId="0460DBF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2E3572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692D3B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39D048C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Professional Meeting</w:t>
            </w:r>
          </w:p>
        </w:tc>
        <w:tc>
          <w:tcPr>
            <w:tcW w:w="144" w:type="dxa"/>
          </w:tcPr>
          <w:p w14:paraId="0684D07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303E145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589FF0E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AEA965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6149CC6C" w14:textId="77777777" w:rsidTr="008E7D7D">
        <w:trPr>
          <w:jc w:val="center"/>
        </w:trPr>
        <w:tc>
          <w:tcPr>
            <w:tcW w:w="3411" w:type="dxa"/>
            <w:tcBorders>
              <w:top w:val="single" w:sz="6" w:space="0" w:color="000000"/>
              <w:bottom w:val="single" w:sz="7" w:space="0" w:color="000000"/>
            </w:tcBorders>
          </w:tcPr>
          <w:p w14:paraId="67A6821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9D897F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054BF8F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9AE1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6D4D5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1CF35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7B161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B066F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0EF85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FEF7AE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00748D05" w14:textId="77777777" w:rsidTr="008E7D7D">
        <w:trPr>
          <w:jc w:val="center"/>
        </w:trPr>
        <w:tc>
          <w:tcPr>
            <w:tcW w:w="3411" w:type="dxa"/>
            <w:tcBorders>
              <w:top w:val="single" w:sz="6" w:space="0" w:color="000000"/>
              <w:bottom w:val="single" w:sz="7" w:space="0" w:color="000000"/>
            </w:tcBorders>
          </w:tcPr>
          <w:p w14:paraId="67343E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4AAF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7E497ED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493B18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110D93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0D051B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2DB9F1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E73056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DA233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2A9357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3F09E275" w14:textId="77777777" w:rsidTr="008E7D7D">
        <w:trPr>
          <w:jc w:val="center"/>
        </w:trPr>
        <w:tc>
          <w:tcPr>
            <w:tcW w:w="3411" w:type="dxa"/>
            <w:tcBorders>
              <w:top w:val="single" w:sz="6" w:space="0" w:color="000000"/>
              <w:bottom w:val="single" w:sz="6" w:space="0" w:color="000000"/>
            </w:tcBorders>
          </w:tcPr>
          <w:p w14:paraId="12529F2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6B1818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62C3DB6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EC499B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6" w:space="0" w:color="000000"/>
            </w:tcBorders>
          </w:tcPr>
          <w:p w14:paraId="274A699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CC254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763EC89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1A3854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6" w:space="0" w:color="000000"/>
            </w:tcBorders>
          </w:tcPr>
          <w:p w14:paraId="593BF47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C1D671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7941866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1CD3C4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Completion of a Teaching and Learning Program (only if completed within the last 5 years).  </w:t>
      </w:r>
    </w:p>
    <w:p w14:paraId="198F935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w:t>
      </w:r>
      <w:r w:rsidRPr="008E7D7D">
        <w:rPr>
          <w:rFonts w:ascii="Calibri" w:eastAsia="Times New Roman" w:hAnsi="Calibri" w:cs="Times New Roman"/>
          <w:i/>
          <w:snapToGrid w:val="0"/>
          <w:sz w:val="20"/>
          <w:szCs w:val="20"/>
        </w:rPr>
        <w:t>May be completed during residency.</w:t>
      </w:r>
    </w:p>
    <w:p w14:paraId="3413647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6702F5FC"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Sponsor/Program Name and Date Completed:</w:t>
      </w:r>
    </w:p>
    <w:p w14:paraId="77A3B7EF"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8"/>
          <w:szCs w:val="20"/>
          <w:u w:val="single"/>
        </w:rPr>
      </w:pPr>
    </w:p>
    <w:p w14:paraId="5ED44189"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lastRenderedPageBreak/>
        <w:tab/>
      </w:r>
    </w:p>
    <w:p w14:paraId="0FE30C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45F608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Providing Preceptor Development Topics at the site:</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468784A2" w14:textId="77777777" w:rsidTr="008E7D7D">
        <w:trPr>
          <w:jc w:val="center"/>
        </w:trPr>
        <w:tc>
          <w:tcPr>
            <w:tcW w:w="6704" w:type="dxa"/>
            <w:tcBorders>
              <w:top w:val="nil"/>
              <w:bottom w:val="single" w:sz="4" w:space="0" w:color="auto"/>
            </w:tcBorders>
          </w:tcPr>
          <w:p w14:paraId="2A07BD3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5F3B9F6"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Borders>
              <w:top w:val="nil"/>
              <w:bottom w:val="nil"/>
            </w:tcBorders>
          </w:tcPr>
          <w:p w14:paraId="7231BBF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904523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144" w:type="dxa"/>
          </w:tcPr>
          <w:p w14:paraId="35D2C20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16B3DD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Pr>
          <w:p w14:paraId="3A3162F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3AF48C6"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6F64A504" w14:textId="77777777" w:rsidTr="008E7D7D">
        <w:trPr>
          <w:jc w:val="center"/>
        </w:trPr>
        <w:tc>
          <w:tcPr>
            <w:tcW w:w="6704" w:type="dxa"/>
            <w:tcBorders>
              <w:top w:val="single" w:sz="4" w:space="0" w:color="auto"/>
            </w:tcBorders>
          </w:tcPr>
          <w:p w14:paraId="57F8173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63A0579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194C89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3591F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A2D04C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1BFB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89362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941765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769D12CD" w14:textId="77777777" w:rsidTr="008E7D7D">
        <w:trPr>
          <w:jc w:val="center"/>
        </w:trPr>
        <w:tc>
          <w:tcPr>
            <w:tcW w:w="6704" w:type="dxa"/>
          </w:tcPr>
          <w:p w14:paraId="031B6F0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7E709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3B190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E0F80D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3CEC3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2AED3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FDBCDB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E6FEB2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5741D72A" w14:textId="77777777" w:rsidTr="008E7D7D">
        <w:trPr>
          <w:jc w:val="center"/>
        </w:trPr>
        <w:tc>
          <w:tcPr>
            <w:tcW w:w="6704" w:type="dxa"/>
          </w:tcPr>
          <w:p w14:paraId="02E7484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DCD4EF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485B654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5481B0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A426A2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0F06A3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2276AF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404F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13E85D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467DD4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A0F5F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Pharmacy Student/Technician Student/Healthcare Student Classroom/Lab Teaching Experiences: </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1DF4992C" w14:textId="77777777" w:rsidTr="008E7D7D">
        <w:trPr>
          <w:trHeight w:val="421"/>
          <w:jc w:val="center"/>
        </w:trPr>
        <w:tc>
          <w:tcPr>
            <w:tcW w:w="2132" w:type="dxa"/>
            <w:tcBorders>
              <w:bottom w:val="single" w:sz="7" w:space="0" w:color="000000"/>
            </w:tcBorders>
          </w:tcPr>
          <w:p w14:paraId="4D09B4C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86986F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Audience Members</w:t>
            </w:r>
          </w:p>
        </w:tc>
        <w:tc>
          <w:tcPr>
            <w:tcW w:w="142" w:type="dxa"/>
          </w:tcPr>
          <w:p w14:paraId="536BACE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64D5582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4690" w:type="dxa"/>
            <w:tcBorders>
              <w:bottom w:val="single" w:sz="7" w:space="0" w:color="000000"/>
            </w:tcBorders>
          </w:tcPr>
          <w:p w14:paraId="67A3FDD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94E6FA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Course/Lecture</w:t>
            </w:r>
          </w:p>
        </w:tc>
        <w:tc>
          <w:tcPr>
            <w:tcW w:w="142" w:type="dxa"/>
          </w:tcPr>
          <w:p w14:paraId="711F5E18"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5B69B08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32" w:type="dxa"/>
            <w:tcBorders>
              <w:bottom w:val="single" w:sz="7" w:space="0" w:color="000000"/>
            </w:tcBorders>
          </w:tcPr>
          <w:p w14:paraId="00A64E51"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717250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C56506C" w14:textId="77777777" w:rsidTr="008E7D7D">
        <w:trPr>
          <w:trHeight w:val="421"/>
          <w:jc w:val="center"/>
        </w:trPr>
        <w:tc>
          <w:tcPr>
            <w:tcW w:w="2132" w:type="dxa"/>
            <w:tcBorders>
              <w:top w:val="single" w:sz="6" w:space="0" w:color="000000"/>
              <w:bottom w:val="single" w:sz="7" w:space="0" w:color="000000"/>
            </w:tcBorders>
          </w:tcPr>
          <w:p w14:paraId="4BA4F63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1286EAF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5CF110C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1E40B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4EA6A2A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9BB7EA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58F74C5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237DCB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541AA2F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EB5CD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1C36189" w14:textId="77777777" w:rsidTr="008E7D7D">
        <w:trPr>
          <w:trHeight w:val="421"/>
          <w:jc w:val="center"/>
        </w:trPr>
        <w:tc>
          <w:tcPr>
            <w:tcW w:w="2132" w:type="dxa"/>
            <w:tcBorders>
              <w:top w:val="single" w:sz="6" w:space="0" w:color="000000"/>
              <w:bottom w:val="single" w:sz="7" w:space="0" w:color="000000"/>
            </w:tcBorders>
          </w:tcPr>
          <w:p w14:paraId="6657F34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1E00C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350FCAE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E7AA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78F6A3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3EB66C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8D19D4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C8AA7B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2E5127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5C4B5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499C22D" w14:textId="77777777" w:rsidTr="008E7D7D">
        <w:trPr>
          <w:trHeight w:val="421"/>
          <w:jc w:val="center"/>
        </w:trPr>
        <w:tc>
          <w:tcPr>
            <w:tcW w:w="2132" w:type="dxa"/>
            <w:tcBorders>
              <w:top w:val="single" w:sz="6" w:space="0" w:color="000000"/>
              <w:bottom w:val="single" w:sz="7" w:space="0" w:color="000000"/>
            </w:tcBorders>
          </w:tcPr>
          <w:p w14:paraId="7F81944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921EA3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5222C7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B0FF8A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EC3772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BBE4A5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4E36B02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3111CE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28E24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213972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9BB157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9341E6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F7FF00C"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Evaluator at a state/regional residency conference, poster evaluator at a professional meeting, or evaluator at other local/regional/state/national meetings: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545"/>
        <w:gridCol w:w="4145"/>
        <w:gridCol w:w="142"/>
        <w:gridCol w:w="2132"/>
      </w:tblGrid>
      <w:tr w:rsidR="008E7D7D" w:rsidRPr="008E7D7D" w14:paraId="513BFB38" w14:textId="77777777" w:rsidTr="008E7D7D">
        <w:trPr>
          <w:trHeight w:val="421"/>
          <w:jc w:val="center"/>
        </w:trPr>
        <w:tc>
          <w:tcPr>
            <w:tcW w:w="2132" w:type="dxa"/>
            <w:tcBorders>
              <w:bottom w:val="single" w:sz="7" w:space="0" w:color="000000"/>
            </w:tcBorders>
          </w:tcPr>
          <w:p w14:paraId="4A28DBE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C88AA5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Conference/Meeting</w:t>
            </w:r>
          </w:p>
        </w:tc>
        <w:tc>
          <w:tcPr>
            <w:tcW w:w="142" w:type="dxa"/>
          </w:tcPr>
          <w:p w14:paraId="41FCD19B"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B02120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4690" w:type="dxa"/>
            <w:gridSpan w:val="2"/>
            <w:tcBorders>
              <w:bottom w:val="single" w:sz="7" w:space="0" w:color="000000"/>
            </w:tcBorders>
          </w:tcPr>
          <w:p w14:paraId="3979A361"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A7D931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Description</w:t>
            </w:r>
          </w:p>
        </w:tc>
        <w:tc>
          <w:tcPr>
            <w:tcW w:w="142" w:type="dxa"/>
          </w:tcPr>
          <w:p w14:paraId="0E816EF8"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68AD2C0"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32" w:type="dxa"/>
            <w:tcBorders>
              <w:bottom w:val="single" w:sz="7" w:space="0" w:color="000000"/>
            </w:tcBorders>
          </w:tcPr>
          <w:p w14:paraId="66C3BB2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DEEE7B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9927640" w14:textId="77777777" w:rsidTr="008E7D7D">
        <w:trPr>
          <w:trHeight w:val="421"/>
          <w:jc w:val="center"/>
        </w:trPr>
        <w:tc>
          <w:tcPr>
            <w:tcW w:w="2132" w:type="dxa"/>
            <w:tcBorders>
              <w:top w:val="single" w:sz="6" w:space="0" w:color="000000"/>
              <w:bottom w:val="single" w:sz="7" w:space="0" w:color="000000"/>
            </w:tcBorders>
          </w:tcPr>
          <w:p w14:paraId="052185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21B0B1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28479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F3D788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gridSpan w:val="2"/>
            <w:tcBorders>
              <w:top w:val="single" w:sz="6" w:space="0" w:color="000000"/>
              <w:bottom w:val="single" w:sz="7" w:space="0" w:color="000000"/>
            </w:tcBorders>
          </w:tcPr>
          <w:p w14:paraId="7444DA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08736A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2E49A4D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4516E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278C9D7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81E09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27A9F3BA" w14:textId="77777777" w:rsidTr="008E7D7D">
        <w:trPr>
          <w:trHeight w:val="404"/>
          <w:jc w:val="center"/>
        </w:trPr>
        <w:tc>
          <w:tcPr>
            <w:tcW w:w="2132" w:type="dxa"/>
            <w:tcBorders>
              <w:top w:val="single" w:sz="6" w:space="0" w:color="000000"/>
              <w:bottom w:val="single" w:sz="7" w:space="0" w:color="000000"/>
            </w:tcBorders>
          </w:tcPr>
          <w:p w14:paraId="52CF23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F9F61A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687" w:type="dxa"/>
            <w:gridSpan w:val="2"/>
          </w:tcPr>
          <w:p w14:paraId="5071F60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EF7FA0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145" w:type="dxa"/>
            <w:tcBorders>
              <w:top w:val="single" w:sz="6" w:space="0" w:color="000000"/>
              <w:bottom w:val="single" w:sz="7" w:space="0" w:color="000000"/>
            </w:tcBorders>
          </w:tcPr>
          <w:p w14:paraId="4A40B59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82444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3382585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A8502A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4BC3F8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822BC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25495D12" w14:textId="77777777" w:rsidTr="008E7D7D">
        <w:trPr>
          <w:trHeight w:val="421"/>
          <w:jc w:val="center"/>
        </w:trPr>
        <w:tc>
          <w:tcPr>
            <w:tcW w:w="2132" w:type="dxa"/>
            <w:tcBorders>
              <w:top w:val="single" w:sz="6" w:space="0" w:color="000000"/>
              <w:bottom w:val="single" w:sz="7" w:space="0" w:color="000000"/>
            </w:tcBorders>
          </w:tcPr>
          <w:p w14:paraId="3DF7FE9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EF90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A9776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FBAC0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gridSpan w:val="2"/>
            <w:tcBorders>
              <w:top w:val="single" w:sz="6" w:space="0" w:color="000000"/>
              <w:bottom w:val="single" w:sz="7" w:space="0" w:color="000000"/>
            </w:tcBorders>
          </w:tcPr>
          <w:p w14:paraId="7A85926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14F965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547AF1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141E2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0D69FF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4C42EE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0A8431B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C73F97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364F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Publications in Peer-Reviewed Journals/Chapters in textbooks: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5B0A1410" w14:textId="77777777" w:rsidTr="008E7D7D">
        <w:trPr>
          <w:jc w:val="center"/>
        </w:trPr>
        <w:tc>
          <w:tcPr>
            <w:tcW w:w="3411" w:type="dxa"/>
            <w:tcBorders>
              <w:bottom w:val="single" w:sz="7" w:space="0" w:color="000000"/>
            </w:tcBorders>
          </w:tcPr>
          <w:p w14:paraId="36848DFB"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6479640"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Pr>
          <w:p w14:paraId="535BD45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4EDE53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57E95F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544C06A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Journal/Book</w:t>
            </w:r>
          </w:p>
        </w:tc>
        <w:tc>
          <w:tcPr>
            <w:tcW w:w="144" w:type="dxa"/>
          </w:tcPr>
          <w:p w14:paraId="03A86AB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6F13E3B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69131A5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CE6BDB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55C4D791" w14:textId="77777777" w:rsidTr="008E7D7D">
        <w:trPr>
          <w:jc w:val="center"/>
        </w:trPr>
        <w:tc>
          <w:tcPr>
            <w:tcW w:w="3411" w:type="dxa"/>
            <w:tcBorders>
              <w:top w:val="single" w:sz="6" w:space="0" w:color="000000"/>
              <w:bottom w:val="single" w:sz="7" w:space="0" w:color="000000"/>
            </w:tcBorders>
          </w:tcPr>
          <w:p w14:paraId="2CB0953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0D5811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0694006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6E0954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0CCD76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6FA2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EC5179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A25FD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E67D56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07363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0027DE33" w14:textId="77777777" w:rsidTr="008E7D7D">
        <w:trPr>
          <w:jc w:val="center"/>
        </w:trPr>
        <w:tc>
          <w:tcPr>
            <w:tcW w:w="3411" w:type="dxa"/>
            <w:tcBorders>
              <w:top w:val="single" w:sz="6" w:space="0" w:color="000000"/>
              <w:bottom w:val="single" w:sz="7" w:space="0" w:color="000000"/>
            </w:tcBorders>
          </w:tcPr>
          <w:p w14:paraId="7B8EB4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C9F84B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7EB40A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C13C56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7D89710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C1637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210E0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8F269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AC88AC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A80F4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3B6BF30" w14:textId="77777777" w:rsidTr="008E7D7D">
        <w:trPr>
          <w:jc w:val="center"/>
        </w:trPr>
        <w:tc>
          <w:tcPr>
            <w:tcW w:w="3411" w:type="dxa"/>
            <w:tcBorders>
              <w:top w:val="single" w:sz="6" w:space="0" w:color="000000"/>
              <w:bottom w:val="single" w:sz="6" w:space="0" w:color="000000"/>
            </w:tcBorders>
          </w:tcPr>
          <w:p w14:paraId="148409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7D49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69788BA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091F9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6" w:space="0" w:color="000000"/>
            </w:tcBorders>
          </w:tcPr>
          <w:p w14:paraId="0B0D60B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B43136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774C63F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8A38C6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6" w:space="0" w:color="000000"/>
            </w:tcBorders>
          </w:tcPr>
          <w:p w14:paraId="454E934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273E8C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74D16F9F"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p>
    <w:p w14:paraId="21B42924"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p>
    <w:p w14:paraId="179AFFA8"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Reviewer of contributed papers, grants, or manuscripts. Includes reviewing/submitting comments on draft standards/guidelines for professional organizations (do not include review of posters/presentations/publications authored by staff/residents within your organization):  </w:t>
      </w:r>
    </w:p>
    <w:tbl>
      <w:tblPr>
        <w:tblW w:w="0" w:type="auto"/>
        <w:jc w:val="center"/>
        <w:tblLayout w:type="fixed"/>
        <w:tblCellMar>
          <w:left w:w="52" w:type="dxa"/>
          <w:right w:w="52" w:type="dxa"/>
        </w:tblCellMar>
        <w:tblLook w:val="0000" w:firstRow="0" w:lastRow="0" w:firstColumn="0" w:lastColumn="0" w:noHBand="0" w:noVBand="0"/>
      </w:tblPr>
      <w:tblGrid>
        <w:gridCol w:w="4752"/>
        <w:gridCol w:w="144"/>
        <w:gridCol w:w="2160"/>
        <w:gridCol w:w="144"/>
        <w:gridCol w:w="2160"/>
      </w:tblGrid>
      <w:tr w:rsidR="008E7D7D" w:rsidRPr="008E7D7D" w14:paraId="42D207C2" w14:textId="77777777" w:rsidTr="008E7D7D">
        <w:trPr>
          <w:jc w:val="center"/>
        </w:trPr>
        <w:tc>
          <w:tcPr>
            <w:tcW w:w="4752" w:type="dxa"/>
            <w:tcBorders>
              <w:bottom w:val="single" w:sz="7" w:space="0" w:color="000000"/>
            </w:tcBorders>
          </w:tcPr>
          <w:p w14:paraId="304E7EA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E5D0C4E"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r w:rsidRPr="008E7D7D">
              <w:rPr>
                <w:rFonts w:ascii="Calibri" w:eastAsia="Times New Roman" w:hAnsi="Calibri" w:cs="Times New Roman"/>
                <w:snapToGrid w:val="0"/>
                <w:sz w:val="20"/>
                <w:szCs w:val="20"/>
              </w:rPr>
              <w:t>Journal Name/Type</w:t>
            </w:r>
          </w:p>
        </w:tc>
        <w:tc>
          <w:tcPr>
            <w:tcW w:w="144" w:type="dxa"/>
          </w:tcPr>
          <w:p w14:paraId="62ADE50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438FFF6"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59C04AD8"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1042F7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Number of Reviews</w:t>
            </w:r>
          </w:p>
        </w:tc>
        <w:tc>
          <w:tcPr>
            <w:tcW w:w="144" w:type="dxa"/>
          </w:tcPr>
          <w:p w14:paraId="589CB5E6"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EFB2D12"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54FCD053"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1D0D041"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r w:rsidRPr="008E7D7D">
              <w:rPr>
                <w:rFonts w:ascii="Calibri" w:eastAsia="Times New Roman" w:hAnsi="Calibri" w:cs="Times New Roman"/>
                <w:snapToGrid w:val="0"/>
                <w:sz w:val="20"/>
                <w:szCs w:val="20"/>
              </w:rPr>
              <w:t>Date(s)</w:t>
            </w:r>
          </w:p>
        </w:tc>
      </w:tr>
      <w:tr w:rsidR="008E7D7D" w:rsidRPr="008E7D7D" w14:paraId="0AB817C1" w14:textId="77777777" w:rsidTr="008E7D7D">
        <w:trPr>
          <w:jc w:val="center"/>
        </w:trPr>
        <w:tc>
          <w:tcPr>
            <w:tcW w:w="4752" w:type="dxa"/>
            <w:tcBorders>
              <w:top w:val="single" w:sz="6" w:space="0" w:color="000000"/>
              <w:bottom w:val="single" w:sz="7" w:space="0" w:color="000000"/>
            </w:tcBorders>
          </w:tcPr>
          <w:p w14:paraId="0E80758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1294A3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810936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EF34FC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7474C3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543E78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915B7B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61362F5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6C1FA9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CA8E74D" w14:textId="77777777" w:rsidTr="008E7D7D">
        <w:trPr>
          <w:jc w:val="center"/>
        </w:trPr>
        <w:tc>
          <w:tcPr>
            <w:tcW w:w="4752" w:type="dxa"/>
            <w:tcBorders>
              <w:top w:val="single" w:sz="6" w:space="0" w:color="000000"/>
              <w:bottom w:val="single" w:sz="7" w:space="0" w:color="000000"/>
            </w:tcBorders>
          </w:tcPr>
          <w:p w14:paraId="5373FBF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95023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6823A7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4" w:type="dxa"/>
          </w:tcPr>
          <w:p w14:paraId="6D09BC3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985C99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4" w:type="dxa"/>
          </w:tcPr>
          <w:p w14:paraId="0C948B3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9AC93A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r>
      <w:tr w:rsidR="008E7D7D" w:rsidRPr="008E7D7D" w14:paraId="1C78C22C" w14:textId="77777777" w:rsidTr="008E7D7D">
        <w:trPr>
          <w:jc w:val="center"/>
        </w:trPr>
        <w:tc>
          <w:tcPr>
            <w:tcW w:w="4752" w:type="dxa"/>
            <w:tcBorders>
              <w:top w:val="single" w:sz="6" w:space="0" w:color="000000"/>
              <w:bottom w:val="single" w:sz="7" w:space="0" w:color="000000"/>
            </w:tcBorders>
          </w:tcPr>
          <w:p w14:paraId="66BE3DF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B5B905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2BCECC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4D4C80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20B0C9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CEDBD7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8B41B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4643FF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4F72C6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96ED8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5FBDE23B"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4"/>
          <w:szCs w:val="20"/>
        </w:rPr>
      </w:pPr>
    </w:p>
    <w:p w14:paraId="129CDFE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Participant in Wellness Programs, Health Fairs, Public Events, Consumer Education Classes, Employee Wellness/ Disease Prevention Programs: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19E52321" w14:textId="77777777" w:rsidTr="008E7D7D">
        <w:trPr>
          <w:trHeight w:val="421"/>
          <w:jc w:val="center"/>
        </w:trPr>
        <w:tc>
          <w:tcPr>
            <w:tcW w:w="2132" w:type="dxa"/>
            <w:tcBorders>
              <w:bottom w:val="single" w:sz="7" w:space="0" w:color="000000"/>
            </w:tcBorders>
          </w:tcPr>
          <w:p w14:paraId="27458A8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1E094C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Program</w:t>
            </w:r>
          </w:p>
        </w:tc>
        <w:tc>
          <w:tcPr>
            <w:tcW w:w="142" w:type="dxa"/>
          </w:tcPr>
          <w:p w14:paraId="0FB80BB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2A6C7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73396C14" w14:textId="77777777" w:rsidR="008E7D7D" w:rsidRPr="008E7D7D" w:rsidRDefault="008E7D7D" w:rsidP="008E7D7D">
            <w:pPr>
              <w:widowControl w:val="0"/>
              <w:spacing w:before="120"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Sponsor or Setting</w:t>
            </w:r>
          </w:p>
        </w:tc>
        <w:tc>
          <w:tcPr>
            <w:tcW w:w="142" w:type="dxa"/>
          </w:tcPr>
          <w:p w14:paraId="7CF42C8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E5E360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3F4A85E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900AC7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 or Frequency</w:t>
            </w:r>
          </w:p>
        </w:tc>
      </w:tr>
      <w:tr w:rsidR="008E7D7D" w:rsidRPr="008E7D7D" w14:paraId="70221C39" w14:textId="77777777" w:rsidTr="008E7D7D">
        <w:trPr>
          <w:trHeight w:val="421"/>
          <w:jc w:val="center"/>
        </w:trPr>
        <w:tc>
          <w:tcPr>
            <w:tcW w:w="2132" w:type="dxa"/>
            <w:tcBorders>
              <w:top w:val="single" w:sz="6" w:space="0" w:color="000000"/>
              <w:bottom w:val="single" w:sz="7" w:space="0" w:color="000000"/>
            </w:tcBorders>
          </w:tcPr>
          <w:p w14:paraId="068170EC"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2ED5CF9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5B89ED7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567894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00A589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7F54CA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889AA0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44CF1D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36E58A8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0078A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0F4855CD" w14:textId="77777777" w:rsidTr="008E7D7D">
        <w:trPr>
          <w:trHeight w:val="404"/>
          <w:jc w:val="center"/>
        </w:trPr>
        <w:tc>
          <w:tcPr>
            <w:tcW w:w="2132" w:type="dxa"/>
            <w:tcBorders>
              <w:top w:val="single" w:sz="6" w:space="0" w:color="000000"/>
              <w:bottom w:val="single" w:sz="7" w:space="0" w:color="000000"/>
            </w:tcBorders>
          </w:tcPr>
          <w:p w14:paraId="67A1AA5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2" w:type="dxa"/>
          </w:tcPr>
          <w:p w14:paraId="400FF01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3E7B910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2" w:type="dxa"/>
          </w:tcPr>
          <w:p w14:paraId="25789DF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1F515C2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r>
      <w:tr w:rsidR="008E7D7D" w:rsidRPr="008E7D7D" w14:paraId="77CE476A" w14:textId="77777777" w:rsidTr="008E7D7D">
        <w:trPr>
          <w:trHeight w:val="404"/>
          <w:jc w:val="center"/>
        </w:trPr>
        <w:tc>
          <w:tcPr>
            <w:tcW w:w="2132" w:type="dxa"/>
            <w:tcBorders>
              <w:top w:val="single" w:sz="6" w:space="0" w:color="000000"/>
              <w:bottom w:val="single" w:sz="7" w:space="0" w:color="000000"/>
            </w:tcBorders>
          </w:tcPr>
          <w:p w14:paraId="65105DF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FF15A9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292D43D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890B26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7217DED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8CCF9B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A955F1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6EAFC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4595F3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A7CF7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F96A92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11E398D5" w14:textId="77777777" w:rsidR="008E7D7D" w:rsidRPr="008E7D7D" w:rsidRDefault="008E7D7D" w:rsidP="008E7D7D">
      <w:pPr>
        <w:spacing w:line="240" w:lineRule="auto"/>
        <w:contextualSpacing/>
        <w:rPr>
          <w:rFonts w:ascii="Calibri" w:eastAsia="Calibri" w:hAnsi="Calibri" w:cs="Times New Roman"/>
          <w:sz w:val="20"/>
        </w:rPr>
      </w:pPr>
      <w:r w:rsidRPr="008E7D7D">
        <w:rPr>
          <w:rFonts w:ascii="Calibri" w:eastAsia="Calibri" w:hAnsi="Calibri" w:cs="Times New Roman"/>
          <w:sz w:val="20"/>
        </w:rPr>
        <w:t xml:space="preserve">Active community service related to professional practice (e.g., Free Clinic, Medical Mission trips): </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2D785078" w14:textId="77777777" w:rsidTr="008E7D7D">
        <w:trPr>
          <w:jc w:val="center"/>
        </w:trPr>
        <w:tc>
          <w:tcPr>
            <w:tcW w:w="6704" w:type="dxa"/>
          </w:tcPr>
          <w:p w14:paraId="636AD3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1434879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3E41A9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8042BF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53169B6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554E37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4A7EBC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790E1C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5911BD45" w14:textId="77777777" w:rsidTr="008E7D7D">
        <w:trPr>
          <w:jc w:val="center"/>
        </w:trPr>
        <w:tc>
          <w:tcPr>
            <w:tcW w:w="6704" w:type="dxa"/>
          </w:tcPr>
          <w:p w14:paraId="7BB3D10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3C67C82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747721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95CF75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E8A46E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CE2A5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353BF8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BCABA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1D560A43" w14:textId="77777777" w:rsidTr="008E7D7D">
        <w:trPr>
          <w:jc w:val="center"/>
        </w:trPr>
        <w:tc>
          <w:tcPr>
            <w:tcW w:w="6704" w:type="dxa"/>
          </w:tcPr>
          <w:p w14:paraId="1896E23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F717C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FC5D5E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3AB83A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35E5EF2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113F3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05688A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6A6F01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74220E77" w14:textId="77777777" w:rsidTr="008E7D7D">
        <w:trPr>
          <w:jc w:val="center"/>
        </w:trPr>
        <w:tc>
          <w:tcPr>
            <w:tcW w:w="6704" w:type="dxa"/>
          </w:tcPr>
          <w:p w14:paraId="08D466A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723AD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5447B90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E91E5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E102DE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BDEDF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2A5F81B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D00008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991E4F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4D0A9E3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Professional Consultation to Other Health Care Facilities or Professional Organizations (e.g., invited thought leader for an outside organization, mock surveyor, or practitioner surveyor):</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3780DE0E" w14:textId="77777777" w:rsidTr="008E7D7D">
        <w:trPr>
          <w:jc w:val="center"/>
        </w:trPr>
        <w:tc>
          <w:tcPr>
            <w:tcW w:w="6704" w:type="dxa"/>
          </w:tcPr>
          <w:p w14:paraId="2B63A7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6"/>
                <w:szCs w:val="20"/>
              </w:rPr>
            </w:pPr>
          </w:p>
          <w:p w14:paraId="2916053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4CD323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B10CC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E75EBB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CE0674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7E6F7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6"/>
                <w:szCs w:val="20"/>
              </w:rPr>
            </w:pPr>
          </w:p>
          <w:p w14:paraId="02B366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7873E61E" w14:textId="77777777" w:rsidTr="008E7D7D">
        <w:trPr>
          <w:jc w:val="center"/>
        </w:trPr>
        <w:tc>
          <w:tcPr>
            <w:tcW w:w="6704" w:type="dxa"/>
          </w:tcPr>
          <w:p w14:paraId="65D382E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E518A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1946746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EEC413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088E1AB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A2D7F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844B6A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F20629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3D0E879" w14:textId="77777777" w:rsidTr="008E7D7D">
        <w:trPr>
          <w:jc w:val="center"/>
        </w:trPr>
        <w:tc>
          <w:tcPr>
            <w:tcW w:w="6704" w:type="dxa"/>
          </w:tcPr>
          <w:p w14:paraId="114FF8E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40B531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018039A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31A04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DDDA18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89803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680845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05123A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3DD6A898" w14:textId="77777777" w:rsidTr="008E7D7D">
        <w:trPr>
          <w:jc w:val="center"/>
        </w:trPr>
        <w:tc>
          <w:tcPr>
            <w:tcW w:w="6704" w:type="dxa"/>
          </w:tcPr>
          <w:p w14:paraId="607356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3B73B5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76CE7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F90F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08E22A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7950B2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BD8CC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31D57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6F0EA6C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4"/>
          <w:szCs w:val="20"/>
        </w:rPr>
      </w:pPr>
    </w:p>
    <w:p w14:paraId="20223A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Calibri"/>
          <w:snapToGrid w:val="0"/>
          <w:sz w:val="20"/>
          <w:szCs w:val="20"/>
        </w:rPr>
      </w:pPr>
      <w:r w:rsidRPr="008E7D7D">
        <w:rPr>
          <w:rFonts w:ascii="Calibri" w:eastAsia="Times New Roman" w:hAnsi="Calibri" w:cs="Calibri"/>
          <w:snapToGrid w:val="0"/>
          <w:sz w:val="20"/>
          <w:szCs w:val="20"/>
        </w:rPr>
        <w:t>Active involvement on committees within enterprise (e.g. work impacts more than one site across a health system):</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560370CE" w14:textId="77777777" w:rsidTr="008E7D7D">
        <w:trPr>
          <w:jc w:val="center"/>
        </w:trPr>
        <w:tc>
          <w:tcPr>
            <w:tcW w:w="6704" w:type="dxa"/>
          </w:tcPr>
          <w:p w14:paraId="5C17F3E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DF5DAD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7BD81FD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D4BA4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9FA36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EF968F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613BD0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CAD2B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E6A7D1F" w14:textId="77777777" w:rsidTr="008E7D7D">
        <w:trPr>
          <w:jc w:val="center"/>
        </w:trPr>
        <w:tc>
          <w:tcPr>
            <w:tcW w:w="6704" w:type="dxa"/>
          </w:tcPr>
          <w:p w14:paraId="5D0B680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19A1A7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9AABC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6159D2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63ACC9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8C88F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1230FB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920124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E26A838" w14:textId="77777777" w:rsidTr="008E7D7D">
        <w:trPr>
          <w:jc w:val="center"/>
        </w:trPr>
        <w:tc>
          <w:tcPr>
            <w:tcW w:w="6704" w:type="dxa"/>
          </w:tcPr>
          <w:p w14:paraId="264ED8B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DDB9A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0A272F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5DDA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5795CB4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A4594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400F31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37BC4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CA7DFC2" w14:textId="77777777" w:rsidTr="008E7D7D">
        <w:trPr>
          <w:jc w:val="center"/>
        </w:trPr>
        <w:tc>
          <w:tcPr>
            <w:tcW w:w="6704" w:type="dxa"/>
          </w:tcPr>
          <w:p w14:paraId="5C105C0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A8A50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32D102B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76237C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E023BC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6BB6E5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F85233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1A61C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F40026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5A9C71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D48BA97" w14:textId="77777777" w:rsidR="008E7D7D" w:rsidRPr="008E7D7D" w:rsidRDefault="008E7D7D" w:rsidP="008E7D7D">
      <w:pPr>
        <w:widowControl w:val="0"/>
        <w:numPr>
          <w:ilvl w:val="0"/>
          <w:numId w:val="19"/>
        </w:numPr>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For Preceptors-in-training only: attach preceptor development plan created for this individual to meet eligibility, responsibility, and qualifications requirements in two years.</w:t>
      </w:r>
    </w:p>
    <w:p w14:paraId="7A2B13E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61A6CD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List the qualified preceptor(s) assigned as an advisor or coach:</w:t>
      </w:r>
    </w:p>
    <w:p w14:paraId="5736A44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6495E48"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27B2E13A" w14:textId="77777777" w:rsidR="008E7D7D" w:rsidRPr="008E7D7D" w:rsidRDefault="008E7D7D" w:rsidP="008E7D7D">
      <w:pPr>
        <w:widowControl w:val="0"/>
        <w:tabs>
          <w:tab w:val="left" w:pos="-1440"/>
          <w:tab w:val="left" w:pos="-720"/>
          <w:tab w:val="left" w:pos="0"/>
          <w:tab w:val="left" w:pos="331"/>
        </w:tabs>
        <w:spacing w:line="240" w:lineRule="auto"/>
        <w:ind w:left="360"/>
        <w:jc w:val="both"/>
        <w:outlineLvl w:val="0"/>
        <w:rPr>
          <w:rFonts w:ascii="Calibri" w:eastAsia="Times New Roman" w:hAnsi="Calibri" w:cs="Times New Roman"/>
          <w:b/>
          <w:snapToGrid w:val="0"/>
          <w:sz w:val="20"/>
          <w:szCs w:val="20"/>
        </w:rPr>
      </w:pPr>
    </w:p>
    <w:p w14:paraId="14772538"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p>
    <w:p w14:paraId="39DBA332" w14:textId="77777777" w:rsidR="008E7D7D" w:rsidRDefault="008E7D7D" w:rsidP="008E7D7D">
      <w:pPr>
        <w:spacing w:line="240" w:lineRule="auto"/>
        <w:rPr>
          <w:rFonts w:ascii="Calibri" w:eastAsia="Calibri" w:hAnsi="Calibri" w:cs="Times New Roman"/>
          <w:b/>
          <w:smallCaps/>
          <w:noProof/>
          <w:sz w:val="20"/>
        </w:rPr>
      </w:pPr>
      <w:r>
        <w:rPr>
          <w:rFonts w:ascii="Calibri" w:eastAsia="Calibri" w:hAnsi="Calibri" w:cs="Times New Roman"/>
          <w:b/>
          <w:smallCaps/>
          <w:noProof/>
          <w:sz w:val="20"/>
        </w:rPr>
        <w:br w:type="page"/>
      </w:r>
    </w:p>
    <w:p w14:paraId="3A108470" w14:textId="77777777" w:rsidR="009B74E6" w:rsidRPr="009B74E6" w:rsidRDefault="009B74E6" w:rsidP="008E7D7D">
      <w:pPr>
        <w:spacing w:line="240" w:lineRule="auto"/>
        <w:rPr>
          <w:rFonts w:ascii="Calibri" w:eastAsia="Calibri" w:hAnsi="Calibri" w:cs="Times New Roman"/>
          <w:b/>
          <w:smallCaps/>
          <w:sz w:val="20"/>
        </w:rPr>
      </w:pPr>
    </w:p>
    <w:p w14:paraId="26B59D46" w14:textId="77777777" w:rsidR="00043E3F" w:rsidRPr="003D3654" w:rsidRDefault="00043E3F" w:rsidP="00043E3F">
      <w:pPr>
        <w:tabs>
          <w:tab w:val="center" w:pos="4680"/>
          <w:tab w:val="right" w:pos="9360"/>
        </w:tabs>
        <w:ind w:left="-360"/>
        <w:jc w:val="center"/>
        <w:rPr>
          <w:rFonts w:ascii="Calibri" w:eastAsia="Calibri" w:hAnsi="Calibri" w:cs="Times New Roman"/>
          <w:b/>
          <w:sz w:val="24"/>
          <w:szCs w:val="24"/>
        </w:rPr>
      </w:pPr>
      <w:bookmarkStart w:id="23" w:name="InstAcute"/>
      <w:r w:rsidRPr="003D3654">
        <w:rPr>
          <w:rFonts w:ascii="Calibri" w:eastAsia="Calibri" w:hAnsi="Calibri" w:cs="Times New Roman"/>
          <w:b/>
          <w:sz w:val="24"/>
          <w:szCs w:val="24"/>
        </w:rPr>
        <w:t xml:space="preserve">INSTRUCTIONS FOR </w:t>
      </w:r>
      <w:r>
        <w:rPr>
          <w:rFonts w:ascii="Calibri" w:eastAsia="Calibri" w:hAnsi="Calibri" w:cs="Times New Roman"/>
          <w:b/>
          <w:sz w:val="24"/>
          <w:szCs w:val="24"/>
        </w:rPr>
        <w:t>COMPLETING</w:t>
      </w:r>
      <w:r>
        <w:rPr>
          <w:rFonts w:ascii="Calibri" w:eastAsia="Calibri" w:hAnsi="Calibri" w:cs="Calibri"/>
          <w:b/>
          <w:sz w:val="24"/>
          <w:szCs w:val="24"/>
        </w:rPr>
        <w:t xml:space="preserve"> </w:t>
      </w:r>
      <w:r w:rsidRPr="003D3654">
        <w:rPr>
          <w:rFonts w:ascii="Calibri" w:eastAsia="Calibri" w:hAnsi="Calibri" w:cs="Calibri"/>
          <w:b/>
          <w:sz w:val="24"/>
          <w:szCs w:val="24"/>
        </w:rPr>
        <w:t>ACUTE CARE PHARMACY SERVICES</w:t>
      </w:r>
      <w:r>
        <w:rPr>
          <w:rFonts w:ascii="Calibri" w:eastAsia="Calibri" w:hAnsi="Calibri" w:cs="Calibri"/>
          <w:b/>
          <w:sz w:val="24"/>
          <w:szCs w:val="24"/>
        </w:rPr>
        <w:t xml:space="preserve"> GRID</w:t>
      </w:r>
    </w:p>
    <w:tbl>
      <w:tblPr>
        <w:tblStyle w:val="TableGrid1"/>
        <w:tblpPr w:leftFromText="180" w:rightFromText="180" w:vertAnchor="page" w:horzAnchor="margin" w:tblpY="1778"/>
        <w:tblW w:w="10080" w:type="dxa"/>
        <w:tblLook w:val="04A0" w:firstRow="1" w:lastRow="0" w:firstColumn="1" w:lastColumn="0" w:noHBand="0" w:noVBand="1"/>
      </w:tblPr>
      <w:tblGrid>
        <w:gridCol w:w="2520"/>
        <w:gridCol w:w="7560"/>
      </w:tblGrid>
      <w:tr w:rsidR="00043E3F" w:rsidRPr="00043E3F" w14:paraId="5B103B1F" w14:textId="77777777" w:rsidTr="00043E3F">
        <w:tc>
          <w:tcPr>
            <w:tcW w:w="2520" w:type="dxa"/>
          </w:tcPr>
          <w:bookmarkEnd w:id="23"/>
          <w:p w14:paraId="205F3F14" w14:textId="77777777" w:rsidR="00043E3F" w:rsidRPr="00043E3F" w:rsidRDefault="00043E3F" w:rsidP="00043E3F">
            <w:pPr>
              <w:rPr>
                <w:rFonts w:asciiTheme="minorHAnsi" w:hAnsiTheme="minorHAnsi" w:cstheme="minorHAnsi"/>
                <w:b/>
                <w:sz w:val="20"/>
                <w:szCs w:val="20"/>
              </w:rPr>
            </w:pPr>
            <w:r w:rsidRPr="00043E3F">
              <w:rPr>
                <w:rFonts w:asciiTheme="minorHAnsi" w:eastAsia="Calibri" w:hAnsiTheme="minorHAnsi" w:cstheme="minorHAnsi"/>
                <w:b/>
                <w:sz w:val="20"/>
                <w:szCs w:val="20"/>
              </w:rPr>
              <w:t>% of Residency Training Conducted at this site</w:t>
            </w:r>
          </w:p>
        </w:tc>
        <w:tc>
          <w:tcPr>
            <w:tcW w:w="7560" w:type="dxa"/>
          </w:tcPr>
          <w:p w14:paraId="0103A209" w14:textId="77777777" w:rsidR="00DA4B29" w:rsidRPr="00DA4B29" w:rsidRDefault="00043E3F" w:rsidP="00DA4B29">
            <w:pPr>
              <w:rPr>
                <w:rFonts w:asciiTheme="minorHAnsi" w:eastAsia="Calibri" w:hAnsiTheme="minorHAnsi" w:cstheme="minorHAnsi"/>
                <w:sz w:val="20"/>
                <w:szCs w:val="20"/>
              </w:rPr>
            </w:pPr>
            <w:r w:rsidRPr="00043E3F">
              <w:rPr>
                <w:rFonts w:asciiTheme="minorHAnsi" w:eastAsia="Calibri" w:hAnsiTheme="minorHAnsi" w:cstheme="minorHAnsi"/>
                <w:sz w:val="20"/>
                <w:szCs w:val="20"/>
              </w:rPr>
              <w:t>If percentage is not 100%, please list all other sites and percentages of residents’ time at each.  If multi-site*, grids must be completed for each site.</w:t>
            </w:r>
            <w:r w:rsidR="00DA4B29" w:rsidRPr="00DA4B29">
              <w:rPr>
                <w:rFonts w:asciiTheme="minorHAnsi" w:eastAsia="Calibri" w:hAnsiTheme="minorHAnsi" w:cstheme="minorHAnsi"/>
                <w:sz w:val="20"/>
                <w:szCs w:val="20"/>
              </w:rPr>
              <w:t xml:space="preserve"> </w:t>
            </w:r>
          </w:p>
          <w:p w14:paraId="036BD67D" w14:textId="095A619D" w:rsidR="00043E3F" w:rsidRPr="00043E3F" w:rsidRDefault="00DA4B29" w:rsidP="00DA4B29">
            <w:pPr>
              <w:rPr>
                <w:rFonts w:asciiTheme="minorHAnsi" w:hAnsiTheme="minorHAnsi" w:cstheme="minorHAnsi"/>
                <w:sz w:val="16"/>
                <w:szCs w:val="16"/>
              </w:rPr>
            </w:pPr>
            <w:r w:rsidRPr="00DA4B29">
              <w:rPr>
                <w:rFonts w:asciiTheme="minorHAnsi" w:eastAsia="Calibri" w:hAnsiTheme="minorHAnsi" w:cstheme="minorHAnsi"/>
                <w:sz w:val="16"/>
                <w:szCs w:val="16"/>
              </w:rPr>
              <w:t>(</w:t>
            </w:r>
            <w:r w:rsidRPr="00DA4B29">
              <w:rPr>
                <w:rFonts w:asciiTheme="minorHAnsi" w:hAnsiTheme="minorHAnsi" w:cstheme="minorHAnsi"/>
                <w:sz w:val="16"/>
                <w:szCs w:val="16"/>
              </w:rPr>
              <w:t xml:space="preserve">*Multiple-site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w:t>
            </w:r>
            <w:r w:rsidR="00FE6709" w:rsidRPr="00DA4B29">
              <w:rPr>
                <w:rFonts w:asciiTheme="minorHAnsi" w:hAnsiTheme="minorHAnsi" w:cstheme="minorHAnsi"/>
                <w:sz w:val="16"/>
                <w:szCs w:val="16"/>
              </w:rPr>
              <w:t>program,</w:t>
            </w:r>
            <w:r w:rsidRPr="00DA4B29">
              <w:rPr>
                <w:rFonts w:asciiTheme="minorHAnsi" w:hAnsiTheme="minorHAnsi" w:cstheme="minorHAnsi"/>
                <w:sz w:val="16"/>
                <w:szCs w:val="16"/>
              </w:rPr>
              <w:t xml:space="preserve"> and they are home-based in separate sites.)</w:t>
            </w:r>
          </w:p>
        </w:tc>
      </w:tr>
      <w:tr w:rsidR="00043E3F" w:rsidRPr="00043E3F" w14:paraId="6EA0F81D" w14:textId="77777777" w:rsidTr="00043E3F">
        <w:tc>
          <w:tcPr>
            <w:tcW w:w="2520" w:type="dxa"/>
          </w:tcPr>
          <w:p w14:paraId="18B90510" w14:textId="77777777" w:rsidR="00043E3F" w:rsidRPr="00043E3F" w:rsidRDefault="00043E3F" w:rsidP="00043E3F">
            <w:pPr>
              <w:rPr>
                <w:rFonts w:asciiTheme="minorHAnsi" w:hAnsiTheme="minorHAnsi" w:cstheme="minorHAnsi"/>
                <w:b/>
                <w:sz w:val="20"/>
                <w:szCs w:val="20"/>
              </w:rPr>
            </w:pPr>
            <w:r w:rsidRPr="00043E3F">
              <w:rPr>
                <w:rFonts w:asciiTheme="minorHAnsi" w:hAnsiTheme="minorHAnsi" w:cstheme="minorHAnsi"/>
                <w:b/>
                <w:sz w:val="20"/>
                <w:szCs w:val="20"/>
              </w:rPr>
              <w:t>Licensed Beds</w:t>
            </w:r>
          </w:p>
        </w:tc>
        <w:tc>
          <w:tcPr>
            <w:tcW w:w="7560" w:type="dxa"/>
          </w:tcPr>
          <w:p w14:paraId="0D040784" w14:textId="77777777" w:rsidR="00043E3F" w:rsidRPr="00043E3F" w:rsidRDefault="00043E3F" w:rsidP="00043E3F">
            <w:pPr>
              <w:rPr>
                <w:rFonts w:asciiTheme="minorHAnsi" w:hAnsiTheme="minorHAnsi" w:cstheme="minorHAnsi"/>
                <w:sz w:val="20"/>
                <w:szCs w:val="20"/>
              </w:rPr>
            </w:pPr>
            <w:r w:rsidRPr="00043E3F">
              <w:rPr>
                <w:rFonts w:asciiTheme="minorHAnsi" w:hAnsiTheme="minorHAnsi" w:cstheme="minorHAnsi"/>
                <w:sz w:val="20"/>
                <w:szCs w:val="20"/>
              </w:rPr>
              <w:t>Include the total number of licensed beds, including beds not currently in use.</w:t>
            </w:r>
          </w:p>
        </w:tc>
      </w:tr>
      <w:tr w:rsidR="00043E3F" w:rsidRPr="00043E3F" w14:paraId="4B1554E4" w14:textId="77777777" w:rsidTr="00043E3F">
        <w:tc>
          <w:tcPr>
            <w:tcW w:w="2520" w:type="dxa"/>
          </w:tcPr>
          <w:p w14:paraId="305B7456" w14:textId="77777777" w:rsidR="00043E3F" w:rsidRPr="00043E3F" w:rsidRDefault="00043E3F" w:rsidP="00043E3F">
            <w:pPr>
              <w:rPr>
                <w:rFonts w:asciiTheme="minorHAnsi" w:hAnsiTheme="minorHAnsi" w:cstheme="minorHAnsi"/>
                <w:b/>
                <w:sz w:val="20"/>
                <w:szCs w:val="20"/>
              </w:rPr>
            </w:pPr>
            <w:r w:rsidRPr="00043E3F">
              <w:rPr>
                <w:rFonts w:asciiTheme="minorHAnsi" w:hAnsiTheme="minorHAnsi" w:cstheme="minorHAnsi"/>
                <w:b/>
                <w:sz w:val="20"/>
                <w:szCs w:val="20"/>
              </w:rPr>
              <w:t>Occupancy Rate %</w:t>
            </w:r>
          </w:p>
        </w:tc>
        <w:tc>
          <w:tcPr>
            <w:tcW w:w="7560" w:type="dxa"/>
          </w:tcPr>
          <w:p w14:paraId="3F8ACE33" w14:textId="77777777" w:rsidR="00043E3F" w:rsidRPr="00043E3F" w:rsidRDefault="00043E3F" w:rsidP="00043E3F">
            <w:pPr>
              <w:rPr>
                <w:rFonts w:asciiTheme="minorHAnsi" w:hAnsiTheme="minorHAnsi" w:cstheme="minorHAnsi"/>
                <w:sz w:val="20"/>
                <w:szCs w:val="20"/>
              </w:rPr>
            </w:pPr>
            <w:r w:rsidRPr="00043E3F">
              <w:rPr>
                <w:rFonts w:asciiTheme="minorHAnsi" w:hAnsiTheme="minorHAnsi" w:cstheme="minorHAnsi"/>
                <w:sz w:val="20"/>
                <w:szCs w:val="20"/>
              </w:rPr>
              <w:t>Use the average occupancy rate.</w:t>
            </w:r>
          </w:p>
        </w:tc>
      </w:tr>
      <w:tr w:rsidR="00043E3F" w:rsidRPr="00043E3F" w14:paraId="001182DC" w14:textId="77777777" w:rsidTr="00043E3F">
        <w:tc>
          <w:tcPr>
            <w:tcW w:w="2520" w:type="dxa"/>
          </w:tcPr>
          <w:p w14:paraId="0C668AEB" w14:textId="77777777" w:rsidR="00043E3F" w:rsidRPr="009471AE" w:rsidRDefault="00043E3F" w:rsidP="00043E3F">
            <w:pPr>
              <w:rPr>
                <w:rFonts w:asciiTheme="minorHAnsi" w:hAnsiTheme="minorHAnsi" w:cstheme="minorHAnsi"/>
                <w:b/>
                <w:color w:val="0000FF"/>
                <w:sz w:val="20"/>
                <w:szCs w:val="20"/>
              </w:rPr>
            </w:pPr>
            <w:r w:rsidRPr="009471AE">
              <w:rPr>
                <w:rFonts w:asciiTheme="minorHAnsi" w:hAnsiTheme="minorHAnsi" w:cstheme="minorHAnsi"/>
                <w:b/>
                <w:color w:val="0000FF"/>
                <w:sz w:val="20"/>
                <w:szCs w:val="20"/>
              </w:rPr>
              <w:t>Categories</w:t>
            </w:r>
          </w:p>
        </w:tc>
        <w:tc>
          <w:tcPr>
            <w:tcW w:w="7560" w:type="dxa"/>
          </w:tcPr>
          <w:p w14:paraId="54EC15EA" w14:textId="77777777" w:rsidR="00043E3F" w:rsidRPr="009471AE" w:rsidRDefault="00043E3F" w:rsidP="00043E3F">
            <w:pPr>
              <w:rPr>
                <w:rFonts w:asciiTheme="minorHAnsi" w:hAnsiTheme="minorHAnsi" w:cstheme="minorHAnsi"/>
                <w:color w:val="0000FF"/>
                <w:sz w:val="20"/>
                <w:szCs w:val="20"/>
              </w:rPr>
            </w:pPr>
            <w:r w:rsidRPr="009471AE">
              <w:rPr>
                <w:rFonts w:asciiTheme="minorHAnsi" w:hAnsiTheme="minorHAnsi" w:cstheme="minorHAnsi"/>
                <w:color w:val="0000FF"/>
                <w:sz w:val="20"/>
                <w:szCs w:val="20"/>
              </w:rPr>
              <w:t xml:space="preserve">The categories listed are </w:t>
            </w:r>
            <w:r w:rsidRPr="009471AE">
              <w:rPr>
                <w:rFonts w:asciiTheme="minorHAnsi" w:hAnsiTheme="minorHAnsi" w:cstheme="minorHAnsi"/>
                <w:b/>
                <w:color w:val="0000FF"/>
                <w:sz w:val="20"/>
                <w:szCs w:val="20"/>
              </w:rPr>
              <w:t>EXAMPLES ONLY</w:t>
            </w:r>
            <w:r w:rsidRPr="009471AE">
              <w:rPr>
                <w:rFonts w:asciiTheme="minorHAnsi" w:hAnsiTheme="minorHAnsi" w:cstheme="minorHAnsi"/>
                <w:color w:val="0000FF"/>
                <w:sz w:val="20"/>
                <w:szCs w:val="20"/>
              </w:rPr>
              <w:t xml:space="preserve">.  Please revise, add, or delete areas to customize the grid to reflect the areas of services offered at your facility. </w:t>
            </w:r>
          </w:p>
        </w:tc>
      </w:tr>
      <w:tr w:rsidR="00043E3F" w:rsidRPr="00043E3F" w14:paraId="6FDBF424" w14:textId="77777777" w:rsidTr="00043E3F">
        <w:tc>
          <w:tcPr>
            <w:tcW w:w="2520" w:type="dxa"/>
          </w:tcPr>
          <w:p w14:paraId="3AD5E506" w14:textId="77777777" w:rsidR="00043E3F" w:rsidRPr="00043E3F" w:rsidRDefault="00043E3F" w:rsidP="00043E3F">
            <w:pPr>
              <w:rPr>
                <w:rFonts w:asciiTheme="minorHAnsi" w:hAnsiTheme="minorHAnsi" w:cstheme="minorHAnsi"/>
                <w:b/>
                <w:sz w:val="20"/>
                <w:szCs w:val="20"/>
              </w:rPr>
            </w:pPr>
            <w:r w:rsidRPr="00043E3F">
              <w:rPr>
                <w:rFonts w:asciiTheme="minorHAnsi" w:eastAsia="Calibri" w:hAnsiTheme="minorHAnsi" w:cstheme="minorHAnsi"/>
                <w:b/>
                <w:sz w:val="20"/>
                <w:szCs w:val="20"/>
              </w:rPr>
              <w:t>Number of Beds</w:t>
            </w:r>
          </w:p>
        </w:tc>
        <w:tc>
          <w:tcPr>
            <w:tcW w:w="7560" w:type="dxa"/>
          </w:tcPr>
          <w:p w14:paraId="3ABFEC60" w14:textId="77777777" w:rsidR="00043E3F" w:rsidRPr="00043E3F" w:rsidRDefault="00043E3F" w:rsidP="00043E3F">
            <w:pPr>
              <w:rPr>
                <w:rFonts w:asciiTheme="minorHAnsi" w:hAnsiTheme="minorHAnsi" w:cstheme="minorHAnsi"/>
                <w:sz w:val="20"/>
                <w:szCs w:val="20"/>
              </w:rPr>
            </w:pPr>
            <w:r w:rsidRPr="00043E3F">
              <w:rPr>
                <w:rFonts w:asciiTheme="minorHAnsi" w:hAnsiTheme="minorHAnsi" w:cstheme="minorHAnsi"/>
                <w:sz w:val="20"/>
                <w:szCs w:val="20"/>
              </w:rPr>
              <w:t>Insert the number of beds for each service listed.</w:t>
            </w:r>
          </w:p>
        </w:tc>
      </w:tr>
      <w:tr w:rsidR="00043E3F" w:rsidRPr="00043E3F" w14:paraId="2970D2AE" w14:textId="77777777" w:rsidTr="00043E3F">
        <w:tc>
          <w:tcPr>
            <w:tcW w:w="2520" w:type="dxa"/>
          </w:tcPr>
          <w:p w14:paraId="6431FE0A" w14:textId="77777777" w:rsidR="00043E3F" w:rsidRPr="00043E3F" w:rsidRDefault="00043E3F" w:rsidP="00043E3F">
            <w:pPr>
              <w:rPr>
                <w:rFonts w:asciiTheme="minorHAnsi" w:hAnsiTheme="minorHAnsi" w:cstheme="minorHAnsi"/>
                <w:b/>
                <w:sz w:val="20"/>
                <w:szCs w:val="20"/>
              </w:rPr>
            </w:pPr>
            <w:r w:rsidRPr="00043E3F">
              <w:rPr>
                <w:rFonts w:asciiTheme="minorHAnsi" w:eastAsia="Calibri" w:hAnsiTheme="minorHAnsi" w:cstheme="minorHAnsi"/>
                <w:b/>
                <w:sz w:val="20"/>
                <w:szCs w:val="20"/>
              </w:rPr>
              <w:t>Average Patient Volume</w:t>
            </w:r>
          </w:p>
        </w:tc>
        <w:tc>
          <w:tcPr>
            <w:tcW w:w="7560" w:type="dxa"/>
          </w:tcPr>
          <w:p w14:paraId="6CEBB44D" w14:textId="77777777" w:rsidR="00043E3F" w:rsidRPr="00043E3F" w:rsidRDefault="00043E3F" w:rsidP="00043E3F">
            <w:pPr>
              <w:rPr>
                <w:rFonts w:asciiTheme="minorHAnsi" w:hAnsiTheme="minorHAnsi" w:cstheme="minorHAnsi"/>
                <w:sz w:val="20"/>
                <w:szCs w:val="20"/>
              </w:rPr>
            </w:pPr>
            <w:r w:rsidRPr="00043E3F">
              <w:rPr>
                <w:rFonts w:asciiTheme="minorHAnsi" w:hAnsiTheme="minorHAnsi" w:cstheme="minorHAnsi"/>
                <w:sz w:val="20"/>
                <w:szCs w:val="20"/>
              </w:rPr>
              <w:t>Insert the average number of patients for each service listed.</w:t>
            </w:r>
          </w:p>
        </w:tc>
      </w:tr>
      <w:tr w:rsidR="00043E3F" w:rsidRPr="00043E3F" w14:paraId="10251011" w14:textId="77777777" w:rsidTr="00043E3F">
        <w:tc>
          <w:tcPr>
            <w:tcW w:w="2520" w:type="dxa"/>
          </w:tcPr>
          <w:p w14:paraId="684F157B" w14:textId="77777777" w:rsidR="00043E3F" w:rsidRPr="00043E3F" w:rsidRDefault="00043E3F" w:rsidP="00043E3F">
            <w:pPr>
              <w:rPr>
                <w:rFonts w:asciiTheme="minorHAnsi" w:hAnsiTheme="minorHAnsi" w:cstheme="minorHAnsi"/>
                <w:b/>
                <w:sz w:val="20"/>
                <w:szCs w:val="20"/>
              </w:rPr>
            </w:pPr>
            <w:r w:rsidRPr="00043E3F">
              <w:rPr>
                <w:rFonts w:asciiTheme="minorHAnsi" w:eastAsia="Calibri" w:hAnsiTheme="minorHAnsi" w:cstheme="minorHAnsi"/>
                <w:b/>
                <w:sz w:val="20"/>
                <w:szCs w:val="20"/>
              </w:rPr>
              <w:t>Unit-based Pharmacists hours/day</w:t>
            </w:r>
          </w:p>
        </w:tc>
        <w:tc>
          <w:tcPr>
            <w:tcW w:w="7560" w:type="dxa"/>
          </w:tcPr>
          <w:p w14:paraId="3CF7F955" w14:textId="77777777" w:rsidR="00043E3F" w:rsidRPr="00043E3F" w:rsidRDefault="00043E3F" w:rsidP="00043E3F">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of </w:t>
            </w:r>
            <w:r w:rsidRPr="00043E3F">
              <w:rPr>
                <w:rFonts w:asciiTheme="minorHAnsi" w:eastAsia="Calibri" w:hAnsiTheme="minorHAnsi" w:cstheme="minorHAnsi"/>
                <w:sz w:val="20"/>
                <w:szCs w:val="20"/>
                <w:u w:val="single"/>
              </w:rPr>
              <w:t>hours per day</w:t>
            </w:r>
            <w:r w:rsidRPr="00043E3F">
              <w:rPr>
                <w:rFonts w:asciiTheme="minorHAnsi" w:eastAsia="Calibri" w:hAnsiTheme="minorHAnsi" w:cstheme="minorHAnsi"/>
                <w:sz w:val="20"/>
                <w:szCs w:val="20"/>
              </w:rPr>
              <w:t xml:space="preserve"> Unit-based pharmacists</w:t>
            </w:r>
            <w:r w:rsidRPr="00043E3F">
              <w:rPr>
                <w:rFonts w:asciiTheme="minorHAnsi" w:eastAsia="Calibri" w:hAnsiTheme="minorHAnsi" w:cstheme="minorHAnsi"/>
                <w:b/>
                <w:sz w:val="20"/>
                <w:szCs w:val="20"/>
              </w:rPr>
              <w:t xml:space="preserve"> </w:t>
            </w:r>
            <w:r w:rsidRPr="00043E3F">
              <w:rPr>
                <w:rFonts w:asciiTheme="minorHAnsi" w:eastAsia="Calibri" w:hAnsiTheme="minorHAnsi" w:cstheme="minorHAnsi"/>
                <w:sz w:val="20"/>
                <w:szCs w:val="20"/>
              </w:rPr>
              <w:t>spend in each service area (as applicable to the service).</w:t>
            </w:r>
          </w:p>
        </w:tc>
      </w:tr>
      <w:tr w:rsidR="00043E3F" w:rsidRPr="00043E3F" w14:paraId="20006208" w14:textId="77777777" w:rsidTr="00043E3F">
        <w:tc>
          <w:tcPr>
            <w:tcW w:w="2520" w:type="dxa"/>
          </w:tcPr>
          <w:p w14:paraId="78E61C03" w14:textId="77777777" w:rsidR="00043E3F" w:rsidRPr="00043E3F" w:rsidRDefault="00043E3F" w:rsidP="00043E3F">
            <w:pPr>
              <w:rPr>
                <w:rFonts w:asciiTheme="minorHAnsi" w:hAnsiTheme="minorHAnsi" w:cstheme="minorHAnsi"/>
                <w:b/>
                <w:sz w:val="20"/>
                <w:szCs w:val="20"/>
              </w:rPr>
            </w:pPr>
            <w:r w:rsidRPr="00043E3F">
              <w:rPr>
                <w:rFonts w:asciiTheme="minorHAnsi" w:eastAsia="Calibri" w:hAnsiTheme="minorHAnsi" w:cstheme="minorHAnsi"/>
                <w:b/>
                <w:sz w:val="20"/>
                <w:szCs w:val="20"/>
              </w:rPr>
              <w:t>Unit-based Pharmacists days/week</w:t>
            </w:r>
          </w:p>
        </w:tc>
        <w:tc>
          <w:tcPr>
            <w:tcW w:w="7560" w:type="dxa"/>
          </w:tcPr>
          <w:p w14:paraId="2ECD9601" w14:textId="77777777" w:rsidR="00043E3F" w:rsidRPr="00043E3F" w:rsidRDefault="00043E3F" w:rsidP="00043E3F">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w:t>
            </w:r>
            <w:r w:rsidRPr="00043E3F">
              <w:rPr>
                <w:rFonts w:asciiTheme="minorHAnsi" w:eastAsia="Calibri" w:hAnsiTheme="minorHAnsi" w:cstheme="minorHAnsi"/>
                <w:sz w:val="20"/>
                <w:szCs w:val="20"/>
                <w:u w:val="single"/>
              </w:rPr>
              <w:t>days per week</w:t>
            </w:r>
            <w:r w:rsidRPr="00043E3F">
              <w:rPr>
                <w:rFonts w:asciiTheme="minorHAnsi" w:eastAsia="Calibri" w:hAnsiTheme="minorHAnsi" w:cstheme="minorHAnsi"/>
                <w:sz w:val="20"/>
                <w:szCs w:val="20"/>
              </w:rPr>
              <w:t xml:space="preserve"> Unit-based Pharmacists spend in each service area (as applicable to the service).</w:t>
            </w:r>
          </w:p>
        </w:tc>
      </w:tr>
      <w:tr w:rsidR="00043E3F" w:rsidRPr="00043E3F" w14:paraId="758E865F" w14:textId="77777777" w:rsidTr="00043E3F">
        <w:tc>
          <w:tcPr>
            <w:tcW w:w="2520" w:type="dxa"/>
          </w:tcPr>
          <w:p w14:paraId="49BD9330"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Clinical Specialists hours/day</w:t>
            </w:r>
          </w:p>
        </w:tc>
        <w:tc>
          <w:tcPr>
            <w:tcW w:w="7560" w:type="dxa"/>
          </w:tcPr>
          <w:p w14:paraId="08C480D1" w14:textId="77777777" w:rsidR="00043E3F" w:rsidRPr="00043E3F" w:rsidRDefault="00043E3F" w:rsidP="00043E3F">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of </w:t>
            </w:r>
            <w:r w:rsidRPr="00043E3F">
              <w:rPr>
                <w:rFonts w:asciiTheme="minorHAnsi" w:eastAsia="Calibri" w:hAnsiTheme="minorHAnsi" w:cstheme="minorHAnsi"/>
                <w:sz w:val="20"/>
                <w:szCs w:val="20"/>
                <w:u w:val="single"/>
              </w:rPr>
              <w:t>hours per day</w:t>
            </w:r>
            <w:r w:rsidRPr="00043E3F">
              <w:rPr>
                <w:rFonts w:asciiTheme="minorHAnsi" w:eastAsia="Calibri" w:hAnsiTheme="minorHAnsi" w:cstheme="minorHAnsi"/>
                <w:sz w:val="20"/>
                <w:szCs w:val="20"/>
              </w:rPr>
              <w:t xml:space="preserve"> Clinical Specialists spend in each service area (as applicable to your site).</w:t>
            </w:r>
          </w:p>
        </w:tc>
      </w:tr>
      <w:tr w:rsidR="00043E3F" w:rsidRPr="00043E3F" w14:paraId="6CF64131" w14:textId="77777777" w:rsidTr="00043E3F">
        <w:tc>
          <w:tcPr>
            <w:tcW w:w="2520" w:type="dxa"/>
          </w:tcPr>
          <w:p w14:paraId="77C5F068"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Clinical Specialists days/week</w:t>
            </w:r>
          </w:p>
        </w:tc>
        <w:tc>
          <w:tcPr>
            <w:tcW w:w="7560" w:type="dxa"/>
          </w:tcPr>
          <w:p w14:paraId="7FA4B665" w14:textId="77777777" w:rsidR="00043E3F" w:rsidRPr="00043E3F" w:rsidRDefault="00043E3F" w:rsidP="00043E3F">
            <w:pPr>
              <w:rPr>
                <w:rFonts w:asciiTheme="minorHAnsi" w:hAnsiTheme="minorHAnsi" w:cstheme="minorHAnsi"/>
                <w:sz w:val="20"/>
                <w:szCs w:val="20"/>
              </w:rPr>
            </w:pPr>
            <w:r w:rsidRPr="00043E3F">
              <w:rPr>
                <w:rFonts w:asciiTheme="minorHAnsi" w:eastAsia="Calibri" w:hAnsiTheme="minorHAnsi" w:cstheme="minorHAnsi"/>
                <w:sz w:val="20"/>
                <w:szCs w:val="20"/>
              </w:rPr>
              <w:t xml:space="preserve">Insert the number </w:t>
            </w:r>
            <w:r w:rsidRPr="00043E3F">
              <w:rPr>
                <w:rFonts w:asciiTheme="minorHAnsi" w:eastAsia="Calibri" w:hAnsiTheme="minorHAnsi" w:cstheme="minorHAnsi"/>
                <w:sz w:val="20"/>
                <w:szCs w:val="20"/>
                <w:u w:val="single"/>
              </w:rPr>
              <w:t>days per week</w:t>
            </w:r>
            <w:r w:rsidRPr="00043E3F">
              <w:rPr>
                <w:rFonts w:asciiTheme="minorHAnsi" w:eastAsia="Calibri" w:hAnsiTheme="minorHAnsi" w:cstheme="minorHAnsi"/>
                <w:sz w:val="20"/>
                <w:szCs w:val="20"/>
              </w:rPr>
              <w:t xml:space="preserve"> Clinical Specialists spend in each service area (as applicable to the service).</w:t>
            </w:r>
          </w:p>
        </w:tc>
      </w:tr>
      <w:tr w:rsidR="00043E3F" w:rsidRPr="00043E3F" w14:paraId="0DE8F2A6" w14:textId="77777777" w:rsidTr="00043E3F">
        <w:tc>
          <w:tcPr>
            <w:tcW w:w="2520" w:type="dxa"/>
            <w:vAlign w:val="center"/>
          </w:tcPr>
          <w:p w14:paraId="3E2FE26C"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Dispensing Satellites</w:t>
            </w:r>
          </w:p>
        </w:tc>
        <w:tc>
          <w:tcPr>
            <w:tcW w:w="7560" w:type="dxa"/>
            <w:vAlign w:val="center"/>
          </w:tcPr>
          <w:p w14:paraId="4E0E192F" w14:textId="77777777" w:rsidR="00043E3F" w:rsidRPr="00043E3F" w:rsidRDefault="00043E3F" w:rsidP="00043E3F">
            <w:pPr>
              <w:rPr>
                <w:rFonts w:asciiTheme="minorHAns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X</w:t>
            </w:r>
            <w:r w:rsidRPr="00043E3F">
              <w:rPr>
                <w:rFonts w:asciiTheme="minorHAnsi" w:eastAsia="Calibri" w:hAnsiTheme="minorHAnsi" w:cstheme="minorHAnsi"/>
                <w:sz w:val="20"/>
                <w:szCs w:val="20"/>
              </w:rPr>
              <w:t xml:space="preserve"> in the appropriate column, as applicable, the presence of a dispensing satellite for each service area.</w:t>
            </w:r>
          </w:p>
        </w:tc>
      </w:tr>
      <w:tr w:rsidR="00043E3F" w:rsidRPr="00043E3F" w14:paraId="52EC8980" w14:textId="77777777" w:rsidTr="00043E3F">
        <w:tc>
          <w:tcPr>
            <w:tcW w:w="2520" w:type="dxa"/>
          </w:tcPr>
          <w:p w14:paraId="3CB1843A"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Multidisciplinary Rounds Participation by Pharmacists</w:t>
            </w:r>
          </w:p>
        </w:tc>
        <w:tc>
          <w:tcPr>
            <w:tcW w:w="7560" w:type="dxa"/>
          </w:tcPr>
          <w:p w14:paraId="012A6836"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X</w:t>
            </w:r>
            <w:r w:rsidRPr="00043E3F">
              <w:rPr>
                <w:rFonts w:asciiTheme="minorHAnsi" w:eastAsia="Calibri" w:hAnsiTheme="minorHAnsi" w:cstheme="minorHAnsi"/>
                <w:sz w:val="20"/>
                <w:szCs w:val="20"/>
              </w:rPr>
              <w:t xml:space="preserve"> the services in which pharmacists consistently participate in multidisciplinary rounds</w:t>
            </w:r>
          </w:p>
        </w:tc>
      </w:tr>
      <w:tr w:rsidR="00043E3F" w:rsidRPr="00043E3F" w14:paraId="000E8D55" w14:textId="77777777" w:rsidTr="00043E3F">
        <w:tc>
          <w:tcPr>
            <w:tcW w:w="2520" w:type="dxa"/>
          </w:tcPr>
          <w:p w14:paraId="5763E1F2"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Multidisciplinary Rounds Participation days/week</w:t>
            </w:r>
          </w:p>
        </w:tc>
        <w:tc>
          <w:tcPr>
            <w:tcW w:w="7560" w:type="dxa"/>
          </w:tcPr>
          <w:p w14:paraId="2DDFDC2E"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Insert the number of days per week pharmacy participates in multi-disciplinary rounds (as applicable to the service).</w:t>
            </w:r>
          </w:p>
        </w:tc>
      </w:tr>
      <w:tr w:rsidR="00043E3F" w:rsidRPr="00043E3F" w14:paraId="73A996E9" w14:textId="77777777" w:rsidTr="00043E3F">
        <w:tc>
          <w:tcPr>
            <w:tcW w:w="2520" w:type="dxa"/>
          </w:tcPr>
          <w:p w14:paraId="4950A755"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Profile Reviews</w:t>
            </w:r>
          </w:p>
        </w:tc>
        <w:tc>
          <w:tcPr>
            <w:tcW w:w="7560" w:type="dxa"/>
          </w:tcPr>
          <w:p w14:paraId="36303D39"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X</w:t>
            </w:r>
            <w:r w:rsidRPr="00043E3F">
              <w:rPr>
                <w:rFonts w:asciiTheme="minorHAnsi" w:eastAsia="Calibri" w:hAnsiTheme="minorHAnsi" w:cstheme="minorHAnsi"/>
                <w:sz w:val="20"/>
                <w:szCs w:val="20"/>
              </w:rPr>
              <w:t xml:space="preserve"> the areas in which pharmacist are reviewing patient profiles consistently on a daily basis.</w:t>
            </w:r>
          </w:p>
        </w:tc>
      </w:tr>
      <w:tr w:rsidR="00043E3F" w:rsidRPr="00043E3F" w14:paraId="65BC688D" w14:textId="77777777" w:rsidTr="00043E3F">
        <w:tc>
          <w:tcPr>
            <w:tcW w:w="2520" w:type="dxa"/>
          </w:tcPr>
          <w:p w14:paraId="4C0F555D"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Prospective Medication Regimen Design and Treatment Plan Initiation</w:t>
            </w:r>
          </w:p>
        </w:tc>
        <w:tc>
          <w:tcPr>
            <w:tcW w:w="7560" w:type="dxa"/>
          </w:tcPr>
          <w:p w14:paraId="034AC035"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provide prospective medication regimen design and treatment plan initiation.</w:t>
            </w:r>
          </w:p>
        </w:tc>
      </w:tr>
      <w:tr w:rsidR="00043E3F" w:rsidRPr="00043E3F" w14:paraId="7754BDE3" w14:textId="77777777" w:rsidTr="00043E3F">
        <w:tc>
          <w:tcPr>
            <w:tcW w:w="2520" w:type="dxa"/>
          </w:tcPr>
          <w:p w14:paraId="0803C504"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Multidisciplinary Committees Participation by Pharmacists</w:t>
            </w:r>
          </w:p>
        </w:tc>
        <w:tc>
          <w:tcPr>
            <w:tcW w:w="7560" w:type="dxa"/>
          </w:tcPr>
          <w:p w14:paraId="13A9E221"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participate in multidisciplinary committees.</w:t>
            </w:r>
          </w:p>
        </w:tc>
      </w:tr>
      <w:tr w:rsidR="00043E3F" w:rsidRPr="00043E3F" w14:paraId="7E3F3C89" w14:textId="77777777" w:rsidTr="00043E3F">
        <w:tc>
          <w:tcPr>
            <w:tcW w:w="2520" w:type="dxa"/>
          </w:tcPr>
          <w:p w14:paraId="0905AC9F"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Medical Emergencies Participation by Pharmacists</w:t>
            </w:r>
          </w:p>
        </w:tc>
        <w:tc>
          <w:tcPr>
            <w:tcW w:w="7560" w:type="dxa"/>
          </w:tcPr>
          <w:p w14:paraId="39BC0CAE"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participate in medical emergencies.</w:t>
            </w:r>
          </w:p>
        </w:tc>
      </w:tr>
      <w:tr w:rsidR="00043E3F" w:rsidRPr="00043E3F" w14:paraId="696D5EDC" w14:textId="77777777" w:rsidTr="00043E3F">
        <w:tc>
          <w:tcPr>
            <w:tcW w:w="2520" w:type="dxa"/>
          </w:tcPr>
          <w:p w14:paraId="5B023EFE"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Documentation of Recommendations in Patient’s Chart</w:t>
            </w:r>
          </w:p>
        </w:tc>
        <w:tc>
          <w:tcPr>
            <w:tcW w:w="7560" w:type="dxa"/>
          </w:tcPr>
          <w:p w14:paraId="00376D6B"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document recommendations in patient’s permanent medical record.</w:t>
            </w:r>
          </w:p>
        </w:tc>
      </w:tr>
      <w:tr w:rsidR="00043E3F" w:rsidRPr="00043E3F" w14:paraId="795C1F42" w14:textId="77777777" w:rsidTr="00043E3F">
        <w:tc>
          <w:tcPr>
            <w:tcW w:w="2520" w:type="dxa"/>
          </w:tcPr>
          <w:p w14:paraId="23DD1895"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Medication Histories by Pharmacists/Pharmacy Technicians</w:t>
            </w:r>
          </w:p>
        </w:tc>
        <w:tc>
          <w:tcPr>
            <w:tcW w:w="7560" w:type="dxa"/>
          </w:tcPr>
          <w:p w14:paraId="7404DB40"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medication histories are performed.</w:t>
            </w:r>
          </w:p>
        </w:tc>
      </w:tr>
      <w:tr w:rsidR="00043E3F" w:rsidRPr="00043E3F" w14:paraId="064BD22A" w14:textId="77777777" w:rsidTr="00043E3F">
        <w:tc>
          <w:tcPr>
            <w:tcW w:w="2520" w:type="dxa"/>
          </w:tcPr>
          <w:p w14:paraId="5E280E4D"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Medication Reconciliation by Pharmacists</w:t>
            </w:r>
          </w:p>
        </w:tc>
        <w:tc>
          <w:tcPr>
            <w:tcW w:w="7560" w:type="dxa"/>
          </w:tcPr>
          <w:p w14:paraId="41B98C65"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perform medication reconciliation.</w:t>
            </w:r>
          </w:p>
        </w:tc>
      </w:tr>
      <w:tr w:rsidR="00043E3F" w:rsidRPr="00043E3F" w14:paraId="76941505" w14:textId="77777777" w:rsidTr="00043E3F">
        <w:tc>
          <w:tcPr>
            <w:tcW w:w="2520" w:type="dxa"/>
          </w:tcPr>
          <w:p w14:paraId="25CA5613"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Discharge Counseling by Pharmacists</w:t>
            </w:r>
          </w:p>
        </w:tc>
        <w:tc>
          <w:tcPr>
            <w:tcW w:w="7560" w:type="dxa"/>
          </w:tcPr>
          <w:p w14:paraId="5E54CEF2"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with an </w:t>
            </w:r>
            <w:r w:rsidRPr="00043E3F">
              <w:rPr>
                <w:rFonts w:asciiTheme="minorHAnsi" w:eastAsia="Calibri" w:hAnsiTheme="minorHAnsi" w:cstheme="minorHAnsi"/>
                <w:b/>
                <w:sz w:val="20"/>
                <w:szCs w:val="20"/>
              </w:rPr>
              <w:t xml:space="preserve">X </w:t>
            </w:r>
            <w:r w:rsidRPr="00043E3F">
              <w:rPr>
                <w:rFonts w:asciiTheme="minorHAnsi" w:eastAsia="Calibri" w:hAnsiTheme="minorHAnsi" w:cstheme="minorHAnsi"/>
                <w:sz w:val="20"/>
                <w:szCs w:val="20"/>
              </w:rPr>
              <w:t>the areas in which pharmacists participate in patient education and discharge counseling.</w:t>
            </w:r>
          </w:p>
        </w:tc>
      </w:tr>
      <w:tr w:rsidR="00043E3F" w:rsidRPr="00043E3F" w14:paraId="69F3A023" w14:textId="77777777" w:rsidTr="00043E3F">
        <w:tc>
          <w:tcPr>
            <w:tcW w:w="2520" w:type="dxa"/>
          </w:tcPr>
          <w:p w14:paraId="29F74B5E"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Resident Learning Experiences</w:t>
            </w:r>
          </w:p>
        </w:tc>
        <w:tc>
          <w:tcPr>
            <w:tcW w:w="7560" w:type="dxa"/>
          </w:tcPr>
          <w:p w14:paraId="0F131404"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Indicate the</w:t>
            </w:r>
            <w:r w:rsidRPr="00043E3F">
              <w:rPr>
                <w:rFonts w:asciiTheme="minorHAnsi" w:eastAsia="Calibri" w:hAnsiTheme="minorHAnsi" w:cstheme="minorHAnsi"/>
                <w:b/>
                <w:sz w:val="20"/>
                <w:szCs w:val="20"/>
              </w:rPr>
              <w:t xml:space="preserve"> number</w:t>
            </w:r>
            <w:r w:rsidRPr="00043E3F">
              <w:rPr>
                <w:rFonts w:asciiTheme="minorHAnsi" w:eastAsia="Calibri" w:hAnsiTheme="minorHAnsi" w:cstheme="minorHAnsi"/>
                <w:sz w:val="20"/>
                <w:szCs w:val="20"/>
              </w:rPr>
              <w:t xml:space="preserve"> of Resident Learning Experiences offered for each service per year (as applicable).</w:t>
            </w:r>
          </w:p>
        </w:tc>
      </w:tr>
      <w:tr w:rsidR="00043E3F" w:rsidRPr="00043E3F" w14:paraId="6AD69968" w14:textId="77777777" w:rsidTr="00043E3F">
        <w:tc>
          <w:tcPr>
            <w:tcW w:w="2520" w:type="dxa"/>
          </w:tcPr>
          <w:p w14:paraId="425351E1"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Pharmacy Student APPE’s</w:t>
            </w:r>
          </w:p>
        </w:tc>
        <w:tc>
          <w:tcPr>
            <w:tcW w:w="7560" w:type="dxa"/>
          </w:tcPr>
          <w:p w14:paraId="1179058C"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 xml:space="preserve">Indicate the </w:t>
            </w:r>
            <w:r w:rsidRPr="00043E3F">
              <w:rPr>
                <w:rFonts w:asciiTheme="minorHAnsi" w:eastAsia="Calibri" w:hAnsiTheme="minorHAnsi" w:cstheme="minorHAnsi"/>
                <w:b/>
                <w:sz w:val="20"/>
                <w:szCs w:val="20"/>
              </w:rPr>
              <w:t>number</w:t>
            </w:r>
            <w:r w:rsidRPr="00043E3F">
              <w:rPr>
                <w:rFonts w:asciiTheme="minorHAnsi" w:eastAsia="Calibri" w:hAnsiTheme="minorHAnsi" w:cstheme="minorHAnsi"/>
                <w:sz w:val="20"/>
                <w:szCs w:val="20"/>
              </w:rPr>
              <w:t xml:space="preserve"> of Pharmacy Student APPE’s offered for each service per year (as applicable).</w:t>
            </w:r>
          </w:p>
        </w:tc>
      </w:tr>
      <w:tr w:rsidR="00043E3F" w:rsidRPr="00043E3F" w14:paraId="777DAE95" w14:textId="77777777" w:rsidTr="00043E3F">
        <w:tc>
          <w:tcPr>
            <w:tcW w:w="2520" w:type="dxa"/>
          </w:tcPr>
          <w:p w14:paraId="45C82AE9" w14:textId="77777777" w:rsidR="00043E3F" w:rsidRPr="00043E3F" w:rsidRDefault="00043E3F" w:rsidP="00043E3F">
            <w:pPr>
              <w:rPr>
                <w:rFonts w:asciiTheme="minorHAnsi" w:eastAsia="Calibri" w:hAnsiTheme="minorHAnsi" w:cstheme="minorHAnsi"/>
                <w:b/>
                <w:sz w:val="20"/>
                <w:szCs w:val="20"/>
              </w:rPr>
            </w:pPr>
            <w:r w:rsidRPr="00043E3F">
              <w:rPr>
                <w:rFonts w:asciiTheme="minorHAnsi" w:eastAsia="Calibri" w:hAnsiTheme="minorHAnsi" w:cstheme="minorHAnsi"/>
                <w:b/>
                <w:sz w:val="20"/>
                <w:szCs w:val="20"/>
              </w:rPr>
              <w:t>Comments</w:t>
            </w:r>
          </w:p>
        </w:tc>
        <w:tc>
          <w:tcPr>
            <w:tcW w:w="7560" w:type="dxa"/>
          </w:tcPr>
          <w:p w14:paraId="2B22F780" w14:textId="77777777" w:rsidR="00043E3F" w:rsidRPr="00043E3F" w:rsidRDefault="00043E3F" w:rsidP="00043E3F">
            <w:pPr>
              <w:rPr>
                <w:rFonts w:asciiTheme="minorHAnsi" w:eastAsia="Calibri" w:hAnsiTheme="minorHAnsi" w:cstheme="minorHAnsi"/>
                <w:sz w:val="20"/>
                <w:szCs w:val="20"/>
              </w:rPr>
            </w:pPr>
            <w:r w:rsidRPr="00043E3F">
              <w:rPr>
                <w:rFonts w:asciiTheme="minorHAnsi" w:eastAsia="Calibri" w:hAnsiTheme="minorHAnsi" w:cstheme="minorHAnsi"/>
                <w:sz w:val="20"/>
                <w:szCs w:val="20"/>
              </w:rPr>
              <w:t>Use the comments box as needed.</w:t>
            </w:r>
          </w:p>
        </w:tc>
      </w:tr>
    </w:tbl>
    <w:p w14:paraId="1F82938C" w14:textId="06DED66F" w:rsidR="00EE6780" w:rsidRDefault="00EE6780">
      <w:pPr>
        <w:rPr>
          <w:rFonts w:ascii="Calibri" w:eastAsia="Calibri" w:hAnsi="Calibri" w:cs="Times New Roman"/>
          <w:b/>
          <w:sz w:val="24"/>
          <w:szCs w:val="24"/>
        </w:rPr>
        <w:sectPr w:rsidR="00EE6780" w:rsidSect="00EE6780">
          <w:headerReference w:type="default" r:id="rId27"/>
          <w:endnotePr>
            <w:numFmt w:val="decimal"/>
          </w:endnotePr>
          <w:pgSz w:w="12240" w:h="15840"/>
          <w:pgMar w:top="720" w:right="1440" w:bottom="720" w:left="1440" w:header="720" w:footer="720" w:gutter="0"/>
          <w:cols w:space="720"/>
          <w:noEndnote/>
        </w:sectPr>
      </w:pPr>
    </w:p>
    <w:tbl>
      <w:tblPr>
        <w:tblStyle w:val="TableGrid"/>
        <w:tblW w:w="15030" w:type="dxa"/>
        <w:tblInd w:w="-972" w:type="dxa"/>
        <w:tblLook w:val="04A0" w:firstRow="1" w:lastRow="0" w:firstColumn="1" w:lastColumn="0" w:noHBand="0" w:noVBand="1"/>
      </w:tblPr>
      <w:tblGrid>
        <w:gridCol w:w="4860"/>
        <w:gridCol w:w="4860"/>
        <w:gridCol w:w="5310"/>
      </w:tblGrid>
      <w:tr w:rsidR="00EE6780" w:rsidRPr="0041099C" w14:paraId="61059BBD" w14:textId="77777777" w:rsidTr="00EE6780">
        <w:tc>
          <w:tcPr>
            <w:tcW w:w="9720" w:type="dxa"/>
            <w:gridSpan w:val="2"/>
          </w:tcPr>
          <w:p w14:paraId="6F631C00" w14:textId="77777777" w:rsidR="00EE6780" w:rsidRPr="0041099C" w:rsidRDefault="00EE6780" w:rsidP="00EE6780">
            <w:pPr>
              <w:rPr>
                <w:rFonts w:ascii="Calibri" w:eastAsia="Calibri" w:hAnsi="Calibri" w:cs="Calibri"/>
              </w:rPr>
            </w:pPr>
            <w:bookmarkStart w:id="24" w:name="AcuteGrid"/>
            <w:bookmarkStart w:id="25" w:name="_Hlk532605"/>
            <w:r w:rsidRPr="0041099C">
              <w:rPr>
                <w:rFonts w:ascii="Calibri" w:eastAsia="Calibri" w:hAnsi="Calibri" w:cs="Calibri"/>
                <w:b/>
              </w:rPr>
              <w:lastRenderedPageBreak/>
              <w:t>Name of Organization:</w:t>
            </w:r>
            <w:r>
              <w:rPr>
                <w:rFonts w:ascii="Calibri" w:eastAsia="Calibri" w:hAnsi="Calibri" w:cs="Calibri"/>
              </w:rPr>
              <w:t xml:space="preserve">  </w:t>
            </w:r>
          </w:p>
        </w:tc>
        <w:tc>
          <w:tcPr>
            <w:tcW w:w="5310" w:type="dxa"/>
          </w:tcPr>
          <w:p w14:paraId="48362A67" w14:textId="77777777" w:rsidR="00EE6780" w:rsidRPr="0041099C" w:rsidRDefault="00EE6780" w:rsidP="00EE6780">
            <w:pPr>
              <w:rPr>
                <w:rFonts w:ascii="Calibri" w:eastAsia="Calibri" w:hAnsi="Calibri" w:cs="Calibri"/>
                <w:b/>
              </w:rPr>
            </w:pPr>
            <w:r w:rsidRPr="0041099C">
              <w:rPr>
                <w:rFonts w:ascii="Calibri" w:eastAsia="Calibri" w:hAnsi="Calibri" w:cs="Calibri"/>
                <w:b/>
              </w:rPr>
              <w:t xml:space="preserve">ASHP Program Code: </w:t>
            </w:r>
            <w:r w:rsidRPr="0041099C">
              <w:rPr>
                <w:rFonts w:ascii="Calibri" w:eastAsia="Calibri" w:hAnsi="Calibri" w:cs="Calibri"/>
              </w:rPr>
              <w:t xml:space="preserve"> </w:t>
            </w:r>
          </w:p>
        </w:tc>
      </w:tr>
      <w:tr w:rsidR="00EE6780" w:rsidRPr="0041099C" w14:paraId="450F707F" w14:textId="77777777" w:rsidTr="00EE6780">
        <w:tc>
          <w:tcPr>
            <w:tcW w:w="9720" w:type="dxa"/>
            <w:gridSpan w:val="2"/>
          </w:tcPr>
          <w:p w14:paraId="2F349833" w14:textId="77777777" w:rsidR="00EE6780" w:rsidRPr="0041099C" w:rsidRDefault="00EE6780" w:rsidP="00EE6780">
            <w:pPr>
              <w:rPr>
                <w:rFonts w:ascii="Calibri" w:eastAsia="Calibri" w:hAnsi="Calibri" w:cs="Calibri"/>
              </w:rPr>
            </w:pPr>
            <w:r w:rsidRPr="0041099C">
              <w:rPr>
                <w:rFonts w:ascii="Calibri" w:eastAsia="Calibri" w:hAnsi="Calibri" w:cs="Calibri"/>
                <w:b/>
              </w:rPr>
              <w:t>Address:</w:t>
            </w:r>
            <w:r>
              <w:rPr>
                <w:rFonts w:ascii="Calibri" w:eastAsia="Calibri" w:hAnsi="Calibri" w:cs="Calibri"/>
              </w:rPr>
              <w:t xml:space="preserve">  </w:t>
            </w:r>
          </w:p>
        </w:tc>
        <w:tc>
          <w:tcPr>
            <w:tcW w:w="5310" w:type="dxa"/>
          </w:tcPr>
          <w:p w14:paraId="0FBF9DA5" w14:textId="77777777" w:rsidR="00EE6780" w:rsidRPr="0041099C" w:rsidRDefault="00EE6780" w:rsidP="00EE6780">
            <w:pPr>
              <w:rPr>
                <w:rFonts w:ascii="Calibri" w:eastAsia="Calibri" w:hAnsi="Calibri" w:cs="Calibri"/>
                <w:b/>
              </w:rPr>
            </w:pPr>
            <w:r w:rsidRPr="0041099C">
              <w:rPr>
                <w:rFonts w:ascii="Calibri" w:eastAsia="Calibri" w:hAnsi="Calibri" w:cs="Calibri"/>
                <w:b/>
              </w:rPr>
              <w:t>% of Residency Training Conducted at this site</w:t>
            </w:r>
            <w:r>
              <w:rPr>
                <w:rFonts w:ascii="Calibri" w:eastAsia="Calibri" w:hAnsi="Calibri" w:cs="Calibri"/>
                <w:b/>
              </w:rPr>
              <w:t>*</w:t>
            </w:r>
            <w:r w:rsidRPr="0041099C">
              <w:rPr>
                <w:rFonts w:ascii="Calibri" w:eastAsia="Calibri" w:hAnsi="Calibri" w:cs="Calibri"/>
                <w:b/>
              </w:rPr>
              <w:t>:</w:t>
            </w:r>
            <w:r w:rsidRPr="0041099C">
              <w:rPr>
                <w:rFonts w:ascii="Calibri" w:eastAsia="Calibri" w:hAnsi="Calibri" w:cs="Calibri"/>
              </w:rPr>
              <w:t xml:space="preserve">  </w:t>
            </w:r>
          </w:p>
        </w:tc>
      </w:tr>
      <w:tr w:rsidR="00EE6780" w:rsidRPr="0041099C" w14:paraId="39DC52A5" w14:textId="77777777" w:rsidTr="00EE6780">
        <w:tc>
          <w:tcPr>
            <w:tcW w:w="4860" w:type="dxa"/>
          </w:tcPr>
          <w:p w14:paraId="7C5BA2C2" w14:textId="77777777" w:rsidR="00EE6780" w:rsidRPr="0041099C" w:rsidRDefault="00EE6780" w:rsidP="00EE6780">
            <w:pPr>
              <w:rPr>
                <w:rFonts w:ascii="Calibri" w:eastAsia="Calibri" w:hAnsi="Calibri" w:cs="Calibri"/>
              </w:rPr>
            </w:pPr>
            <w:r w:rsidRPr="0041099C">
              <w:rPr>
                <w:rFonts w:ascii="Calibri" w:eastAsia="Calibri" w:hAnsi="Calibri" w:cs="Calibri"/>
                <w:b/>
              </w:rPr>
              <w:t>Licensed Beds (total #):</w:t>
            </w:r>
            <w:r>
              <w:rPr>
                <w:rFonts w:ascii="Calibri" w:eastAsia="Calibri" w:hAnsi="Calibri" w:cs="Calibri"/>
              </w:rPr>
              <w:t xml:space="preserve">  </w:t>
            </w:r>
          </w:p>
        </w:tc>
        <w:tc>
          <w:tcPr>
            <w:tcW w:w="4860" w:type="dxa"/>
          </w:tcPr>
          <w:p w14:paraId="627FD885" w14:textId="77777777" w:rsidR="00EE6780" w:rsidRPr="0041099C" w:rsidRDefault="00EE6780" w:rsidP="00EE6780">
            <w:pPr>
              <w:rPr>
                <w:rFonts w:ascii="Calibri" w:eastAsia="Calibri" w:hAnsi="Calibri" w:cs="Calibri"/>
              </w:rPr>
            </w:pPr>
            <w:r w:rsidRPr="0041099C">
              <w:rPr>
                <w:rFonts w:ascii="Calibri" w:eastAsia="Calibri" w:hAnsi="Calibri" w:cs="Calibri"/>
                <w:b/>
              </w:rPr>
              <w:t>Occupancy Rate (average %):</w:t>
            </w:r>
            <w:r>
              <w:rPr>
                <w:rFonts w:ascii="Calibri" w:eastAsia="Calibri" w:hAnsi="Calibri" w:cs="Calibri"/>
              </w:rPr>
              <w:t xml:space="preserve">  </w:t>
            </w:r>
          </w:p>
        </w:tc>
        <w:tc>
          <w:tcPr>
            <w:tcW w:w="5310" w:type="dxa"/>
          </w:tcPr>
          <w:p w14:paraId="5DA263D2" w14:textId="77777777" w:rsidR="00EE6780" w:rsidRPr="0041099C" w:rsidRDefault="00EE6780" w:rsidP="00EE6780">
            <w:pPr>
              <w:rPr>
                <w:rFonts w:ascii="Calibri" w:eastAsia="Calibri" w:hAnsi="Calibri" w:cs="Calibri"/>
                <w:b/>
              </w:rPr>
            </w:pPr>
          </w:p>
        </w:tc>
      </w:tr>
      <w:bookmarkEnd w:id="24"/>
    </w:tbl>
    <w:p w14:paraId="545B583C" w14:textId="77777777" w:rsidR="00EE6780" w:rsidRPr="00344BDA" w:rsidRDefault="00EE6780" w:rsidP="00EE6780">
      <w:pPr>
        <w:spacing w:line="240" w:lineRule="auto"/>
        <w:rPr>
          <w:rFonts w:ascii="Calibri" w:eastAsia="Calibri" w:hAnsi="Calibri" w:cs="Times New Roman"/>
          <w:vanish/>
        </w:rPr>
      </w:pPr>
    </w:p>
    <w:tbl>
      <w:tblPr>
        <w:tblStyle w:val="TableElegant"/>
        <w:tblW w:w="15007" w:type="dxa"/>
        <w:tblInd w:w="-972" w:type="dxa"/>
        <w:tblLayout w:type="fixed"/>
        <w:tblLook w:val="01E0" w:firstRow="1" w:lastRow="1" w:firstColumn="1" w:lastColumn="1" w:noHBand="0" w:noVBand="0"/>
      </w:tblPr>
      <w:tblGrid>
        <w:gridCol w:w="4909"/>
        <w:gridCol w:w="630"/>
        <w:gridCol w:w="491"/>
        <w:gridCol w:w="630"/>
        <w:gridCol w:w="630"/>
        <w:gridCol w:w="630"/>
        <w:gridCol w:w="630"/>
        <w:gridCol w:w="630"/>
        <w:gridCol w:w="630"/>
        <w:gridCol w:w="630"/>
        <w:gridCol w:w="540"/>
        <w:gridCol w:w="630"/>
        <w:gridCol w:w="630"/>
        <w:gridCol w:w="679"/>
        <w:gridCol w:w="491"/>
        <w:gridCol w:w="540"/>
        <w:gridCol w:w="540"/>
        <w:gridCol w:w="517"/>
      </w:tblGrid>
      <w:tr w:rsidR="000A29C5" w:rsidRPr="00344BDA" w14:paraId="5CAD85D6" w14:textId="77777777" w:rsidTr="00EE6780">
        <w:trPr>
          <w:cnfStyle w:val="100000000000" w:firstRow="1" w:lastRow="0" w:firstColumn="0" w:lastColumn="0" w:oddVBand="0" w:evenVBand="0" w:oddHBand="0" w:evenHBand="0" w:firstRowFirstColumn="0" w:firstRowLastColumn="0" w:lastRowFirstColumn="0" w:lastRowLastColumn="0"/>
          <w:cantSplit/>
          <w:trHeight w:val="1440"/>
          <w:tblHeader/>
        </w:trPr>
        <w:tc>
          <w:tcPr>
            <w:tcW w:w="4909" w:type="dxa"/>
            <w:tcBorders>
              <w:top w:val="single" w:sz="4" w:space="0" w:color="000000"/>
              <w:bottom w:val="single" w:sz="6" w:space="0" w:color="000000"/>
            </w:tcBorders>
            <w:shd w:val="clear" w:color="auto" w:fill="C5E0B3" w:themeFill="accent6" w:themeFillTint="66"/>
            <w:vAlign w:val="center"/>
          </w:tcPr>
          <w:p w14:paraId="4F54DCE6" w14:textId="77777777" w:rsidR="00EE6780" w:rsidRPr="005E2737" w:rsidRDefault="00EE6780" w:rsidP="00EE6780">
            <w:pPr>
              <w:jc w:val="center"/>
              <w:rPr>
                <w:rFonts w:ascii="Calibri" w:eastAsia="Calibri" w:hAnsi="Calibri" w:cs="Calibri"/>
                <w:b/>
                <w:caps w:val="0"/>
              </w:rPr>
            </w:pPr>
          </w:p>
          <w:p w14:paraId="05AB3B00" w14:textId="77777777" w:rsidR="00EE6780" w:rsidRPr="005E2737" w:rsidRDefault="00EE6780" w:rsidP="00EE6780">
            <w:pPr>
              <w:jc w:val="center"/>
              <w:rPr>
                <w:rFonts w:ascii="Calibri" w:eastAsia="Calibri" w:hAnsi="Calibri" w:cs="Calibri"/>
                <w:b/>
                <w:caps w:val="0"/>
              </w:rPr>
            </w:pPr>
          </w:p>
          <w:p w14:paraId="15032181" w14:textId="77777777" w:rsidR="00EE6780" w:rsidRDefault="00E80B8E" w:rsidP="00EE6780">
            <w:pPr>
              <w:jc w:val="center"/>
              <w:rPr>
                <w:rFonts w:ascii="Calibri" w:eastAsia="Calibri" w:hAnsi="Calibri" w:cs="Calibri"/>
                <w:b/>
                <w:caps w:val="0"/>
              </w:rPr>
            </w:pPr>
            <w:r>
              <w:rPr>
                <w:rFonts w:ascii="Calibri" w:eastAsia="Calibri" w:hAnsi="Calibri" w:cs="Calibri"/>
                <w:b/>
              </w:rPr>
              <w:t xml:space="preserve">Acute Care </w:t>
            </w:r>
            <w:r w:rsidR="00EE6780" w:rsidRPr="005E2737">
              <w:rPr>
                <w:rFonts w:ascii="Calibri" w:eastAsia="Calibri" w:hAnsi="Calibri" w:cs="Calibri"/>
                <w:b/>
              </w:rPr>
              <w:t>CATEGORIES</w:t>
            </w:r>
          </w:p>
          <w:p w14:paraId="342915AD" w14:textId="77777777" w:rsidR="00EE6780" w:rsidRPr="008E7D7D" w:rsidRDefault="00EE6780" w:rsidP="00EE6780">
            <w:pPr>
              <w:jc w:val="center"/>
              <w:rPr>
                <w:rFonts w:ascii="Calibri" w:eastAsia="Calibri" w:hAnsi="Calibri" w:cs="Calibri"/>
                <w:b/>
                <w:caps w:val="0"/>
                <w:color w:val="C00000"/>
                <w:sz w:val="18"/>
                <w:szCs w:val="18"/>
              </w:rPr>
            </w:pPr>
            <w:r w:rsidRPr="008E7D7D">
              <w:rPr>
                <w:rFonts w:ascii="Calibri" w:eastAsia="Calibri" w:hAnsi="Calibri" w:cs="Calibri"/>
                <w:b/>
                <w:caps w:val="0"/>
                <w:color w:val="C00000"/>
                <w:sz w:val="18"/>
                <w:szCs w:val="18"/>
              </w:rPr>
              <w:t>EXAMPLE SERVICE AREAS – PLEASE CUSTOMIZE TO YOUR FACILITY</w:t>
            </w:r>
          </w:p>
          <w:p w14:paraId="27315016" w14:textId="77777777" w:rsidR="00EE6780" w:rsidRPr="005E2737" w:rsidRDefault="00EE6780" w:rsidP="00EE6780">
            <w:pPr>
              <w:rPr>
                <w:rFonts w:ascii="Calibri" w:eastAsia="Calibri" w:hAnsi="Calibri" w:cs="Calibri"/>
                <w:b/>
                <w:smallCaps/>
              </w:rPr>
            </w:pPr>
          </w:p>
          <w:p w14:paraId="29DA2559" w14:textId="77777777" w:rsidR="00EE6780" w:rsidRPr="005E2737" w:rsidRDefault="00EE6780" w:rsidP="00EE6780">
            <w:pPr>
              <w:jc w:val="center"/>
              <w:rPr>
                <w:rFonts w:ascii="Calibri" w:eastAsia="Calibri" w:hAnsi="Calibri" w:cs="Calibri"/>
                <w:b/>
                <w:smallCaps/>
              </w:rPr>
            </w:pPr>
          </w:p>
          <w:p w14:paraId="30D79A81" w14:textId="77777777" w:rsidR="00EE6780" w:rsidRPr="005E2737" w:rsidRDefault="00EE6780" w:rsidP="00EE6780">
            <w:pPr>
              <w:jc w:val="center"/>
              <w:rPr>
                <w:rFonts w:ascii="Calibri" w:eastAsia="Calibri" w:hAnsi="Calibri" w:cs="Calibri"/>
                <w:b/>
                <w:smallCaps/>
              </w:rPr>
            </w:pPr>
          </w:p>
          <w:p w14:paraId="5A4F122A" w14:textId="77777777" w:rsidR="00EE6780" w:rsidRPr="005E2737" w:rsidRDefault="00EE6780" w:rsidP="00EE6780">
            <w:pPr>
              <w:ind w:right="113"/>
              <w:jc w:val="center"/>
              <w:rPr>
                <w:rFonts w:ascii="Calibri" w:eastAsia="Calibri" w:hAnsi="Calibri" w:cs="Calibri"/>
                <w:b/>
              </w:rPr>
            </w:pPr>
          </w:p>
        </w:tc>
        <w:tc>
          <w:tcPr>
            <w:tcW w:w="630" w:type="dxa"/>
            <w:tcBorders>
              <w:top w:val="single" w:sz="4" w:space="0" w:color="000000"/>
              <w:bottom w:val="single" w:sz="6" w:space="0" w:color="000000"/>
            </w:tcBorders>
            <w:shd w:val="clear" w:color="auto" w:fill="C5E0B3" w:themeFill="accent6" w:themeFillTint="66"/>
            <w:textDirection w:val="btLr"/>
          </w:tcPr>
          <w:p w14:paraId="2678C427" w14:textId="77777777" w:rsidR="00EE6780" w:rsidRPr="005E2737" w:rsidRDefault="00EE6780" w:rsidP="00EE6780">
            <w:pPr>
              <w:ind w:left="113" w:right="113"/>
              <w:rPr>
                <w:b/>
                <w:caps w:val="0"/>
              </w:rPr>
            </w:pPr>
            <w:r w:rsidRPr="005E2737">
              <w:rPr>
                <w:rFonts w:ascii="Calibri" w:eastAsia="Calibri" w:hAnsi="Calibri" w:cs="Calibri"/>
                <w:b/>
              </w:rPr>
              <w:t>MEDICINE</w:t>
            </w:r>
          </w:p>
        </w:tc>
        <w:tc>
          <w:tcPr>
            <w:tcW w:w="491" w:type="dxa"/>
            <w:tcBorders>
              <w:top w:val="single" w:sz="4" w:space="0" w:color="000000"/>
              <w:bottom w:val="single" w:sz="6" w:space="0" w:color="000000"/>
            </w:tcBorders>
            <w:shd w:val="clear" w:color="auto" w:fill="C5E0B3" w:themeFill="accent6" w:themeFillTint="66"/>
            <w:textDirection w:val="btLr"/>
          </w:tcPr>
          <w:p w14:paraId="0209DF6B" w14:textId="77777777" w:rsidR="00EE6780" w:rsidRPr="005E2737" w:rsidRDefault="00EE6780" w:rsidP="00EE6780">
            <w:pPr>
              <w:ind w:left="113" w:right="113"/>
              <w:rPr>
                <w:b/>
              </w:rPr>
            </w:pPr>
            <w:r w:rsidRPr="005E2737">
              <w:rPr>
                <w:rFonts w:ascii="Calibri" w:eastAsia="Calibri" w:hAnsi="Calibri" w:cs="Calibri"/>
                <w:b/>
              </w:rPr>
              <w:t>SURGERY</w:t>
            </w:r>
          </w:p>
        </w:tc>
        <w:tc>
          <w:tcPr>
            <w:tcW w:w="630" w:type="dxa"/>
            <w:tcBorders>
              <w:top w:val="single" w:sz="4" w:space="0" w:color="000000"/>
              <w:bottom w:val="single" w:sz="6" w:space="0" w:color="000000"/>
            </w:tcBorders>
            <w:shd w:val="clear" w:color="auto" w:fill="C5E0B3" w:themeFill="accent6" w:themeFillTint="66"/>
            <w:textDirection w:val="btLr"/>
          </w:tcPr>
          <w:p w14:paraId="4FCCB7C7" w14:textId="77777777" w:rsidR="00EE6780" w:rsidRPr="005E2737" w:rsidRDefault="00EE6780" w:rsidP="00EE6780">
            <w:pPr>
              <w:ind w:left="113" w:right="113"/>
              <w:rPr>
                <w:b/>
              </w:rPr>
            </w:pPr>
            <w:r w:rsidRPr="005E2737">
              <w:rPr>
                <w:rFonts w:ascii="Calibri" w:eastAsia="Calibri" w:hAnsi="Calibri" w:cs="Calibri"/>
                <w:b/>
              </w:rPr>
              <w:t>MEDICine/surgery</w:t>
            </w:r>
          </w:p>
        </w:tc>
        <w:tc>
          <w:tcPr>
            <w:tcW w:w="630" w:type="dxa"/>
            <w:tcBorders>
              <w:top w:val="single" w:sz="4" w:space="0" w:color="000000"/>
              <w:bottom w:val="single" w:sz="6" w:space="0" w:color="000000"/>
            </w:tcBorders>
            <w:shd w:val="clear" w:color="auto" w:fill="C5E0B3" w:themeFill="accent6" w:themeFillTint="66"/>
            <w:textDirection w:val="btLr"/>
          </w:tcPr>
          <w:p w14:paraId="7BB33811" w14:textId="77777777" w:rsidR="00EE6780" w:rsidRPr="005E2737" w:rsidRDefault="00EE6780" w:rsidP="00EE6780">
            <w:pPr>
              <w:ind w:left="113" w:right="113"/>
              <w:rPr>
                <w:b/>
              </w:rPr>
            </w:pPr>
            <w:r w:rsidRPr="005E2737">
              <w:rPr>
                <w:rFonts w:ascii="Calibri" w:eastAsia="Calibri" w:hAnsi="Calibri" w:cs="Calibri"/>
                <w:b/>
              </w:rPr>
              <w:t>CARDIAC CARE UNIT</w:t>
            </w:r>
          </w:p>
        </w:tc>
        <w:tc>
          <w:tcPr>
            <w:tcW w:w="630" w:type="dxa"/>
            <w:tcBorders>
              <w:top w:val="single" w:sz="4" w:space="0" w:color="000000"/>
              <w:bottom w:val="single" w:sz="6" w:space="0" w:color="000000"/>
            </w:tcBorders>
            <w:shd w:val="clear" w:color="auto" w:fill="C5E0B3" w:themeFill="accent6" w:themeFillTint="66"/>
            <w:textDirection w:val="btLr"/>
          </w:tcPr>
          <w:p w14:paraId="257ACECD" w14:textId="77777777" w:rsidR="00EE6780" w:rsidRPr="005E2737" w:rsidRDefault="00EE6780" w:rsidP="00EE6780">
            <w:pPr>
              <w:ind w:left="113" w:right="113"/>
              <w:rPr>
                <w:b/>
              </w:rPr>
            </w:pPr>
            <w:r w:rsidRPr="005E2737">
              <w:rPr>
                <w:rFonts w:ascii="Calibri" w:eastAsia="Calibri" w:hAnsi="Calibri" w:cs="Calibri"/>
                <w:b/>
              </w:rPr>
              <w:t>MEDICAL ICU</w:t>
            </w:r>
          </w:p>
        </w:tc>
        <w:tc>
          <w:tcPr>
            <w:tcW w:w="630" w:type="dxa"/>
            <w:tcBorders>
              <w:top w:val="single" w:sz="4" w:space="0" w:color="000000"/>
              <w:bottom w:val="single" w:sz="6" w:space="0" w:color="000000"/>
            </w:tcBorders>
            <w:shd w:val="clear" w:color="auto" w:fill="C5E0B3" w:themeFill="accent6" w:themeFillTint="66"/>
            <w:textDirection w:val="btLr"/>
          </w:tcPr>
          <w:p w14:paraId="735C543A" w14:textId="77777777" w:rsidR="00EE6780" w:rsidRPr="005E2737" w:rsidRDefault="00EE6780" w:rsidP="00EE6780">
            <w:pPr>
              <w:ind w:left="113" w:right="113"/>
              <w:rPr>
                <w:b/>
              </w:rPr>
            </w:pPr>
            <w:r w:rsidRPr="005E2737">
              <w:rPr>
                <w:rFonts w:ascii="Calibri" w:eastAsia="Calibri" w:hAnsi="Calibri" w:cs="Calibri"/>
                <w:b/>
              </w:rPr>
              <w:t>SURGICAL ICU</w:t>
            </w:r>
          </w:p>
        </w:tc>
        <w:tc>
          <w:tcPr>
            <w:tcW w:w="630" w:type="dxa"/>
            <w:tcBorders>
              <w:top w:val="single" w:sz="4" w:space="0" w:color="000000"/>
              <w:bottom w:val="single" w:sz="6" w:space="0" w:color="000000"/>
            </w:tcBorders>
            <w:shd w:val="clear" w:color="auto" w:fill="C5E0B3" w:themeFill="accent6" w:themeFillTint="66"/>
            <w:textDirection w:val="btLr"/>
          </w:tcPr>
          <w:p w14:paraId="38183965"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ONCOLOGY</w:t>
            </w:r>
          </w:p>
        </w:tc>
        <w:tc>
          <w:tcPr>
            <w:tcW w:w="630" w:type="dxa"/>
            <w:tcBorders>
              <w:top w:val="single" w:sz="4" w:space="0" w:color="000000"/>
              <w:bottom w:val="single" w:sz="6" w:space="0" w:color="000000"/>
            </w:tcBorders>
            <w:shd w:val="clear" w:color="auto" w:fill="C5E0B3" w:themeFill="accent6" w:themeFillTint="66"/>
            <w:textDirection w:val="btLr"/>
          </w:tcPr>
          <w:p w14:paraId="145EA924"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PEDIATRICS</w:t>
            </w:r>
          </w:p>
        </w:tc>
        <w:tc>
          <w:tcPr>
            <w:tcW w:w="630" w:type="dxa"/>
            <w:tcBorders>
              <w:top w:val="single" w:sz="4" w:space="0" w:color="000000"/>
              <w:bottom w:val="single" w:sz="6" w:space="0" w:color="000000"/>
            </w:tcBorders>
            <w:shd w:val="clear" w:color="auto" w:fill="C5E0B3" w:themeFill="accent6" w:themeFillTint="66"/>
            <w:textDirection w:val="btLr"/>
          </w:tcPr>
          <w:p w14:paraId="0E8B8E91"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NEONATAL ICU</w:t>
            </w:r>
          </w:p>
        </w:tc>
        <w:tc>
          <w:tcPr>
            <w:tcW w:w="540" w:type="dxa"/>
            <w:tcBorders>
              <w:top w:val="single" w:sz="4" w:space="0" w:color="000000"/>
              <w:bottom w:val="single" w:sz="6" w:space="0" w:color="000000"/>
            </w:tcBorders>
            <w:shd w:val="clear" w:color="auto" w:fill="C5E0B3" w:themeFill="accent6" w:themeFillTint="66"/>
            <w:textDirection w:val="btLr"/>
          </w:tcPr>
          <w:p w14:paraId="1AE904E7"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PEDIATRIC ICU</w:t>
            </w:r>
          </w:p>
        </w:tc>
        <w:tc>
          <w:tcPr>
            <w:tcW w:w="630" w:type="dxa"/>
            <w:tcBorders>
              <w:top w:val="single" w:sz="4" w:space="0" w:color="000000"/>
              <w:bottom w:val="single" w:sz="6" w:space="0" w:color="000000"/>
            </w:tcBorders>
            <w:shd w:val="clear" w:color="auto" w:fill="C5E0B3" w:themeFill="accent6" w:themeFillTint="66"/>
            <w:textDirection w:val="btLr"/>
          </w:tcPr>
          <w:p w14:paraId="786DDC8B"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PSYCHAITRY</w:t>
            </w:r>
          </w:p>
        </w:tc>
        <w:tc>
          <w:tcPr>
            <w:tcW w:w="630" w:type="dxa"/>
            <w:tcBorders>
              <w:top w:val="single" w:sz="4" w:space="0" w:color="000000"/>
              <w:bottom w:val="single" w:sz="6" w:space="0" w:color="000000"/>
            </w:tcBorders>
            <w:shd w:val="clear" w:color="auto" w:fill="C5E0B3" w:themeFill="accent6" w:themeFillTint="66"/>
            <w:textDirection w:val="btLr"/>
          </w:tcPr>
          <w:p w14:paraId="29B2BD67"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TRANSPLAT</w:t>
            </w:r>
          </w:p>
        </w:tc>
        <w:tc>
          <w:tcPr>
            <w:tcW w:w="679" w:type="dxa"/>
            <w:tcBorders>
              <w:top w:val="single" w:sz="4" w:space="0" w:color="000000"/>
              <w:bottom w:val="single" w:sz="6" w:space="0" w:color="000000"/>
            </w:tcBorders>
            <w:shd w:val="clear" w:color="auto" w:fill="C5E0B3" w:themeFill="accent6" w:themeFillTint="66"/>
            <w:textDirection w:val="btLr"/>
          </w:tcPr>
          <w:p w14:paraId="4918EA77"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EMERGENCY DEPARTMENT</w:t>
            </w:r>
          </w:p>
        </w:tc>
        <w:tc>
          <w:tcPr>
            <w:tcW w:w="491" w:type="dxa"/>
            <w:tcBorders>
              <w:top w:val="single" w:sz="4" w:space="0" w:color="000000"/>
              <w:bottom w:val="single" w:sz="6" w:space="0" w:color="000000"/>
            </w:tcBorders>
            <w:shd w:val="clear" w:color="auto" w:fill="C5E0B3" w:themeFill="accent6" w:themeFillTint="66"/>
            <w:textDirection w:val="btLr"/>
          </w:tcPr>
          <w:p w14:paraId="5BE7AD19"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OPERATING ROOM</w:t>
            </w:r>
          </w:p>
        </w:tc>
        <w:tc>
          <w:tcPr>
            <w:tcW w:w="540" w:type="dxa"/>
            <w:tcBorders>
              <w:top w:val="single" w:sz="4" w:space="0" w:color="000000"/>
              <w:bottom w:val="single" w:sz="6" w:space="0" w:color="000000"/>
            </w:tcBorders>
            <w:shd w:val="clear" w:color="auto" w:fill="C5E0B3" w:themeFill="accent6" w:themeFillTint="66"/>
            <w:textDirection w:val="btLr"/>
          </w:tcPr>
          <w:p w14:paraId="61E87810" w14:textId="77777777" w:rsidR="00EE6780" w:rsidRPr="005E2737" w:rsidRDefault="00EE6780" w:rsidP="00EE6780">
            <w:pPr>
              <w:ind w:left="113" w:right="113"/>
              <w:rPr>
                <w:rFonts w:asciiTheme="minorHAnsi" w:hAnsiTheme="minorHAnsi" w:cstheme="minorHAnsi"/>
                <w:b/>
              </w:rPr>
            </w:pPr>
            <w:r w:rsidRPr="005E2737">
              <w:rPr>
                <w:rFonts w:asciiTheme="minorHAnsi" w:hAnsiTheme="minorHAnsi" w:cstheme="minorHAnsi"/>
                <w:b/>
              </w:rPr>
              <w:t>PRE-OP/PACU</w:t>
            </w:r>
          </w:p>
        </w:tc>
        <w:tc>
          <w:tcPr>
            <w:tcW w:w="540" w:type="dxa"/>
            <w:tcBorders>
              <w:top w:val="single" w:sz="4" w:space="0" w:color="000000"/>
              <w:bottom w:val="single" w:sz="6" w:space="0" w:color="000000"/>
            </w:tcBorders>
            <w:shd w:val="clear" w:color="auto" w:fill="C5E0B3" w:themeFill="accent6" w:themeFillTint="66"/>
            <w:textDirection w:val="btLr"/>
          </w:tcPr>
          <w:p w14:paraId="2E52F1CE" w14:textId="77777777" w:rsidR="00EE6780" w:rsidRPr="005E2737" w:rsidRDefault="00EE6780" w:rsidP="00EE6780">
            <w:pPr>
              <w:ind w:left="113" w:right="113"/>
              <w:rPr>
                <w:rFonts w:asciiTheme="minorHAnsi" w:hAnsiTheme="minorHAnsi" w:cstheme="minorHAnsi"/>
                <w:b/>
              </w:rPr>
            </w:pPr>
          </w:p>
        </w:tc>
        <w:tc>
          <w:tcPr>
            <w:tcW w:w="517" w:type="dxa"/>
            <w:tcBorders>
              <w:top w:val="single" w:sz="4" w:space="0" w:color="000000"/>
              <w:bottom w:val="single" w:sz="6" w:space="0" w:color="000000"/>
            </w:tcBorders>
            <w:shd w:val="clear" w:color="auto" w:fill="C5E0B3" w:themeFill="accent6" w:themeFillTint="66"/>
            <w:textDirection w:val="btLr"/>
          </w:tcPr>
          <w:p w14:paraId="3F132635" w14:textId="77777777" w:rsidR="00EE6780" w:rsidRPr="005E2737" w:rsidRDefault="00EE6780" w:rsidP="00EE6780">
            <w:pPr>
              <w:ind w:left="113" w:right="113"/>
              <w:rPr>
                <w:rFonts w:asciiTheme="minorHAnsi" w:hAnsiTheme="minorHAnsi" w:cstheme="minorHAnsi"/>
                <w:b/>
              </w:rPr>
            </w:pPr>
          </w:p>
        </w:tc>
      </w:tr>
      <w:tr w:rsidR="00EE6780" w:rsidRPr="00344BDA" w14:paraId="6451883F" w14:textId="77777777" w:rsidTr="00EE6780">
        <w:tc>
          <w:tcPr>
            <w:tcW w:w="4909" w:type="dxa"/>
            <w:tcBorders>
              <w:top w:val="single" w:sz="6" w:space="0" w:color="000000"/>
              <w:bottom w:val="single" w:sz="6" w:space="0" w:color="000000"/>
            </w:tcBorders>
          </w:tcPr>
          <w:p w14:paraId="07F440A2" w14:textId="77777777" w:rsidR="00EE6780" w:rsidRPr="002F0A68" w:rsidRDefault="00EE6780" w:rsidP="00EE6780">
            <w:pPr>
              <w:rPr>
                <w:rFonts w:ascii="Calibri" w:eastAsia="Calibri" w:hAnsi="Calibri" w:cs="Calibri"/>
                <w:b/>
              </w:rPr>
            </w:pPr>
            <w:r>
              <w:rPr>
                <w:rFonts w:ascii="Calibri" w:eastAsia="Calibri" w:hAnsi="Calibri" w:cs="Calibri"/>
                <w:b/>
              </w:rPr>
              <w:t xml:space="preserve">Number of </w:t>
            </w:r>
            <w:r w:rsidRPr="002F0A68">
              <w:rPr>
                <w:rFonts w:ascii="Calibri" w:eastAsia="Calibri" w:hAnsi="Calibri" w:cs="Calibri"/>
                <w:b/>
              </w:rPr>
              <w:t>Beds</w:t>
            </w:r>
          </w:p>
        </w:tc>
        <w:tc>
          <w:tcPr>
            <w:tcW w:w="630" w:type="dxa"/>
            <w:tcBorders>
              <w:top w:val="single" w:sz="6" w:space="0" w:color="000000"/>
            </w:tcBorders>
          </w:tcPr>
          <w:p w14:paraId="40602AD1" w14:textId="77777777" w:rsidR="00EE6780" w:rsidRPr="00344BDA" w:rsidRDefault="00EE6780" w:rsidP="00EE6780">
            <w:pPr>
              <w:jc w:val="center"/>
              <w:rPr>
                <w:rFonts w:ascii="Calibri" w:eastAsia="Calibri" w:hAnsi="Calibri" w:cs="Calibri"/>
              </w:rPr>
            </w:pPr>
          </w:p>
        </w:tc>
        <w:tc>
          <w:tcPr>
            <w:tcW w:w="491" w:type="dxa"/>
            <w:tcBorders>
              <w:top w:val="single" w:sz="6" w:space="0" w:color="000000"/>
            </w:tcBorders>
          </w:tcPr>
          <w:p w14:paraId="445774F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6A2EBD7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1E27254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ECD93E4"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0FAF8B24"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C799A7A"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40280F37"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BDC831A" w14:textId="77777777" w:rsidR="00EE6780" w:rsidRPr="00344BDA" w:rsidRDefault="00EE6780" w:rsidP="00EE6780">
            <w:pPr>
              <w:jc w:val="center"/>
              <w:rPr>
                <w:rFonts w:ascii="Calibri" w:eastAsia="Calibri" w:hAnsi="Calibri" w:cs="Calibri"/>
              </w:rPr>
            </w:pPr>
          </w:p>
        </w:tc>
        <w:tc>
          <w:tcPr>
            <w:tcW w:w="540" w:type="dxa"/>
            <w:tcBorders>
              <w:top w:val="single" w:sz="6" w:space="0" w:color="000000"/>
            </w:tcBorders>
          </w:tcPr>
          <w:p w14:paraId="359E5948"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16D3FB05" w14:textId="77777777" w:rsidR="00EE6780" w:rsidRPr="00344BDA" w:rsidRDefault="00EE6780" w:rsidP="00EE6780">
            <w:pPr>
              <w:jc w:val="center"/>
              <w:rPr>
                <w:rFonts w:ascii="Calibri" w:eastAsia="Calibri" w:hAnsi="Calibri" w:cs="Calibri"/>
              </w:rPr>
            </w:pPr>
          </w:p>
        </w:tc>
        <w:tc>
          <w:tcPr>
            <w:tcW w:w="630" w:type="dxa"/>
            <w:tcBorders>
              <w:top w:val="single" w:sz="6" w:space="0" w:color="000000"/>
            </w:tcBorders>
          </w:tcPr>
          <w:p w14:paraId="5D51BCD1" w14:textId="77777777" w:rsidR="00EE6780" w:rsidRPr="00344BDA" w:rsidRDefault="00EE6780" w:rsidP="00EE6780">
            <w:pPr>
              <w:jc w:val="center"/>
              <w:rPr>
                <w:rFonts w:ascii="Calibri" w:eastAsia="Calibri" w:hAnsi="Calibri" w:cs="Calibri"/>
              </w:rPr>
            </w:pPr>
          </w:p>
        </w:tc>
        <w:tc>
          <w:tcPr>
            <w:tcW w:w="679" w:type="dxa"/>
            <w:tcBorders>
              <w:top w:val="single" w:sz="6" w:space="0" w:color="000000"/>
            </w:tcBorders>
          </w:tcPr>
          <w:p w14:paraId="23C57B23" w14:textId="77777777" w:rsidR="00EE6780" w:rsidRPr="00344BDA" w:rsidRDefault="00EE6780" w:rsidP="00EE6780">
            <w:pPr>
              <w:jc w:val="center"/>
              <w:rPr>
                <w:rFonts w:ascii="Calibri" w:eastAsia="Calibri" w:hAnsi="Calibri" w:cs="Calibri"/>
              </w:rPr>
            </w:pPr>
          </w:p>
        </w:tc>
        <w:tc>
          <w:tcPr>
            <w:tcW w:w="491" w:type="dxa"/>
            <w:tcBorders>
              <w:top w:val="single" w:sz="6" w:space="0" w:color="000000"/>
            </w:tcBorders>
          </w:tcPr>
          <w:p w14:paraId="6A11C60E" w14:textId="77777777" w:rsidR="00EE6780" w:rsidRPr="00344BDA" w:rsidRDefault="00EE6780" w:rsidP="00EE6780">
            <w:pPr>
              <w:jc w:val="center"/>
              <w:rPr>
                <w:rFonts w:ascii="Calibri" w:eastAsia="Calibri" w:hAnsi="Calibri" w:cs="Calibri"/>
              </w:rPr>
            </w:pPr>
          </w:p>
        </w:tc>
        <w:tc>
          <w:tcPr>
            <w:tcW w:w="540" w:type="dxa"/>
            <w:tcBorders>
              <w:top w:val="single" w:sz="6" w:space="0" w:color="000000"/>
            </w:tcBorders>
          </w:tcPr>
          <w:p w14:paraId="46E7E6D8" w14:textId="77777777" w:rsidR="00EE6780" w:rsidRPr="00344BDA" w:rsidRDefault="00EE6780" w:rsidP="00EE6780">
            <w:pPr>
              <w:jc w:val="center"/>
              <w:rPr>
                <w:rFonts w:ascii="Calibri" w:eastAsia="Calibri" w:hAnsi="Calibri" w:cs="Calibri"/>
              </w:rPr>
            </w:pPr>
          </w:p>
        </w:tc>
        <w:tc>
          <w:tcPr>
            <w:tcW w:w="540" w:type="dxa"/>
            <w:tcBorders>
              <w:top w:val="single" w:sz="6" w:space="0" w:color="000000"/>
            </w:tcBorders>
          </w:tcPr>
          <w:p w14:paraId="498FCB8D" w14:textId="77777777" w:rsidR="00EE6780" w:rsidRPr="00344BDA" w:rsidRDefault="00EE6780" w:rsidP="00EE6780">
            <w:pPr>
              <w:jc w:val="center"/>
              <w:rPr>
                <w:rFonts w:ascii="Calibri" w:eastAsia="Calibri" w:hAnsi="Calibri" w:cs="Calibri"/>
              </w:rPr>
            </w:pPr>
          </w:p>
        </w:tc>
        <w:tc>
          <w:tcPr>
            <w:tcW w:w="517" w:type="dxa"/>
            <w:tcBorders>
              <w:top w:val="single" w:sz="6" w:space="0" w:color="000000"/>
            </w:tcBorders>
          </w:tcPr>
          <w:p w14:paraId="2C80CD52" w14:textId="77777777" w:rsidR="00EE6780" w:rsidRPr="00344BDA" w:rsidRDefault="00EE6780" w:rsidP="00EE6780">
            <w:pPr>
              <w:jc w:val="center"/>
              <w:rPr>
                <w:rFonts w:ascii="Calibri" w:eastAsia="Calibri" w:hAnsi="Calibri" w:cs="Calibri"/>
              </w:rPr>
            </w:pPr>
          </w:p>
        </w:tc>
      </w:tr>
      <w:tr w:rsidR="00EE6780" w:rsidRPr="00344BDA" w14:paraId="5CE54D3B" w14:textId="77777777" w:rsidTr="00EE6780">
        <w:tc>
          <w:tcPr>
            <w:tcW w:w="4909" w:type="dxa"/>
            <w:tcBorders>
              <w:bottom w:val="single" w:sz="6" w:space="0" w:color="000000"/>
            </w:tcBorders>
          </w:tcPr>
          <w:p w14:paraId="26E4C157" w14:textId="77777777" w:rsidR="00EE6780" w:rsidRPr="002F0A68" w:rsidRDefault="00EE6780" w:rsidP="00EE6780">
            <w:pPr>
              <w:rPr>
                <w:rFonts w:ascii="Calibri" w:eastAsia="Calibri" w:hAnsi="Calibri" w:cs="Calibri"/>
                <w:b/>
              </w:rPr>
            </w:pPr>
            <w:r>
              <w:rPr>
                <w:rFonts w:ascii="Calibri" w:eastAsia="Calibri" w:hAnsi="Calibri" w:cs="Calibri"/>
                <w:b/>
              </w:rPr>
              <w:t xml:space="preserve">Average </w:t>
            </w:r>
            <w:r w:rsidRPr="002F0A68">
              <w:rPr>
                <w:rFonts w:ascii="Calibri" w:eastAsia="Calibri" w:hAnsi="Calibri" w:cs="Calibri"/>
                <w:b/>
              </w:rPr>
              <w:t>Patient Volume</w:t>
            </w:r>
          </w:p>
        </w:tc>
        <w:tc>
          <w:tcPr>
            <w:tcW w:w="630" w:type="dxa"/>
          </w:tcPr>
          <w:p w14:paraId="30D9E206" w14:textId="77777777" w:rsidR="00EE6780" w:rsidRPr="00344BDA" w:rsidRDefault="00EE6780" w:rsidP="00EE6780">
            <w:pPr>
              <w:jc w:val="center"/>
              <w:rPr>
                <w:rFonts w:ascii="Calibri" w:eastAsia="Calibri" w:hAnsi="Calibri" w:cs="Calibri"/>
              </w:rPr>
            </w:pPr>
          </w:p>
        </w:tc>
        <w:tc>
          <w:tcPr>
            <w:tcW w:w="491" w:type="dxa"/>
          </w:tcPr>
          <w:p w14:paraId="31C0DB98" w14:textId="77777777" w:rsidR="00EE6780" w:rsidRPr="00344BDA" w:rsidRDefault="00EE6780" w:rsidP="00EE6780">
            <w:pPr>
              <w:jc w:val="center"/>
              <w:rPr>
                <w:rFonts w:ascii="Calibri" w:eastAsia="Calibri" w:hAnsi="Calibri" w:cs="Calibri"/>
              </w:rPr>
            </w:pPr>
          </w:p>
        </w:tc>
        <w:tc>
          <w:tcPr>
            <w:tcW w:w="630" w:type="dxa"/>
          </w:tcPr>
          <w:p w14:paraId="4EB520C6" w14:textId="77777777" w:rsidR="00EE6780" w:rsidRPr="00344BDA" w:rsidRDefault="00EE6780" w:rsidP="00EE6780">
            <w:pPr>
              <w:jc w:val="center"/>
              <w:rPr>
                <w:rFonts w:ascii="Calibri" w:eastAsia="Calibri" w:hAnsi="Calibri" w:cs="Calibri"/>
              </w:rPr>
            </w:pPr>
          </w:p>
        </w:tc>
        <w:tc>
          <w:tcPr>
            <w:tcW w:w="630" w:type="dxa"/>
          </w:tcPr>
          <w:p w14:paraId="15B71B82" w14:textId="77777777" w:rsidR="00EE6780" w:rsidRPr="00344BDA" w:rsidRDefault="00EE6780" w:rsidP="00EE6780">
            <w:pPr>
              <w:jc w:val="center"/>
              <w:rPr>
                <w:rFonts w:ascii="Calibri" w:eastAsia="Calibri" w:hAnsi="Calibri" w:cs="Calibri"/>
              </w:rPr>
            </w:pPr>
          </w:p>
        </w:tc>
        <w:tc>
          <w:tcPr>
            <w:tcW w:w="630" w:type="dxa"/>
          </w:tcPr>
          <w:p w14:paraId="2CA6F9F5" w14:textId="77777777" w:rsidR="00EE6780" w:rsidRPr="00344BDA" w:rsidRDefault="00EE6780" w:rsidP="00EE6780">
            <w:pPr>
              <w:jc w:val="center"/>
              <w:rPr>
                <w:rFonts w:ascii="Calibri" w:eastAsia="Calibri" w:hAnsi="Calibri" w:cs="Calibri"/>
              </w:rPr>
            </w:pPr>
          </w:p>
        </w:tc>
        <w:tc>
          <w:tcPr>
            <w:tcW w:w="630" w:type="dxa"/>
          </w:tcPr>
          <w:p w14:paraId="1CCFFA88" w14:textId="77777777" w:rsidR="00EE6780" w:rsidRPr="00344BDA" w:rsidRDefault="00EE6780" w:rsidP="00EE6780">
            <w:pPr>
              <w:jc w:val="center"/>
              <w:rPr>
                <w:rFonts w:ascii="Calibri" w:eastAsia="Calibri" w:hAnsi="Calibri" w:cs="Calibri"/>
              </w:rPr>
            </w:pPr>
          </w:p>
        </w:tc>
        <w:tc>
          <w:tcPr>
            <w:tcW w:w="630" w:type="dxa"/>
          </w:tcPr>
          <w:p w14:paraId="71CAF4AB" w14:textId="77777777" w:rsidR="00EE6780" w:rsidRPr="00344BDA" w:rsidRDefault="00EE6780" w:rsidP="00EE6780">
            <w:pPr>
              <w:jc w:val="center"/>
              <w:rPr>
                <w:rFonts w:ascii="Calibri" w:eastAsia="Calibri" w:hAnsi="Calibri" w:cs="Calibri"/>
              </w:rPr>
            </w:pPr>
          </w:p>
        </w:tc>
        <w:tc>
          <w:tcPr>
            <w:tcW w:w="630" w:type="dxa"/>
          </w:tcPr>
          <w:p w14:paraId="121925FB" w14:textId="77777777" w:rsidR="00EE6780" w:rsidRPr="00344BDA" w:rsidRDefault="00EE6780" w:rsidP="00EE6780">
            <w:pPr>
              <w:jc w:val="center"/>
              <w:rPr>
                <w:rFonts w:ascii="Calibri" w:eastAsia="Calibri" w:hAnsi="Calibri" w:cs="Calibri"/>
              </w:rPr>
            </w:pPr>
          </w:p>
        </w:tc>
        <w:tc>
          <w:tcPr>
            <w:tcW w:w="630" w:type="dxa"/>
          </w:tcPr>
          <w:p w14:paraId="69D2CA59" w14:textId="77777777" w:rsidR="00EE6780" w:rsidRPr="00344BDA" w:rsidRDefault="00EE6780" w:rsidP="00EE6780">
            <w:pPr>
              <w:jc w:val="center"/>
              <w:rPr>
                <w:rFonts w:ascii="Calibri" w:eastAsia="Calibri" w:hAnsi="Calibri" w:cs="Calibri"/>
              </w:rPr>
            </w:pPr>
          </w:p>
        </w:tc>
        <w:tc>
          <w:tcPr>
            <w:tcW w:w="540" w:type="dxa"/>
          </w:tcPr>
          <w:p w14:paraId="56A9B310" w14:textId="77777777" w:rsidR="00EE6780" w:rsidRPr="00344BDA" w:rsidRDefault="00EE6780" w:rsidP="00EE6780">
            <w:pPr>
              <w:jc w:val="center"/>
              <w:rPr>
                <w:rFonts w:ascii="Calibri" w:eastAsia="Calibri" w:hAnsi="Calibri" w:cs="Calibri"/>
              </w:rPr>
            </w:pPr>
          </w:p>
        </w:tc>
        <w:tc>
          <w:tcPr>
            <w:tcW w:w="630" w:type="dxa"/>
          </w:tcPr>
          <w:p w14:paraId="47475AE2" w14:textId="77777777" w:rsidR="00EE6780" w:rsidRPr="00344BDA" w:rsidRDefault="00EE6780" w:rsidP="00EE6780">
            <w:pPr>
              <w:jc w:val="center"/>
              <w:rPr>
                <w:rFonts w:ascii="Calibri" w:eastAsia="Calibri" w:hAnsi="Calibri" w:cs="Calibri"/>
              </w:rPr>
            </w:pPr>
          </w:p>
        </w:tc>
        <w:tc>
          <w:tcPr>
            <w:tcW w:w="630" w:type="dxa"/>
          </w:tcPr>
          <w:p w14:paraId="1776636D" w14:textId="77777777" w:rsidR="00EE6780" w:rsidRPr="00344BDA" w:rsidRDefault="00EE6780" w:rsidP="00EE6780">
            <w:pPr>
              <w:jc w:val="center"/>
              <w:rPr>
                <w:rFonts w:ascii="Calibri" w:eastAsia="Calibri" w:hAnsi="Calibri" w:cs="Calibri"/>
              </w:rPr>
            </w:pPr>
          </w:p>
        </w:tc>
        <w:tc>
          <w:tcPr>
            <w:tcW w:w="679" w:type="dxa"/>
          </w:tcPr>
          <w:p w14:paraId="33D0FF7A" w14:textId="77777777" w:rsidR="00EE6780" w:rsidRPr="00344BDA" w:rsidRDefault="00EE6780" w:rsidP="00EE6780">
            <w:pPr>
              <w:jc w:val="center"/>
              <w:rPr>
                <w:rFonts w:ascii="Calibri" w:eastAsia="Calibri" w:hAnsi="Calibri" w:cs="Calibri"/>
              </w:rPr>
            </w:pPr>
          </w:p>
        </w:tc>
        <w:tc>
          <w:tcPr>
            <w:tcW w:w="491" w:type="dxa"/>
          </w:tcPr>
          <w:p w14:paraId="73E5AB9B" w14:textId="77777777" w:rsidR="00EE6780" w:rsidRPr="00344BDA" w:rsidRDefault="00EE6780" w:rsidP="00EE6780">
            <w:pPr>
              <w:jc w:val="center"/>
              <w:rPr>
                <w:rFonts w:ascii="Calibri" w:eastAsia="Calibri" w:hAnsi="Calibri" w:cs="Calibri"/>
              </w:rPr>
            </w:pPr>
          </w:p>
        </w:tc>
        <w:tc>
          <w:tcPr>
            <w:tcW w:w="540" w:type="dxa"/>
          </w:tcPr>
          <w:p w14:paraId="4CF553AB" w14:textId="77777777" w:rsidR="00EE6780" w:rsidRPr="00344BDA" w:rsidRDefault="00EE6780" w:rsidP="00EE6780">
            <w:pPr>
              <w:jc w:val="center"/>
              <w:rPr>
                <w:rFonts w:ascii="Calibri" w:eastAsia="Calibri" w:hAnsi="Calibri" w:cs="Calibri"/>
              </w:rPr>
            </w:pPr>
          </w:p>
        </w:tc>
        <w:tc>
          <w:tcPr>
            <w:tcW w:w="540" w:type="dxa"/>
          </w:tcPr>
          <w:p w14:paraId="7A97926C" w14:textId="77777777" w:rsidR="00EE6780" w:rsidRPr="00344BDA" w:rsidRDefault="00EE6780" w:rsidP="00EE6780">
            <w:pPr>
              <w:jc w:val="center"/>
              <w:rPr>
                <w:rFonts w:ascii="Calibri" w:eastAsia="Calibri" w:hAnsi="Calibri" w:cs="Calibri"/>
              </w:rPr>
            </w:pPr>
          </w:p>
        </w:tc>
        <w:tc>
          <w:tcPr>
            <w:tcW w:w="517" w:type="dxa"/>
          </w:tcPr>
          <w:p w14:paraId="23D92821" w14:textId="77777777" w:rsidR="00EE6780" w:rsidRPr="00344BDA" w:rsidRDefault="00EE6780" w:rsidP="00EE6780">
            <w:pPr>
              <w:jc w:val="center"/>
              <w:rPr>
                <w:rFonts w:ascii="Calibri" w:eastAsia="Calibri" w:hAnsi="Calibri" w:cs="Calibri"/>
              </w:rPr>
            </w:pPr>
          </w:p>
        </w:tc>
      </w:tr>
      <w:tr w:rsidR="00EE6780" w:rsidRPr="00344BDA" w14:paraId="1041BE6B" w14:textId="77777777" w:rsidTr="00EE6780">
        <w:tc>
          <w:tcPr>
            <w:tcW w:w="4909" w:type="dxa"/>
            <w:tcBorders>
              <w:bottom w:val="single" w:sz="6" w:space="0" w:color="000000"/>
            </w:tcBorders>
          </w:tcPr>
          <w:p w14:paraId="63D0C911" w14:textId="77777777" w:rsidR="00EE6780" w:rsidRPr="00344BDA" w:rsidRDefault="00EE6780" w:rsidP="00EE6780">
            <w:pPr>
              <w:rPr>
                <w:rFonts w:ascii="Calibri" w:eastAsia="Calibri" w:hAnsi="Calibri" w:cs="Calibri"/>
              </w:rPr>
            </w:pPr>
            <w:r w:rsidRPr="00972B82">
              <w:rPr>
                <w:rFonts w:ascii="Calibri" w:eastAsia="Calibri" w:hAnsi="Calibri" w:cs="Calibri"/>
                <w:b/>
              </w:rPr>
              <w:t>Uni</w:t>
            </w:r>
            <w:r w:rsidRPr="00E50D8E">
              <w:rPr>
                <w:rFonts w:ascii="Calibri" w:eastAsia="Calibri" w:hAnsi="Calibri" w:cs="Calibri"/>
                <w:b/>
              </w:rPr>
              <w:t xml:space="preserve">t-based </w:t>
            </w:r>
            <w:r>
              <w:rPr>
                <w:rFonts w:ascii="Calibri" w:eastAsia="Calibri" w:hAnsi="Calibri" w:cs="Calibri"/>
                <w:b/>
              </w:rPr>
              <w:t>P</w:t>
            </w:r>
            <w:r w:rsidRPr="00E50D8E">
              <w:rPr>
                <w:rFonts w:ascii="Calibri" w:eastAsia="Calibri" w:hAnsi="Calibri" w:cs="Calibri"/>
                <w:b/>
              </w:rPr>
              <w:t>harmacists</w:t>
            </w:r>
            <w:r>
              <w:rPr>
                <w:rFonts w:ascii="Calibri" w:eastAsia="Calibri" w:hAnsi="Calibri" w:cs="Calibri"/>
                <w:b/>
              </w:rPr>
              <w:t xml:space="preserve"> hours/day</w:t>
            </w:r>
          </w:p>
        </w:tc>
        <w:tc>
          <w:tcPr>
            <w:tcW w:w="630" w:type="dxa"/>
          </w:tcPr>
          <w:p w14:paraId="5BBE7BF2" w14:textId="77777777" w:rsidR="00EE6780" w:rsidRPr="00344BDA" w:rsidRDefault="00EE6780" w:rsidP="00EE6780">
            <w:pPr>
              <w:jc w:val="center"/>
              <w:rPr>
                <w:rFonts w:ascii="Calibri" w:eastAsia="Calibri" w:hAnsi="Calibri" w:cs="Calibri"/>
              </w:rPr>
            </w:pPr>
          </w:p>
        </w:tc>
        <w:tc>
          <w:tcPr>
            <w:tcW w:w="491" w:type="dxa"/>
          </w:tcPr>
          <w:p w14:paraId="35A5ECE6" w14:textId="77777777" w:rsidR="00EE6780" w:rsidRPr="00344BDA" w:rsidRDefault="00EE6780" w:rsidP="00EE6780">
            <w:pPr>
              <w:jc w:val="center"/>
              <w:rPr>
                <w:rFonts w:ascii="Calibri" w:eastAsia="Calibri" w:hAnsi="Calibri" w:cs="Calibri"/>
              </w:rPr>
            </w:pPr>
          </w:p>
        </w:tc>
        <w:tc>
          <w:tcPr>
            <w:tcW w:w="630" w:type="dxa"/>
          </w:tcPr>
          <w:p w14:paraId="397E024E" w14:textId="77777777" w:rsidR="00EE6780" w:rsidRPr="00344BDA" w:rsidRDefault="00EE6780" w:rsidP="00EE6780">
            <w:pPr>
              <w:jc w:val="center"/>
              <w:rPr>
                <w:rFonts w:ascii="Calibri" w:eastAsia="Calibri" w:hAnsi="Calibri" w:cs="Calibri"/>
              </w:rPr>
            </w:pPr>
          </w:p>
        </w:tc>
        <w:tc>
          <w:tcPr>
            <w:tcW w:w="630" w:type="dxa"/>
          </w:tcPr>
          <w:p w14:paraId="322B4081" w14:textId="77777777" w:rsidR="00EE6780" w:rsidRPr="00344BDA" w:rsidRDefault="00EE6780" w:rsidP="00EE6780">
            <w:pPr>
              <w:jc w:val="center"/>
              <w:rPr>
                <w:rFonts w:ascii="Calibri" w:eastAsia="Calibri" w:hAnsi="Calibri" w:cs="Calibri"/>
              </w:rPr>
            </w:pPr>
          </w:p>
        </w:tc>
        <w:tc>
          <w:tcPr>
            <w:tcW w:w="630" w:type="dxa"/>
          </w:tcPr>
          <w:p w14:paraId="40566A5B" w14:textId="77777777" w:rsidR="00EE6780" w:rsidRPr="00344BDA" w:rsidRDefault="00EE6780" w:rsidP="00EE6780">
            <w:pPr>
              <w:jc w:val="center"/>
              <w:rPr>
                <w:rFonts w:ascii="Calibri" w:eastAsia="Calibri" w:hAnsi="Calibri" w:cs="Calibri"/>
              </w:rPr>
            </w:pPr>
          </w:p>
        </w:tc>
        <w:tc>
          <w:tcPr>
            <w:tcW w:w="630" w:type="dxa"/>
          </w:tcPr>
          <w:p w14:paraId="4E3B0890" w14:textId="77777777" w:rsidR="00EE6780" w:rsidRPr="00344BDA" w:rsidRDefault="00EE6780" w:rsidP="00EE6780">
            <w:pPr>
              <w:jc w:val="center"/>
              <w:rPr>
                <w:rFonts w:ascii="Calibri" w:eastAsia="Calibri" w:hAnsi="Calibri" w:cs="Calibri"/>
              </w:rPr>
            </w:pPr>
          </w:p>
        </w:tc>
        <w:tc>
          <w:tcPr>
            <w:tcW w:w="630" w:type="dxa"/>
          </w:tcPr>
          <w:p w14:paraId="49C45E8B" w14:textId="77777777" w:rsidR="00EE6780" w:rsidRPr="00344BDA" w:rsidRDefault="00EE6780" w:rsidP="00EE6780">
            <w:pPr>
              <w:jc w:val="center"/>
              <w:rPr>
                <w:rFonts w:ascii="Calibri" w:eastAsia="Calibri" w:hAnsi="Calibri" w:cs="Calibri"/>
              </w:rPr>
            </w:pPr>
          </w:p>
        </w:tc>
        <w:tc>
          <w:tcPr>
            <w:tcW w:w="630" w:type="dxa"/>
          </w:tcPr>
          <w:p w14:paraId="0D6BD95C" w14:textId="77777777" w:rsidR="00EE6780" w:rsidRPr="00344BDA" w:rsidRDefault="00EE6780" w:rsidP="00EE6780">
            <w:pPr>
              <w:jc w:val="center"/>
              <w:rPr>
                <w:rFonts w:ascii="Calibri" w:eastAsia="Calibri" w:hAnsi="Calibri" w:cs="Calibri"/>
              </w:rPr>
            </w:pPr>
          </w:p>
        </w:tc>
        <w:tc>
          <w:tcPr>
            <w:tcW w:w="630" w:type="dxa"/>
          </w:tcPr>
          <w:p w14:paraId="7D7E503F" w14:textId="77777777" w:rsidR="00EE6780" w:rsidRPr="00344BDA" w:rsidRDefault="00EE6780" w:rsidP="00EE6780">
            <w:pPr>
              <w:jc w:val="center"/>
              <w:rPr>
                <w:rFonts w:ascii="Calibri" w:eastAsia="Calibri" w:hAnsi="Calibri" w:cs="Calibri"/>
              </w:rPr>
            </w:pPr>
          </w:p>
        </w:tc>
        <w:tc>
          <w:tcPr>
            <w:tcW w:w="540" w:type="dxa"/>
          </w:tcPr>
          <w:p w14:paraId="71D97912" w14:textId="77777777" w:rsidR="00EE6780" w:rsidRPr="00344BDA" w:rsidRDefault="00EE6780" w:rsidP="00EE6780">
            <w:pPr>
              <w:jc w:val="center"/>
              <w:rPr>
                <w:rFonts w:ascii="Calibri" w:eastAsia="Calibri" w:hAnsi="Calibri" w:cs="Calibri"/>
              </w:rPr>
            </w:pPr>
          </w:p>
        </w:tc>
        <w:tc>
          <w:tcPr>
            <w:tcW w:w="630" w:type="dxa"/>
          </w:tcPr>
          <w:p w14:paraId="3F068EDE" w14:textId="77777777" w:rsidR="00EE6780" w:rsidRPr="00344BDA" w:rsidRDefault="00EE6780" w:rsidP="00EE6780">
            <w:pPr>
              <w:jc w:val="center"/>
              <w:rPr>
                <w:rFonts w:ascii="Calibri" w:eastAsia="Calibri" w:hAnsi="Calibri" w:cs="Calibri"/>
              </w:rPr>
            </w:pPr>
          </w:p>
        </w:tc>
        <w:tc>
          <w:tcPr>
            <w:tcW w:w="630" w:type="dxa"/>
          </w:tcPr>
          <w:p w14:paraId="79A3A0B4" w14:textId="77777777" w:rsidR="00EE6780" w:rsidRPr="00344BDA" w:rsidRDefault="00EE6780" w:rsidP="00EE6780">
            <w:pPr>
              <w:jc w:val="center"/>
              <w:rPr>
                <w:rFonts w:ascii="Calibri" w:eastAsia="Calibri" w:hAnsi="Calibri" w:cs="Calibri"/>
              </w:rPr>
            </w:pPr>
          </w:p>
        </w:tc>
        <w:tc>
          <w:tcPr>
            <w:tcW w:w="679" w:type="dxa"/>
          </w:tcPr>
          <w:p w14:paraId="1559133A" w14:textId="77777777" w:rsidR="00EE6780" w:rsidRPr="00344BDA" w:rsidRDefault="00EE6780" w:rsidP="00EE6780">
            <w:pPr>
              <w:jc w:val="center"/>
              <w:rPr>
                <w:rFonts w:ascii="Calibri" w:eastAsia="Calibri" w:hAnsi="Calibri" w:cs="Calibri"/>
              </w:rPr>
            </w:pPr>
          </w:p>
        </w:tc>
        <w:tc>
          <w:tcPr>
            <w:tcW w:w="491" w:type="dxa"/>
          </w:tcPr>
          <w:p w14:paraId="15435909" w14:textId="77777777" w:rsidR="00EE6780" w:rsidRPr="00344BDA" w:rsidRDefault="00EE6780" w:rsidP="00EE6780">
            <w:pPr>
              <w:jc w:val="center"/>
              <w:rPr>
                <w:rFonts w:ascii="Calibri" w:eastAsia="Calibri" w:hAnsi="Calibri" w:cs="Calibri"/>
              </w:rPr>
            </w:pPr>
          </w:p>
        </w:tc>
        <w:tc>
          <w:tcPr>
            <w:tcW w:w="540" w:type="dxa"/>
          </w:tcPr>
          <w:p w14:paraId="53BB7440" w14:textId="77777777" w:rsidR="00EE6780" w:rsidRPr="00344BDA" w:rsidRDefault="00EE6780" w:rsidP="00EE6780">
            <w:pPr>
              <w:jc w:val="center"/>
              <w:rPr>
                <w:rFonts w:ascii="Calibri" w:eastAsia="Calibri" w:hAnsi="Calibri" w:cs="Calibri"/>
              </w:rPr>
            </w:pPr>
          </w:p>
        </w:tc>
        <w:tc>
          <w:tcPr>
            <w:tcW w:w="540" w:type="dxa"/>
          </w:tcPr>
          <w:p w14:paraId="5967AE1D" w14:textId="77777777" w:rsidR="00EE6780" w:rsidRPr="00344BDA" w:rsidRDefault="00EE6780" w:rsidP="00EE6780">
            <w:pPr>
              <w:jc w:val="center"/>
              <w:rPr>
                <w:rFonts w:ascii="Calibri" w:eastAsia="Calibri" w:hAnsi="Calibri" w:cs="Calibri"/>
              </w:rPr>
            </w:pPr>
          </w:p>
        </w:tc>
        <w:tc>
          <w:tcPr>
            <w:tcW w:w="517" w:type="dxa"/>
          </w:tcPr>
          <w:p w14:paraId="798F79D4" w14:textId="77777777" w:rsidR="00EE6780" w:rsidRPr="00344BDA" w:rsidRDefault="00EE6780" w:rsidP="00EE6780">
            <w:pPr>
              <w:jc w:val="center"/>
              <w:rPr>
                <w:rFonts w:ascii="Calibri" w:eastAsia="Calibri" w:hAnsi="Calibri" w:cs="Calibri"/>
              </w:rPr>
            </w:pPr>
          </w:p>
        </w:tc>
      </w:tr>
      <w:tr w:rsidR="00EE6780" w:rsidRPr="00344BDA" w14:paraId="68F3CB57" w14:textId="77777777" w:rsidTr="00EE6780">
        <w:tc>
          <w:tcPr>
            <w:tcW w:w="4909" w:type="dxa"/>
            <w:tcBorders>
              <w:bottom w:val="single" w:sz="6" w:space="0" w:color="000000"/>
            </w:tcBorders>
          </w:tcPr>
          <w:p w14:paraId="4532C0D9" w14:textId="77777777" w:rsidR="00EE6780" w:rsidRPr="00344BDA" w:rsidRDefault="00EE6780" w:rsidP="00EE6780">
            <w:pPr>
              <w:rPr>
                <w:rFonts w:ascii="Calibri" w:eastAsia="Calibri" w:hAnsi="Calibri" w:cs="Calibri"/>
              </w:rPr>
            </w:pPr>
            <w:r w:rsidRPr="00972B82">
              <w:rPr>
                <w:rFonts w:ascii="Calibri" w:eastAsia="Calibri" w:hAnsi="Calibri" w:cs="Calibri"/>
                <w:b/>
              </w:rPr>
              <w:t>Uni</w:t>
            </w:r>
            <w:r w:rsidRPr="00E50D8E">
              <w:rPr>
                <w:rFonts w:ascii="Calibri" w:eastAsia="Calibri" w:hAnsi="Calibri" w:cs="Calibri"/>
                <w:b/>
              </w:rPr>
              <w:t xml:space="preserve">t-based </w:t>
            </w:r>
            <w:r>
              <w:rPr>
                <w:rFonts w:ascii="Calibri" w:eastAsia="Calibri" w:hAnsi="Calibri" w:cs="Calibri"/>
                <w:b/>
              </w:rPr>
              <w:t>P</w:t>
            </w:r>
            <w:r w:rsidRPr="00E50D8E">
              <w:rPr>
                <w:rFonts w:ascii="Calibri" w:eastAsia="Calibri" w:hAnsi="Calibri" w:cs="Calibri"/>
                <w:b/>
              </w:rPr>
              <w:t>harmacists</w:t>
            </w:r>
            <w:r>
              <w:rPr>
                <w:rFonts w:ascii="Calibri" w:eastAsia="Calibri" w:hAnsi="Calibri" w:cs="Calibri"/>
                <w:b/>
              </w:rPr>
              <w:t xml:space="preserve"> days/week</w:t>
            </w:r>
          </w:p>
        </w:tc>
        <w:tc>
          <w:tcPr>
            <w:tcW w:w="630" w:type="dxa"/>
          </w:tcPr>
          <w:p w14:paraId="471D2497" w14:textId="77777777" w:rsidR="00EE6780" w:rsidRPr="00344BDA" w:rsidRDefault="00EE6780" w:rsidP="00EE6780">
            <w:pPr>
              <w:jc w:val="center"/>
              <w:rPr>
                <w:rFonts w:ascii="Calibri" w:eastAsia="Calibri" w:hAnsi="Calibri" w:cs="Calibri"/>
              </w:rPr>
            </w:pPr>
          </w:p>
        </w:tc>
        <w:tc>
          <w:tcPr>
            <w:tcW w:w="491" w:type="dxa"/>
          </w:tcPr>
          <w:p w14:paraId="441193F1" w14:textId="77777777" w:rsidR="00EE6780" w:rsidRPr="00344BDA" w:rsidRDefault="00EE6780" w:rsidP="00EE6780">
            <w:pPr>
              <w:jc w:val="center"/>
              <w:rPr>
                <w:rFonts w:ascii="Calibri" w:eastAsia="Calibri" w:hAnsi="Calibri" w:cs="Calibri"/>
              </w:rPr>
            </w:pPr>
          </w:p>
        </w:tc>
        <w:tc>
          <w:tcPr>
            <w:tcW w:w="630" w:type="dxa"/>
          </w:tcPr>
          <w:p w14:paraId="71654B48" w14:textId="77777777" w:rsidR="00EE6780" w:rsidRPr="00344BDA" w:rsidRDefault="00EE6780" w:rsidP="00EE6780">
            <w:pPr>
              <w:jc w:val="center"/>
              <w:rPr>
                <w:rFonts w:ascii="Calibri" w:eastAsia="Calibri" w:hAnsi="Calibri" w:cs="Calibri"/>
              </w:rPr>
            </w:pPr>
          </w:p>
        </w:tc>
        <w:tc>
          <w:tcPr>
            <w:tcW w:w="630" w:type="dxa"/>
          </w:tcPr>
          <w:p w14:paraId="5605F4FA" w14:textId="77777777" w:rsidR="00EE6780" w:rsidRPr="00344BDA" w:rsidRDefault="00EE6780" w:rsidP="00EE6780">
            <w:pPr>
              <w:jc w:val="center"/>
              <w:rPr>
                <w:rFonts w:ascii="Calibri" w:eastAsia="Calibri" w:hAnsi="Calibri" w:cs="Calibri"/>
              </w:rPr>
            </w:pPr>
          </w:p>
        </w:tc>
        <w:tc>
          <w:tcPr>
            <w:tcW w:w="630" w:type="dxa"/>
          </w:tcPr>
          <w:p w14:paraId="3D940359" w14:textId="77777777" w:rsidR="00EE6780" w:rsidRPr="00344BDA" w:rsidRDefault="00EE6780" w:rsidP="00EE6780">
            <w:pPr>
              <w:jc w:val="center"/>
              <w:rPr>
                <w:rFonts w:ascii="Calibri" w:eastAsia="Calibri" w:hAnsi="Calibri" w:cs="Calibri"/>
              </w:rPr>
            </w:pPr>
          </w:p>
        </w:tc>
        <w:tc>
          <w:tcPr>
            <w:tcW w:w="630" w:type="dxa"/>
          </w:tcPr>
          <w:p w14:paraId="72512FB7" w14:textId="77777777" w:rsidR="00EE6780" w:rsidRPr="00344BDA" w:rsidRDefault="00EE6780" w:rsidP="00EE6780">
            <w:pPr>
              <w:jc w:val="center"/>
              <w:rPr>
                <w:rFonts w:ascii="Calibri" w:eastAsia="Calibri" w:hAnsi="Calibri" w:cs="Calibri"/>
              </w:rPr>
            </w:pPr>
          </w:p>
        </w:tc>
        <w:tc>
          <w:tcPr>
            <w:tcW w:w="630" w:type="dxa"/>
          </w:tcPr>
          <w:p w14:paraId="2FA07D23" w14:textId="77777777" w:rsidR="00EE6780" w:rsidRPr="00344BDA" w:rsidRDefault="00EE6780" w:rsidP="00EE6780">
            <w:pPr>
              <w:jc w:val="center"/>
              <w:rPr>
                <w:rFonts w:ascii="Calibri" w:eastAsia="Calibri" w:hAnsi="Calibri" w:cs="Calibri"/>
              </w:rPr>
            </w:pPr>
          </w:p>
        </w:tc>
        <w:tc>
          <w:tcPr>
            <w:tcW w:w="630" w:type="dxa"/>
          </w:tcPr>
          <w:p w14:paraId="3AED72B8" w14:textId="77777777" w:rsidR="00EE6780" w:rsidRPr="00344BDA" w:rsidRDefault="00EE6780" w:rsidP="00EE6780">
            <w:pPr>
              <w:jc w:val="center"/>
              <w:rPr>
                <w:rFonts w:ascii="Calibri" w:eastAsia="Calibri" w:hAnsi="Calibri" w:cs="Calibri"/>
              </w:rPr>
            </w:pPr>
          </w:p>
        </w:tc>
        <w:tc>
          <w:tcPr>
            <w:tcW w:w="630" w:type="dxa"/>
          </w:tcPr>
          <w:p w14:paraId="4256CFDD" w14:textId="77777777" w:rsidR="00EE6780" w:rsidRPr="00344BDA" w:rsidRDefault="00EE6780" w:rsidP="00EE6780">
            <w:pPr>
              <w:jc w:val="center"/>
              <w:rPr>
                <w:rFonts w:ascii="Calibri" w:eastAsia="Calibri" w:hAnsi="Calibri" w:cs="Calibri"/>
              </w:rPr>
            </w:pPr>
          </w:p>
        </w:tc>
        <w:tc>
          <w:tcPr>
            <w:tcW w:w="540" w:type="dxa"/>
          </w:tcPr>
          <w:p w14:paraId="17713504" w14:textId="77777777" w:rsidR="00EE6780" w:rsidRPr="00344BDA" w:rsidRDefault="00EE6780" w:rsidP="00EE6780">
            <w:pPr>
              <w:jc w:val="center"/>
              <w:rPr>
                <w:rFonts w:ascii="Calibri" w:eastAsia="Calibri" w:hAnsi="Calibri" w:cs="Calibri"/>
              </w:rPr>
            </w:pPr>
          </w:p>
        </w:tc>
        <w:tc>
          <w:tcPr>
            <w:tcW w:w="630" w:type="dxa"/>
          </w:tcPr>
          <w:p w14:paraId="6D0BAB39" w14:textId="77777777" w:rsidR="00EE6780" w:rsidRPr="00344BDA" w:rsidRDefault="00EE6780" w:rsidP="00EE6780">
            <w:pPr>
              <w:jc w:val="center"/>
              <w:rPr>
                <w:rFonts w:ascii="Calibri" w:eastAsia="Calibri" w:hAnsi="Calibri" w:cs="Calibri"/>
              </w:rPr>
            </w:pPr>
          </w:p>
        </w:tc>
        <w:tc>
          <w:tcPr>
            <w:tcW w:w="630" w:type="dxa"/>
          </w:tcPr>
          <w:p w14:paraId="73B4A290" w14:textId="77777777" w:rsidR="00EE6780" w:rsidRPr="00344BDA" w:rsidRDefault="00EE6780" w:rsidP="00EE6780">
            <w:pPr>
              <w:jc w:val="center"/>
              <w:rPr>
                <w:rFonts w:ascii="Calibri" w:eastAsia="Calibri" w:hAnsi="Calibri" w:cs="Calibri"/>
              </w:rPr>
            </w:pPr>
          </w:p>
        </w:tc>
        <w:tc>
          <w:tcPr>
            <w:tcW w:w="679" w:type="dxa"/>
          </w:tcPr>
          <w:p w14:paraId="73CD6E10" w14:textId="77777777" w:rsidR="00EE6780" w:rsidRPr="00344BDA" w:rsidRDefault="00EE6780" w:rsidP="00EE6780">
            <w:pPr>
              <w:jc w:val="center"/>
              <w:rPr>
                <w:rFonts w:ascii="Calibri" w:eastAsia="Calibri" w:hAnsi="Calibri" w:cs="Calibri"/>
              </w:rPr>
            </w:pPr>
          </w:p>
        </w:tc>
        <w:tc>
          <w:tcPr>
            <w:tcW w:w="491" w:type="dxa"/>
          </w:tcPr>
          <w:p w14:paraId="2B04507A" w14:textId="77777777" w:rsidR="00EE6780" w:rsidRPr="00344BDA" w:rsidRDefault="00EE6780" w:rsidP="00EE6780">
            <w:pPr>
              <w:jc w:val="center"/>
              <w:rPr>
                <w:rFonts w:ascii="Calibri" w:eastAsia="Calibri" w:hAnsi="Calibri" w:cs="Calibri"/>
              </w:rPr>
            </w:pPr>
          </w:p>
        </w:tc>
        <w:tc>
          <w:tcPr>
            <w:tcW w:w="540" w:type="dxa"/>
          </w:tcPr>
          <w:p w14:paraId="5F902B1D" w14:textId="77777777" w:rsidR="00EE6780" w:rsidRPr="00344BDA" w:rsidRDefault="00EE6780" w:rsidP="00EE6780">
            <w:pPr>
              <w:jc w:val="center"/>
              <w:rPr>
                <w:rFonts w:ascii="Calibri" w:eastAsia="Calibri" w:hAnsi="Calibri" w:cs="Calibri"/>
              </w:rPr>
            </w:pPr>
          </w:p>
        </w:tc>
        <w:tc>
          <w:tcPr>
            <w:tcW w:w="540" w:type="dxa"/>
          </w:tcPr>
          <w:p w14:paraId="38D2ECB9" w14:textId="77777777" w:rsidR="00EE6780" w:rsidRPr="00344BDA" w:rsidRDefault="00EE6780" w:rsidP="00EE6780">
            <w:pPr>
              <w:jc w:val="center"/>
              <w:rPr>
                <w:rFonts w:ascii="Calibri" w:eastAsia="Calibri" w:hAnsi="Calibri" w:cs="Calibri"/>
              </w:rPr>
            </w:pPr>
          </w:p>
        </w:tc>
        <w:tc>
          <w:tcPr>
            <w:tcW w:w="517" w:type="dxa"/>
          </w:tcPr>
          <w:p w14:paraId="0ED05259" w14:textId="77777777" w:rsidR="00EE6780" w:rsidRPr="00344BDA" w:rsidRDefault="00EE6780" w:rsidP="00EE6780">
            <w:pPr>
              <w:jc w:val="center"/>
              <w:rPr>
                <w:rFonts w:ascii="Calibri" w:eastAsia="Calibri" w:hAnsi="Calibri" w:cs="Calibri"/>
              </w:rPr>
            </w:pPr>
          </w:p>
        </w:tc>
      </w:tr>
      <w:tr w:rsidR="00EE6780" w:rsidRPr="00344BDA" w14:paraId="4AFE80DA" w14:textId="77777777" w:rsidTr="00EE6780">
        <w:tc>
          <w:tcPr>
            <w:tcW w:w="4909" w:type="dxa"/>
            <w:tcBorders>
              <w:bottom w:val="single" w:sz="6" w:space="0" w:color="000000"/>
            </w:tcBorders>
          </w:tcPr>
          <w:p w14:paraId="6BCCAC7C" w14:textId="77777777" w:rsidR="00EE6780" w:rsidRPr="00344BDA" w:rsidRDefault="00EE6780" w:rsidP="00EE6780">
            <w:pPr>
              <w:rPr>
                <w:rFonts w:ascii="Calibri" w:eastAsia="Calibri" w:hAnsi="Calibri" w:cs="Calibri"/>
              </w:rPr>
            </w:pPr>
            <w:r w:rsidRPr="00E50D8E">
              <w:rPr>
                <w:rFonts w:ascii="Calibri" w:eastAsia="Calibri" w:hAnsi="Calibri" w:cs="Calibri"/>
                <w:b/>
              </w:rPr>
              <w:t xml:space="preserve">Clinical </w:t>
            </w:r>
            <w:r>
              <w:rPr>
                <w:rFonts w:ascii="Calibri" w:eastAsia="Calibri" w:hAnsi="Calibri" w:cs="Calibri"/>
                <w:b/>
              </w:rPr>
              <w:t>Specialists hours/day</w:t>
            </w:r>
          </w:p>
        </w:tc>
        <w:tc>
          <w:tcPr>
            <w:tcW w:w="630" w:type="dxa"/>
          </w:tcPr>
          <w:p w14:paraId="2601EFC2" w14:textId="77777777" w:rsidR="00EE6780" w:rsidRPr="00344BDA" w:rsidRDefault="00EE6780" w:rsidP="00EE6780">
            <w:pPr>
              <w:jc w:val="center"/>
              <w:rPr>
                <w:rFonts w:ascii="Calibri" w:eastAsia="Calibri" w:hAnsi="Calibri" w:cs="Calibri"/>
              </w:rPr>
            </w:pPr>
          </w:p>
        </w:tc>
        <w:tc>
          <w:tcPr>
            <w:tcW w:w="491" w:type="dxa"/>
          </w:tcPr>
          <w:p w14:paraId="3357AFBB" w14:textId="77777777" w:rsidR="00EE6780" w:rsidRPr="00344BDA" w:rsidRDefault="00EE6780" w:rsidP="00EE6780">
            <w:pPr>
              <w:jc w:val="center"/>
              <w:rPr>
                <w:rFonts w:ascii="Calibri" w:eastAsia="Calibri" w:hAnsi="Calibri" w:cs="Calibri"/>
              </w:rPr>
            </w:pPr>
          </w:p>
        </w:tc>
        <w:tc>
          <w:tcPr>
            <w:tcW w:w="630" w:type="dxa"/>
          </w:tcPr>
          <w:p w14:paraId="45FD72FF" w14:textId="77777777" w:rsidR="00EE6780" w:rsidRPr="00344BDA" w:rsidRDefault="00EE6780" w:rsidP="00EE6780">
            <w:pPr>
              <w:jc w:val="center"/>
              <w:rPr>
                <w:rFonts w:ascii="Calibri" w:eastAsia="Calibri" w:hAnsi="Calibri" w:cs="Calibri"/>
              </w:rPr>
            </w:pPr>
          </w:p>
        </w:tc>
        <w:tc>
          <w:tcPr>
            <w:tcW w:w="630" w:type="dxa"/>
          </w:tcPr>
          <w:p w14:paraId="27318737" w14:textId="77777777" w:rsidR="00EE6780" w:rsidRPr="00344BDA" w:rsidRDefault="00EE6780" w:rsidP="00EE6780">
            <w:pPr>
              <w:jc w:val="center"/>
              <w:rPr>
                <w:rFonts w:ascii="Calibri" w:eastAsia="Calibri" w:hAnsi="Calibri" w:cs="Calibri"/>
              </w:rPr>
            </w:pPr>
          </w:p>
        </w:tc>
        <w:tc>
          <w:tcPr>
            <w:tcW w:w="630" w:type="dxa"/>
          </w:tcPr>
          <w:p w14:paraId="321D1602" w14:textId="77777777" w:rsidR="00EE6780" w:rsidRPr="00344BDA" w:rsidRDefault="00EE6780" w:rsidP="00EE6780">
            <w:pPr>
              <w:jc w:val="center"/>
              <w:rPr>
                <w:rFonts w:ascii="Calibri" w:eastAsia="Calibri" w:hAnsi="Calibri" w:cs="Calibri"/>
              </w:rPr>
            </w:pPr>
          </w:p>
        </w:tc>
        <w:tc>
          <w:tcPr>
            <w:tcW w:w="630" w:type="dxa"/>
          </w:tcPr>
          <w:p w14:paraId="20E21A14" w14:textId="77777777" w:rsidR="00EE6780" w:rsidRPr="00344BDA" w:rsidRDefault="00EE6780" w:rsidP="00EE6780">
            <w:pPr>
              <w:jc w:val="center"/>
              <w:rPr>
                <w:rFonts w:ascii="Calibri" w:eastAsia="Calibri" w:hAnsi="Calibri" w:cs="Calibri"/>
              </w:rPr>
            </w:pPr>
          </w:p>
        </w:tc>
        <w:tc>
          <w:tcPr>
            <w:tcW w:w="630" w:type="dxa"/>
          </w:tcPr>
          <w:p w14:paraId="1D0F3275" w14:textId="77777777" w:rsidR="00EE6780" w:rsidRPr="00344BDA" w:rsidRDefault="00EE6780" w:rsidP="00EE6780">
            <w:pPr>
              <w:jc w:val="center"/>
              <w:rPr>
                <w:rFonts w:ascii="Calibri" w:eastAsia="Calibri" w:hAnsi="Calibri" w:cs="Calibri"/>
              </w:rPr>
            </w:pPr>
          </w:p>
        </w:tc>
        <w:tc>
          <w:tcPr>
            <w:tcW w:w="630" w:type="dxa"/>
          </w:tcPr>
          <w:p w14:paraId="6B0F6707" w14:textId="77777777" w:rsidR="00EE6780" w:rsidRPr="00344BDA" w:rsidRDefault="00EE6780" w:rsidP="00EE6780">
            <w:pPr>
              <w:jc w:val="center"/>
              <w:rPr>
                <w:rFonts w:ascii="Calibri" w:eastAsia="Calibri" w:hAnsi="Calibri" w:cs="Calibri"/>
              </w:rPr>
            </w:pPr>
          </w:p>
        </w:tc>
        <w:tc>
          <w:tcPr>
            <w:tcW w:w="630" w:type="dxa"/>
          </w:tcPr>
          <w:p w14:paraId="48F05E0B" w14:textId="77777777" w:rsidR="00EE6780" w:rsidRPr="00344BDA" w:rsidRDefault="00EE6780" w:rsidP="00EE6780">
            <w:pPr>
              <w:jc w:val="center"/>
              <w:rPr>
                <w:rFonts w:ascii="Calibri" w:eastAsia="Calibri" w:hAnsi="Calibri" w:cs="Calibri"/>
              </w:rPr>
            </w:pPr>
          </w:p>
        </w:tc>
        <w:tc>
          <w:tcPr>
            <w:tcW w:w="540" w:type="dxa"/>
          </w:tcPr>
          <w:p w14:paraId="4854B86B" w14:textId="77777777" w:rsidR="00EE6780" w:rsidRPr="00344BDA" w:rsidRDefault="00EE6780" w:rsidP="00EE6780">
            <w:pPr>
              <w:jc w:val="center"/>
              <w:rPr>
                <w:rFonts w:ascii="Calibri" w:eastAsia="Calibri" w:hAnsi="Calibri" w:cs="Calibri"/>
              </w:rPr>
            </w:pPr>
          </w:p>
        </w:tc>
        <w:tc>
          <w:tcPr>
            <w:tcW w:w="630" w:type="dxa"/>
          </w:tcPr>
          <w:p w14:paraId="7533B457" w14:textId="77777777" w:rsidR="00EE6780" w:rsidRPr="00344BDA" w:rsidRDefault="00EE6780" w:rsidP="00EE6780">
            <w:pPr>
              <w:jc w:val="center"/>
              <w:rPr>
                <w:rFonts w:ascii="Calibri" w:eastAsia="Calibri" w:hAnsi="Calibri" w:cs="Calibri"/>
              </w:rPr>
            </w:pPr>
          </w:p>
        </w:tc>
        <w:tc>
          <w:tcPr>
            <w:tcW w:w="630" w:type="dxa"/>
          </w:tcPr>
          <w:p w14:paraId="5B9A54C8" w14:textId="77777777" w:rsidR="00EE6780" w:rsidRPr="00344BDA" w:rsidRDefault="00EE6780" w:rsidP="00EE6780">
            <w:pPr>
              <w:jc w:val="center"/>
              <w:rPr>
                <w:rFonts w:ascii="Calibri" w:eastAsia="Calibri" w:hAnsi="Calibri" w:cs="Calibri"/>
              </w:rPr>
            </w:pPr>
          </w:p>
        </w:tc>
        <w:tc>
          <w:tcPr>
            <w:tcW w:w="679" w:type="dxa"/>
          </w:tcPr>
          <w:p w14:paraId="4AB35B24" w14:textId="77777777" w:rsidR="00EE6780" w:rsidRPr="00344BDA" w:rsidRDefault="00EE6780" w:rsidP="00EE6780">
            <w:pPr>
              <w:jc w:val="center"/>
              <w:rPr>
                <w:rFonts w:ascii="Calibri" w:eastAsia="Calibri" w:hAnsi="Calibri" w:cs="Calibri"/>
              </w:rPr>
            </w:pPr>
          </w:p>
        </w:tc>
        <w:tc>
          <w:tcPr>
            <w:tcW w:w="491" w:type="dxa"/>
          </w:tcPr>
          <w:p w14:paraId="5DBC4FCA" w14:textId="77777777" w:rsidR="00EE6780" w:rsidRPr="00344BDA" w:rsidRDefault="00EE6780" w:rsidP="00EE6780">
            <w:pPr>
              <w:jc w:val="center"/>
              <w:rPr>
                <w:rFonts w:ascii="Calibri" w:eastAsia="Calibri" w:hAnsi="Calibri" w:cs="Calibri"/>
              </w:rPr>
            </w:pPr>
          </w:p>
        </w:tc>
        <w:tc>
          <w:tcPr>
            <w:tcW w:w="540" w:type="dxa"/>
          </w:tcPr>
          <w:p w14:paraId="1C4DDED0" w14:textId="77777777" w:rsidR="00EE6780" w:rsidRPr="00344BDA" w:rsidRDefault="00EE6780" w:rsidP="00EE6780">
            <w:pPr>
              <w:jc w:val="center"/>
              <w:rPr>
                <w:rFonts w:ascii="Calibri" w:eastAsia="Calibri" w:hAnsi="Calibri" w:cs="Calibri"/>
              </w:rPr>
            </w:pPr>
          </w:p>
        </w:tc>
        <w:tc>
          <w:tcPr>
            <w:tcW w:w="540" w:type="dxa"/>
          </w:tcPr>
          <w:p w14:paraId="726990A6" w14:textId="77777777" w:rsidR="00EE6780" w:rsidRPr="00344BDA" w:rsidRDefault="00EE6780" w:rsidP="00EE6780">
            <w:pPr>
              <w:jc w:val="center"/>
              <w:rPr>
                <w:rFonts w:ascii="Calibri" w:eastAsia="Calibri" w:hAnsi="Calibri" w:cs="Calibri"/>
              </w:rPr>
            </w:pPr>
          </w:p>
        </w:tc>
        <w:tc>
          <w:tcPr>
            <w:tcW w:w="517" w:type="dxa"/>
          </w:tcPr>
          <w:p w14:paraId="56DF2E42" w14:textId="77777777" w:rsidR="00EE6780" w:rsidRPr="00344BDA" w:rsidRDefault="00EE6780" w:rsidP="00EE6780">
            <w:pPr>
              <w:jc w:val="center"/>
              <w:rPr>
                <w:rFonts w:ascii="Calibri" w:eastAsia="Calibri" w:hAnsi="Calibri" w:cs="Calibri"/>
              </w:rPr>
            </w:pPr>
          </w:p>
        </w:tc>
      </w:tr>
      <w:tr w:rsidR="00EE6780" w:rsidRPr="00344BDA" w14:paraId="3EE3DFFB" w14:textId="77777777" w:rsidTr="00EE6780">
        <w:tc>
          <w:tcPr>
            <w:tcW w:w="4909" w:type="dxa"/>
            <w:tcBorders>
              <w:bottom w:val="single" w:sz="6" w:space="0" w:color="000000"/>
            </w:tcBorders>
          </w:tcPr>
          <w:p w14:paraId="20A21419" w14:textId="77777777" w:rsidR="00EE6780" w:rsidRPr="00344BDA" w:rsidRDefault="00EE6780" w:rsidP="00EE6780">
            <w:pPr>
              <w:rPr>
                <w:rFonts w:ascii="Calibri" w:eastAsia="Calibri" w:hAnsi="Calibri" w:cs="Calibri"/>
              </w:rPr>
            </w:pPr>
            <w:r w:rsidRPr="00E50D8E">
              <w:rPr>
                <w:rFonts w:ascii="Calibri" w:eastAsia="Calibri" w:hAnsi="Calibri" w:cs="Calibri"/>
                <w:b/>
              </w:rPr>
              <w:t xml:space="preserve">Clinical </w:t>
            </w:r>
            <w:r>
              <w:rPr>
                <w:rFonts w:ascii="Calibri" w:eastAsia="Calibri" w:hAnsi="Calibri" w:cs="Calibri"/>
                <w:b/>
              </w:rPr>
              <w:t>Specialists days/week</w:t>
            </w:r>
          </w:p>
        </w:tc>
        <w:tc>
          <w:tcPr>
            <w:tcW w:w="630" w:type="dxa"/>
          </w:tcPr>
          <w:p w14:paraId="04E9C1F3" w14:textId="77777777" w:rsidR="00EE6780" w:rsidRPr="00344BDA" w:rsidRDefault="00EE6780" w:rsidP="00EE6780">
            <w:pPr>
              <w:jc w:val="center"/>
              <w:rPr>
                <w:rFonts w:ascii="Calibri" w:eastAsia="Calibri" w:hAnsi="Calibri" w:cs="Calibri"/>
              </w:rPr>
            </w:pPr>
          </w:p>
        </w:tc>
        <w:tc>
          <w:tcPr>
            <w:tcW w:w="491" w:type="dxa"/>
          </w:tcPr>
          <w:p w14:paraId="16C249F7" w14:textId="77777777" w:rsidR="00EE6780" w:rsidRPr="00344BDA" w:rsidRDefault="00EE6780" w:rsidP="00EE6780">
            <w:pPr>
              <w:jc w:val="center"/>
              <w:rPr>
                <w:rFonts w:ascii="Calibri" w:eastAsia="Calibri" w:hAnsi="Calibri" w:cs="Calibri"/>
              </w:rPr>
            </w:pPr>
          </w:p>
        </w:tc>
        <w:tc>
          <w:tcPr>
            <w:tcW w:w="630" w:type="dxa"/>
          </w:tcPr>
          <w:p w14:paraId="369C5588" w14:textId="77777777" w:rsidR="00EE6780" w:rsidRPr="00344BDA" w:rsidRDefault="00EE6780" w:rsidP="00EE6780">
            <w:pPr>
              <w:jc w:val="center"/>
              <w:rPr>
                <w:rFonts w:ascii="Calibri" w:eastAsia="Calibri" w:hAnsi="Calibri" w:cs="Calibri"/>
              </w:rPr>
            </w:pPr>
          </w:p>
        </w:tc>
        <w:tc>
          <w:tcPr>
            <w:tcW w:w="630" w:type="dxa"/>
          </w:tcPr>
          <w:p w14:paraId="268A2337" w14:textId="77777777" w:rsidR="00EE6780" w:rsidRPr="00344BDA" w:rsidRDefault="00EE6780" w:rsidP="00EE6780">
            <w:pPr>
              <w:jc w:val="center"/>
              <w:rPr>
                <w:rFonts w:ascii="Calibri" w:eastAsia="Calibri" w:hAnsi="Calibri" w:cs="Calibri"/>
              </w:rPr>
            </w:pPr>
          </w:p>
        </w:tc>
        <w:tc>
          <w:tcPr>
            <w:tcW w:w="630" w:type="dxa"/>
          </w:tcPr>
          <w:p w14:paraId="1C75C289" w14:textId="77777777" w:rsidR="00EE6780" w:rsidRPr="00344BDA" w:rsidRDefault="00EE6780" w:rsidP="00EE6780">
            <w:pPr>
              <w:jc w:val="center"/>
              <w:rPr>
                <w:rFonts w:ascii="Calibri" w:eastAsia="Calibri" w:hAnsi="Calibri" w:cs="Calibri"/>
              </w:rPr>
            </w:pPr>
          </w:p>
        </w:tc>
        <w:tc>
          <w:tcPr>
            <w:tcW w:w="630" w:type="dxa"/>
          </w:tcPr>
          <w:p w14:paraId="6CB4B52B" w14:textId="77777777" w:rsidR="00EE6780" w:rsidRPr="00344BDA" w:rsidRDefault="00EE6780" w:rsidP="00EE6780">
            <w:pPr>
              <w:jc w:val="center"/>
              <w:rPr>
                <w:rFonts w:ascii="Calibri" w:eastAsia="Calibri" w:hAnsi="Calibri" w:cs="Calibri"/>
              </w:rPr>
            </w:pPr>
          </w:p>
        </w:tc>
        <w:tc>
          <w:tcPr>
            <w:tcW w:w="630" w:type="dxa"/>
          </w:tcPr>
          <w:p w14:paraId="6B9723B0" w14:textId="77777777" w:rsidR="00EE6780" w:rsidRPr="00344BDA" w:rsidRDefault="00EE6780" w:rsidP="00EE6780">
            <w:pPr>
              <w:jc w:val="center"/>
              <w:rPr>
                <w:rFonts w:ascii="Calibri" w:eastAsia="Calibri" w:hAnsi="Calibri" w:cs="Calibri"/>
              </w:rPr>
            </w:pPr>
          </w:p>
        </w:tc>
        <w:tc>
          <w:tcPr>
            <w:tcW w:w="630" w:type="dxa"/>
          </w:tcPr>
          <w:p w14:paraId="2040F486" w14:textId="77777777" w:rsidR="00EE6780" w:rsidRPr="00344BDA" w:rsidRDefault="00EE6780" w:rsidP="00EE6780">
            <w:pPr>
              <w:jc w:val="center"/>
              <w:rPr>
                <w:rFonts w:ascii="Calibri" w:eastAsia="Calibri" w:hAnsi="Calibri" w:cs="Calibri"/>
              </w:rPr>
            </w:pPr>
          </w:p>
        </w:tc>
        <w:tc>
          <w:tcPr>
            <w:tcW w:w="630" w:type="dxa"/>
          </w:tcPr>
          <w:p w14:paraId="76F18D92" w14:textId="77777777" w:rsidR="00EE6780" w:rsidRPr="00344BDA" w:rsidRDefault="00EE6780" w:rsidP="00EE6780">
            <w:pPr>
              <w:jc w:val="center"/>
              <w:rPr>
                <w:rFonts w:ascii="Calibri" w:eastAsia="Calibri" w:hAnsi="Calibri" w:cs="Calibri"/>
              </w:rPr>
            </w:pPr>
          </w:p>
        </w:tc>
        <w:tc>
          <w:tcPr>
            <w:tcW w:w="540" w:type="dxa"/>
          </w:tcPr>
          <w:p w14:paraId="2BD11286" w14:textId="77777777" w:rsidR="00EE6780" w:rsidRPr="00344BDA" w:rsidRDefault="00EE6780" w:rsidP="00EE6780">
            <w:pPr>
              <w:jc w:val="center"/>
              <w:rPr>
                <w:rFonts w:ascii="Calibri" w:eastAsia="Calibri" w:hAnsi="Calibri" w:cs="Calibri"/>
              </w:rPr>
            </w:pPr>
          </w:p>
        </w:tc>
        <w:tc>
          <w:tcPr>
            <w:tcW w:w="630" w:type="dxa"/>
          </w:tcPr>
          <w:p w14:paraId="0EC07B85" w14:textId="77777777" w:rsidR="00EE6780" w:rsidRPr="00344BDA" w:rsidRDefault="00EE6780" w:rsidP="00EE6780">
            <w:pPr>
              <w:jc w:val="center"/>
              <w:rPr>
                <w:rFonts w:ascii="Calibri" w:eastAsia="Calibri" w:hAnsi="Calibri" w:cs="Calibri"/>
              </w:rPr>
            </w:pPr>
          </w:p>
        </w:tc>
        <w:tc>
          <w:tcPr>
            <w:tcW w:w="630" w:type="dxa"/>
          </w:tcPr>
          <w:p w14:paraId="094F52D2" w14:textId="77777777" w:rsidR="00EE6780" w:rsidRPr="00344BDA" w:rsidRDefault="00EE6780" w:rsidP="00EE6780">
            <w:pPr>
              <w:jc w:val="center"/>
              <w:rPr>
                <w:rFonts w:ascii="Calibri" w:eastAsia="Calibri" w:hAnsi="Calibri" w:cs="Calibri"/>
              </w:rPr>
            </w:pPr>
          </w:p>
        </w:tc>
        <w:tc>
          <w:tcPr>
            <w:tcW w:w="679" w:type="dxa"/>
          </w:tcPr>
          <w:p w14:paraId="4328E9ED" w14:textId="77777777" w:rsidR="00EE6780" w:rsidRPr="00344BDA" w:rsidRDefault="00EE6780" w:rsidP="00EE6780">
            <w:pPr>
              <w:jc w:val="center"/>
              <w:rPr>
                <w:rFonts w:ascii="Calibri" w:eastAsia="Calibri" w:hAnsi="Calibri" w:cs="Calibri"/>
              </w:rPr>
            </w:pPr>
          </w:p>
        </w:tc>
        <w:tc>
          <w:tcPr>
            <w:tcW w:w="491" w:type="dxa"/>
          </w:tcPr>
          <w:p w14:paraId="13A30650" w14:textId="77777777" w:rsidR="00EE6780" w:rsidRPr="00344BDA" w:rsidRDefault="00EE6780" w:rsidP="00EE6780">
            <w:pPr>
              <w:jc w:val="center"/>
              <w:rPr>
                <w:rFonts w:ascii="Calibri" w:eastAsia="Calibri" w:hAnsi="Calibri" w:cs="Calibri"/>
              </w:rPr>
            </w:pPr>
          </w:p>
        </w:tc>
        <w:tc>
          <w:tcPr>
            <w:tcW w:w="540" w:type="dxa"/>
          </w:tcPr>
          <w:p w14:paraId="7035DD09" w14:textId="77777777" w:rsidR="00EE6780" w:rsidRPr="00344BDA" w:rsidRDefault="00EE6780" w:rsidP="00EE6780">
            <w:pPr>
              <w:jc w:val="center"/>
              <w:rPr>
                <w:rFonts w:ascii="Calibri" w:eastAsia="Calibri" w:hAnsi="Calibri" w:cs="Calibri"/>
              </w:rPr>
            </w:pPr>
          </w:p>
        </w:tc>
        <w:tc>
          <w:tcPr>
            <w:tcW w:w="540" w:type="dxa"/>
          </w:tcPr>
          <w:p w14:paraId="5D6DA864" w14:textId="77777777" w:rsidR="00EE6780" w:rsidRPr="00344BDA" w:rsidRDefault="00EE6780" w:rsidP="00EE6780">
            <w:pPr>
              <w:jc w:val="center"/>
              <w:rPr>
                <w:rFonts w:ascii="Calibri" w:eastAsia="Calibri" w:hAnsi="Calibri" w:cs="Calibri"/>
              </w:rPr>
            </w:pPr>
          </w:p>
        </w:tc>
        <w:tc>
          <w:tcPr>
            <w:tcW w:w="517" w:type="dxa"/>
          </w:tcPr>
          <w:p w14:paraId="52E1E390" w14:textId="77777777" w:rsidR="00EE6780" w:rsidRPr="00344BDA" w:rsidRDefault="00EE6780" w:rsidP="00EE6780">
            <w:pPr>
              <w:jc w:val="center"/>
              <w:rPr>
                <w:rFonts w:ascii="Calibri" w:eastAsia="Calibri" w:hAnsi="Calibri" w:cs="Calibri"/>
              </w:rPr>
            </w:pPr>
          </w:p>
        </w:tc>
      </w:tr>
      <w:tr w:rsidR="00EE6780" w:rsidRPr="00344BDA" w14:paraId="38DC62F4" w14:textId="77777777" w:rsidTr="00EE6780">
        <w:tc>
          <w:tcPr>
            <w:tcW w:w="4909" w:type="dxa"/>
            <w:tcBorders>
              <w:bottom w:val="single" w:sz="6" w:space="0" w:color="000000"/>
            </w:tcBorders>
          </w:tcPr>
          <w:p w14:paraId="471483C3" w14:textId="77777777" w:rsidR="00EE6780" w:rsidRPr="00E50D8E" w:rsidRDefault="00EE6780" w:rsidP="00EE6780">
            <w:pPr>
              <w:rPr>
                <w:rFonts w:ascii="Calibri" w:eastAsia="Calibri" w:hAnsi="Calibri" w:cs="Calibri"/>
                <w:b/>
              </w:rPr>
            </w:pPr>
            <w:r w:rsidRPr="002F0A68">
              <w:rPr>
                <w:rFonts w:ascii="Calibri" w:eastAsia="Calibri" w:hAnsi="Calibri" w:cs="Calibri"/>
                <w:b/>
              </w:rPr>
              <w:t>Dispensing Satellites</w:t>
            </w:r>
          </w:p>
        </w:tc>
        <w:tc>
          <w:tcPr>
            <w:tcW w:w="630" w:type="dxa"/>
          </w:tcPr>
          <w:p w14:paraId="790FB909" w14:textId="77777777" w:rsidR="00EE6780" w:rsidRPr="00344BDA" w:rsidRDefault="00EE6780" w:rsidP="00EE6780">
            <w:pPr>
              <w:jc w:val="center"/>
              <w:rPr>
                <w:rFonts w:ascii="Calibri" w:eastAsia="Calibri" w:hAnsi="Calibri" w:cs="Calibri"/>
              </w:rPr>
            </w:pPr>
          </w:p>
        </w:tc>
        <w:tc>
          <w:tcPr>
            <w:tcW w:w="491" w:type="dxa"/>
          </w:tcPr>
          <w:p w14:paraId="6B3A8F5E" w14:textId="77777777" w:rsidR="00EE6780" w:rsidRPr="00344BDA" w:rsidRDefault="00EE6780" w:rsidP="00EE6780">
            <w:pPr>
              <w:jc w:val="center"/>
              <w:rPr>
                <w:rFonts w:ascii="Calibri" w:eastAsia="Calibri" w:hAnsi="Calibri" w:cs="Calibri"/>
              </w:rPr>
            </w:pPr>
          </w:p>
        </w:tc>
        <w:tc>
          <w:tcPr>
            <w:tcW w:w="630" w:type="dxa"/>
          </w:tcPr>
          <w:p w14:paraId="409B0827" w14:textId="77777777" w:rsidR="00EE6780" w:rsidRPr="00344BDA" w:rsidRDefault="00EE6780" w:rsidP="00EE6780">
            <w:pPr>
              <w:jc w:val="center"/>
              <w:rPr>
                <w:rFonts w:ascii="Calibri" w:eastAsia="Calibri" w:hAnsi="Calibri" w:cs="Calibri"/>
              </w:rPr>
            </w:pPr>
          </w:p>
        </w:tc>
        <w:tc>
          <w:tcPr>
            <w:tcW w:w="630" w:type="dxa"/>
          </w:tcPr>
          <w:p w14:paraId="16949584" w14:textId="77777777" w:rsidR="00EE6780" w:rsidRPr="00344BDA" w:rsidRDefault="00EE6780" w:rsidP="00EE6780">
            <w:pPr>
              <w:jc w:val="center"/>
              <w:rPr>
                <w:rFonts w:ascii="Calibri" w:eastAsia="Calibri" w:hAnsi="Calibri" w:cs="Calibri"/>
              </w:rPr>
            </w:pPr>
          </w:p>
        </w:tc>
        <w:tc>
          <w:tcPr>
            <w:tcW w:w="630" w:type="dxa"/>
          </w:tcPr>
          <w:p w14:paraId="5D389828" w14:textId="77777777" w:rsidR="00EE6780" w:rsidRPr="00344BDA" w:rsidRDefault="00EE6780" w:rsidP="00EE6780">
            <w:pPr>
              <w:jc w:val="center"/>
              <w:rPr>
                <w:rFonts w:ascii="Calibri" w:eastAsia="Calibri" w:hAnsi="Calibri" w:cs="Calibri"/>
              </w:rPr>
            </w:pPr>
          </w:p>
        </w:tc>
        <w:tc>
          <w:tcPr>
            <w:tcW w:w="630" w:type="dxa"/>
          </w:tcPr>
          <w:p w14:paraId="5F322101" w14:textId="77777777" w:rsidR="00EE6780" w:rsidRPr="00344BDA" w:rsidRDefault="00EE6780" w:rsidP="00EE6780">
            <w:pPr>
              <w:jc w:val="center"/>
              <w:rPr>
                <w:rFonts w:ascii="Calibri" w:eastAsia="Calibri" w:hAnsi="Calibri" w:cs="Calibri"/>
              </w:rPr>
            </w:pPr>
          </w:p>
        </w:tc>
        <w:tc>
          <w:tcPr>
            <w:tcW w:w="630" w:type="dxa"/>
          </w:tcPr>
          <w:p w14:paraId="2129017A" w14:textId="77777777" w:rsidR="00EE6780" w:rsidRPr="00344BDA" w:rsidRDefault="00EE6780" w:rsidP="00EE6780">
            <w:pPr>
              <w:jc w:val="center"/>
              <w:rPr>
                <w:rFonts w:ascii="Calibri" w:eastAsia="Calibri" w:hAnsi="Calibri" w:cs="Calibri"/>
              </w:rPr>
            </w:pPr>
          </w:p>
        </w:tc>
        <w:tc>
          <w:tcPr>
            <w:tcW w:w="630" w:type="dxa"/>
          </w:tcPr>
          <w:p w14:paraId="3D2A5E31" w14:textId="77777777" w:rsidR="00EE6780" w:rsidRPr="00344BDA" w:rsidRDefault="00EE6780" w:rsidP="00EE6780">
            <w:pPr>
              <w:jc w:val="center"/>
              <w:rPr>
                <w:rFonts w:ascii="Calibri" w:eastAsia="Calibri" w:hAnsi="Calibri" w:cs="Calibri"/>
              </w:rPr>
            </w:pPr>
          </w:p>
        </w:tc>
        <w:tc>
          <w:tcPr>
            <w:tcW w:w="630" w:type="dxa"/>
          </w:tcPr>
          <w:p w14:paraId="1D6C5279" w14:textId="77777777" w:rsidR="00EE6780" w:rsidRPr="00344BDA" w:rsidRDefault="00EE6780" w:rsidP="00EE6780">
            <w:pPr>
              <w:jc w:val="center"/>
              <w:rPr>
                <w:rFonts w:ascii="Calibri" w:eastAsia="Calibri" w:hAnsi="Calibri" w:cs="Calibri"/>
              </w:rPr>
            </w:pPr>
          </w:p>
        </w:tc>
        <w:tc>
          <w:tcPr>
            <w:tcW w:w="540" w:type="dxa"/>
          </w:tcPr>
          <w:p w14:paraId="5FA4A92C" w14:textId="77777777" w:rsidR="00EE6780" w:rsidRPr="00344BDA" w:rsidRDefault="00EE6780" w:rsidP="00EE6780">
            <w:pPr>
              <w:jc w:val="center"/>
              <w:rPr>
                <w:rFonts w:ascii="Calibri" w:eastAsia="Calibri" w:hAnsi="Calibri" w:cs="Calibri"/>
              </w:rPr>
            </w:pPr>
          </w:p>
        </w:tc>
        <w:tc>
          <w:tcPr>
            <w:tcW w:w="630" w:type="dxa"/>
          </w:tcPr>
          <w:p w14:paraId="4AFAE62F" w14:textId="77777777" w:rsidR="00EE6780" w:rsidRPr="00344BDA" w:rsidRDefault="00EE6780" w:rsidP="00EE6780">
            <w:pPr>
              <w:jc w:val="center"/>
              <w:rPr>
                <w:rFonts w:ascii="Calibri" w:eastAsia="Calibri" w:hAnsi="Calibri" w:cs="Calibri"/>
              </w:rPr>
            </w:pPr>
          </w:p>
        </w:tc>
        <w:tc>
          <w:tcPr>
            <w:tcW w:w="630" w:type="dxa"/>
          </w:tcPr>
          <w:p w14:paraId="165D73D1" w14:textId="77777777" w:rsidR="00EE6780" w:rsidRPr="00344BDA" w:rsidRDefault="00EE6780" w:rsidP="00EE6780">
            <w:pPr>
              <w:jc w:val="center"/>
              <w:rPr>
                <w:rFonts w:ascii="Calibri" w:eastAsia="Calibri" w:hAnsi="Calibri" w:cs="Calibri"/>
              </w:rPr>
            </w:pPr>
          </w:p>
        </w:tc>
        <w:tc>
          <w:tcPr>
            <w:tcW w:w="679" w:type="dxa"/>
          </w:tcPr>
          <w:p w14:paraId="1A30CB21" w14:textId="77777777" w:rsidR="00EE6780" w:rsidRPr="00344BDA" w:rsidRDefault="00EE6780" w:rsidP="00EE6780">
            <w:pPr>
              <w:jc w:val="center"/>
              <w:rPr>
                <w:rFonts w:ascii="Calibri" w:eastAsia="Calibri" w:hAnsi="Calibri" w:cs="Calibri"/>
              </w:rPr>
            </w:pPr>
          </w:p>
        </w:tc>
        <w:tc>
          <w:tcPr>
            <w:tcW w:w="491" w:type="dxa"/>
          </w:tcPr>
          <w:p w14:paraId="5CED7F49" w14:textId="77777777" w:rsidR="00EE6780" w:rsidRPr="00344BDA" w:rsidRDefault="00EE6780" w:rsidP="00EE6780">
            <w:pPr>
              <w:jc w:val="center"/>
              <w:rPr>
                <w:rFonts w:ascii="Calibri" w:eastAsia="Calibri" w:hAnsi="Calibri" w:cs="Calibri"/>
              </w:rPr>
            </w:pPr>
          </w:p>
        </w:tc>
        <w:tc>
          <w:tcPr>
            <w:tcW w:w="540" w:type="dxa"/>
          </w:tcPr>
          <w:p w14:paraId="1E390C9B" w14:textId="77777777" w:rsidR="00EE6780" w:rsidRPr="00344BDA" w:rsidRDefault="00EE6780" w:rsidP="00EE6780">
            <w:pPr>
              <w:jc w:val="center"/>
              <w:rPr>
                <w:rFonts w:ascii="Calibri" w:eastAsia="Calibri" w:hAnsi="Calibri" w:cs="Calibri"/>
              </w:rPr>
            </w:pPr>
          </w:p>
        </w:tc>
        <w:tc>
          <w:tcPr>
            <w:tcW w:w="540" w:type="dxa"/>
          </w:tcPr>
          <w:p w14:paraId="0DA55E2B" w14:textId="77777777" w:rsidR="00EE6780" w:rsidRPr="00344BDA" w:rsidRDefault="00EE6780" w:rsidP="00EE6780">
            <w:pPr>
              <w:jc w:val="center"/>
              <w:rPr>
                <w:rFonts w:ascii="Calibri" w:eastAsia="Calibri" w:hAnsi="Calibri" w:cs="Calibri"/>
              </w:rPr>
            </w:pPr>
          </w:p>
        </w:tc>
        <w:tc>
          <w:tcPr>
            <w:tcW w:w="517" w:type="dxa"/>
          </w:tcPr>
          <w:p w14:paraId="1C1A5284" w14:textId="77777777" w:rsidR="00EE6780" w:rsidRPr="00344BDA" w:rsidRDefault="00EE6780" w:rsidP="00EE6780">
            <w:pPr>
              <w:jc w:val="center"/>
              <w:rPr>
                <w:rFonts w:ascii="Calibri" w:eastAsia="Calibri" w:hAnsi="Calibri" w:cs="Calibri"/>
              </w:rPr>
            </w:pPr>
          </w:p>
        </w:tc>
      </w:tr>
      <w:tr w:rsidR="00EE6780" w:rsidRPr="00344BDA" w14:paraId="3440C44A" w14:textId="77777777" w:rsidTr="00EE6780">
        <w:tc>
          <w:tcPr>
            <w:tcW w:w="4909" w:type="dxa"/>
            <w:tcBorders>
              <w:top w:val="single" w:sz="6" w:space="0" w:color="000000"/>
              <w:bottom w:val="single" w:sz="6" w:space="0" w:color="000000"/>
            </w:tcBorders>
          </w:tcPr>
          <w:p w14:paraId="79CCEBAD" w14:textId="77777777" w:rsidR="00EE6780" w:rsidRPr="002F0A68" w:rsidRDefault="00EE6780" w:rsidP="00EE6780">
            <w:pPr>
              <w:rPr>
                <w:rFonts w:ascii="Calibri" w:eastAsia="Calibri" w:hAnsi="Calibri" w:cs="Calibri"/>
                <w:b/>
              </w:rPr>
            </w:pPr>
            <w:r w:rsidRPr="002F0A68">
              <w:rPr>
                <w:rFonts w:ascii="Calibri" w:eastAsia="Calibri" w:hAnsi="Calibri" w:cs="Calibri"/>
                <w:b/>
              </w:rPr>
              <w:t xml:space="preserve">Multidisciplinary Rounds </w:t>
            </w:r>
            <w:r>
              <w:rPr>
                <w:rFonts w:ascii="Calibri" w:eastAsia="Calibri" w:hAnsi="Calibri" w:cs="Calibri"/>
                <w:b/>
              </w:rPr>
              <w:t>P</w:t>
            </w:r>
            <w:r w:rsidRPr="002F0A68">
              <w:rPr>
                <w:rFonts w:ascii="Calibri" w:eastAsia="Calibri" w:hAnsi="Calibri" w:cs="Calibri"/>
                <w:b/>
              </w:rPr>
              <w:t xml:space="preserve">articipation by </w:t>
            </w:r>
            <w:r>
              <w:rPr>
                <w:rFonts w:ascii="Calibri" w:eastAsia="Calibri" w:hAnsi="Calibri" w:cs="Calibri"/>
                <w:b/>
              </w:rPr>
              <w:t>P</w:t>
            </w:r>
            <w:r w:rsidRPr="002F0A68">
              <w:rPr>
                <w:rFonts w:ascii="Calibri" w:eastAsia="Calibri" w:hAnsi="Calibri" w:cs="Calibri"/>
                <w:b/>
              </w:rPr>
              <w:t>harmacists</w:t>
            </w:r>
          </w:p>
        </w:tc>
        <w:tc>
          <w:tcPr>
            <w:tcW w:w="630" w:type="dxa"/>
          </w:tcPr>
          <w:p w14:paraId="457A3F2A" w14:textId="77777777" w:rsidR="00EE6780" w:rsidRPr="00344BDA" w:rsidRDefault="00EE6780" w:rsidP="00EE6780">
            <w:pPr>
              <w:jc w:val="center"/>
              <w:rPr>
                <w:rFonts w:ascii="Calibri" w:eastAsia="Calibri" w:hAnsi="Calibri" w:cs="Calibri"/>
              </w:rPr>
            </w:pPr>
          </w:p>
        </w:tc>
        <w:tc>
          <w:tcPr>
            <w:tcW w:w="491" w:type="dxa"/>
          </w:tcPr>
          <w:p w14:paraId="7DD5F6B6" w14:textId="77777777" w:rsidR="00EE6780" w:rsidRPr="00344BDA" w:rsidRDefault="00EE6780" w:rsidP="00EE6780">
            <w:pPr>
              <w:jc w:val="center"/>
              <w:rPr>
                <w:rFonts w:ascii="Calibri" w:eastAsia="Calibri" w:hAnsi="Calibri" w:cs="Calibri"/>
              </w:rPr>
            </w:pPr>
          </w:p>
        </w:tc>
        <w:tc>
          <w:tcPr>
            <w:tcW w:w="630" w:type="dxa"/>
          </w:tcPr>
          <w:p w14:paraId="146696C3" w14:textId="77777777" w:rsidR="00EE6780" w:rsidRPr="00344BDA" w:rsidRDefault="00EE6780" w:rsidP="00EE6780">
            <w:pPr>
              <w:jc w:val="center"/>
              <w:rPr>
                <w:rFonts w:ascii="Calibri" w:eastAsia="Calibri" w:hAnsi="Calibri" w:cs="Calibri"/>
              </w:rPr>
            </w:pPr>
          </w:p>
        </w:tc>
        <w:tc>
          <w:tcPr>
            <w:tcW w:w="630" w:type="dxa"/>
          </w:tcPr>
          <w:p w14:paraId="3EB26705" w14:textId="77777777" w:rsidR="00EE6780" w:rsidRPr="00344BDA" w:rsidRDefault="00EE6780" w:rsidP="00EE6780">
            <w:pPr>
              <w:jc w:val="center"/>
              <w:rPr>
                <w:rFonts w:ascii="Calibri" w:eastAsia="Calibri" w:hAnsi="Calibri" w:cs="Calibri"/>
              </w:rPr>
            </w:pPr>
          </w:p>
        </w:tc>
        <w:tc>
          <w:tcPr>
            <w:tcW w:w="630" w:type="dxa"/>
          </w:tcPr>
          <w:p w14:paraId="5D26FCC9" w14:textId="77777777" w:rsidR="00EE6780" w:rsidRPr="00344BDA" w:rsidRDefault="00EE6780" w:rsidP="00EE6780">
            <w:pPr>
              <w:jc w:val="center"/>
              <w:rPr>
                <w:rFonts w:ascii="Calibri" w:eastAsia="Calibri" w:hAnsi="Calibri" w:cs="Calibri"/>
              </w:rPr>
            </w:pPr>
          </w:p>
        </w:tc>
        <w:tc>
          <w:tcPr>
            <w:tcW w:w="630" w:type="dxa"/>
          </w:tcPr>
          <w:p w14:paraId="3BBCA048" w14:textId="77777777" w:rsidR="00EE6780" w:rsidRPr="00344BDA" w:rsidRDefault="00EE6780" w:rsidP="00EE6780">
            <w:pPr>
              <w:jc w:val="center"/>
              <w:rPr>
                <w:rFonts w:ascii="Calibri" w:eastAsia="Calibri" w:hAnsi="Calibri" w:cs="Calibri"/>
              </w:rPr>
            </w:pPr>
          </w:p>
        </w:tc>
        <w:tc>
          <w:tcPr>
            <w:tcW w:w="630" w:type="dxa"/>
          </w:tcPr>
          <w:p w14:paraId="4E5DCE43" w14:textId="77777777" w:rsidR="00EE6780" w:rsidRPr="00344BDA" w:rsidRDefault="00EE6780" w:rsidP="00EE6780">
            <w:pPr>
              <w:jc w:val="center"/>
              <w:rPr>
                <w:rFonts w:ascii="Calibri" w:eastAsia="Calibri" w:hAnsi="Calibri" w:cs="Calibri"/>
              </w:rPr>
            </w:pPr>
          </w:p>
        </w:tc>
        <w:tc>
          <w:tcPr>
            <w:tcW w:w="630" w:type="dxa"/>
          </w:tcPr>
          <w:p w14:paraId="7FBEAD96" w14:textId="77777777" w:rsidR="00EE6780" w:rsidRPr="00344BDA" w:rsidRDefault="00EE6780" w:rsidP="00EE6780">
            <w:pPr>
              <w:jc w:val="center"/>
              <w:rPr>
                <w:rFonts w:ascii="Calibri" w:eastAsia="Calibri" w:hAnsi="Calibri" w:cs="Calibri"/>
              </w:rPr>
            </w:pPr>
          </w:p>
        </w:tc>
        <w:tc>
          <w:tcPr>
            <w:tcW w:w="630" w:type="dxa"/>
          </w:tcPr>
          <w:p w14:paraId="51165E1C" w14:textId="77777777" w:rsidR="00EE6780" w:rsidRPr="00344BDA" w:rsidRDefault="00EE6780" w:rsidP="00EE6780">
            <w:pPr>
              <w:jc w:val="center"/>
              <w:rPr>
                <w:rFonts w:ascii="Calibri" w:eastAsia="Calibri" w:hAnsi="Calibri" w:cs="Calibri"/>
              </w:rPr>
            </w:pPr>
          </w:p>
        </w:tc>
        <w:tc>
          <w:tcPr>
            <w:tcW w:w="540" w:type="dxa"/>
          </w:tcPr>
          <w:p w14:paraId="62253382" w14:textId="77777777" w:rsidR="00EE6780" w:rsidRPr="00344BDA" w:rsidRDefault="00EE6780" w:rsidP="00EE6780">
            <w:pPr>
              <w:jc w:val="center"/>
              <w:rPr>
                <w:rFonts w:ascii="Calibri" w:eastAsia="Calibri" w:hAnsi="Calibri" w:cs="Calibri"/>
              </w:rPr>
            </w:pPr>
          </w:p>
        </w:tc>
        <w:tc>
          <w:tcPr>
            <w:tcW w:w="630" w:type="dxa"/>
          </w:tcPr>
          <w:p w14:paraId="4835EC2D" w14:textId="77777777" w:rsidR="00EE6780" w:rsidRPr="00344BDA" w:rsidRDefault="00EE6780" w:rsidP="00EE6780">
            <w:pPr>
              <w:jc w:val="center"/>
              <w:rPr>
                <w:rFonts w:ascii="Calibri" w:eastAsia="Calibri" w:hAnsi="Calibri" w:cs="Calibri"/>
              </w:rPr>
            </w:pPr>
          </w:p>
        </w:tc>
        <w:tc>
          <w:tcPr>
            <w:tcW w:w="630" w:type="dxa"/>
          </w:tcPr>
          <w:p w14:paraId="57B24E0B" w14:textId="77777777" w:rsidR="00EE6780" w:rsidRPr="00344BDA" w:rsidRDefault="00EE6780" w:rsidP="00EE6780">
            <w:pPr>
              <w:jc w:val="center"/>
              <w:rPr>
                <w:rFonts w:ascii="Calibri" w:eastAsia="Calibri" w:hAnsi="Calibri" w:cs="Calibri"/>
              </w:rPr>
            </w:pPr>
          </w:p>
        </w:tc>
        <w:tc>
          <w:tcPr>
            <w:tcW w:w="679" w:type="dxa"/>
          </w:tcPr>
          <w:p w14:paraId="6E68D1B6" w14:textId="77777777" w:rsidR="00EE6780" w:rsidRPr="00344BDA" w:rsidRDefault="00EE6780" w:rsidP="00EE6780">
            <w:pPr>
              <w:jc w:val="center"/>
              <w:rPr>
                <w:rFonts w:ascii="Calibri" w:eastAsia="Calibri" w:hAnsi="Calibri" w:cs="Calibri"/>
              </w:rPr>
            </w:pPr>
          </w:p>
        </w:tc>
        <w:tc>
          <w:tcPr>
            <w:tcW w:w="491" w:type="dxa"/>
          </w:tcPr>
          <w:p w14:paraId="46422B87" w14:textId="77777777" w:rsidR="00EE6780" w:rsidRPr="00344BDA" w:rsidRDefault="00EE6780" w:rsidP="00EE6780">
            <w:pPr>
              <w:jc w:val="center"/>
              <w:rPr>
                <w:rFonts w:ascii="Calibri" w:eastAsia="Calibri" w:hAnsi="Calibri" w:cs="Calibri"/>
              </w:rPr>
            </w:pPr>
          </w:p>
        </w:tc>
        <w:tc>
          <w:tcPr>
            <w:tcW w:w="540" w:type="dxa"/>
          </w:tcPr>
          <w:p w14:paraId="738CAFFC" w14:textId="77777777" w:rsidR="00EE6780" w:rsidRPr="00344BDA" w:rsidRDefault="00EE6780" w:rsidP="00EE6780">
            <w:pPr>
              <w:jc w:val="center"/>
              <w:rPr>
                <w:rFonts w:ascii="Calibri" w:eastAsia="Calibri" w:hAnsi="Calibri" w:cs="Calibri"/>
              </w:rPr>
            </w:pPr>
          </w:p>
        </w:tc>
        <w:tc>
          <w:tcPr>
            <w:tcW w:w="540" w:type="dxa"/>
          </w:tcPr>
          <w:p w14:paraId="77483D7F" w14:textId="77777777" w:rsidR="00EE6780" w:rsidRPr="00344BDA" w:rsidRDefault="00EE6780" w:rsidP="00EE6780">
            <w:pPr>
              <w:jc w:val="center"/>
              <w:rPr>
                <w:rFonts w:ascii="Calibri" w:eastAsia="Calibri" w:hAnsi="Calibri" w:cs="Calibri"/>
              </w:rPr>
            </w:pPr>
          </w:p>
        </w:tc>
        <w:tc>
          <w:tcPr>
            <w:tcW w:w="517" w:type="dxa"/>
          </w:tcPr>
          <w:p w14:paraId="296C2128" w14:textId="77777777" w:rsidR="00EE6780" w:rsidRPr="00344BDA" w:rsidRDefault="00EE6780" w:rsidP="00EE6780">
            <w:pPr>
              <w:jc w:val="center"/>
              <w:rPr>
                <w:rFonts w:ascii="Calibri" w:eastAsia="Calibri" w:hAnsi="Calibri" w:cs="Calibri"/>
              </w:rPr>
            </w:pPr>
          </w:p>
        </w:tc>
      </w:tr>
      <w:tr w:rsidR="00EE6780" w:rsidRPr="00344BDA" w14:paraId="17CD15B9" w14:textId="77777777" w:rsidTr="00EE6780">
        <w:tc>
          <w:tcPr>
            <w:tcW w:w="4909" w:type="dxa"/>
            <w:tcBorders>
              <w:top w:val="single" w:sz="6" w:space="0" w:color="000000"/>
              <w:bottom w:val="single" w:sz="6" w:space="0" w:color="000000"/>
            </w:tcBorders>
          </w:tcPr>
          <w:p w14:paraId="33B70CAC" w14:textId="77777777" w:rsidR="00EE6780" w:rsidRPr="002F0A68" w:rsidRDefault="00EE6780" w:rsidP="00EE6780">
            <w:pPr>
              <w:rPr>
                <w:rFonts w:ascii="Calibri" w:eastAsia="Calibri" w:hAnsi="Calibri" w:cs="Calibri"/>
                <w:b/>
              </w:rPr>
            </w:pPr>
            <w:r w:rsidRPr="002F0A68">
              <w:rPr>
                <w:rFonts w:ascii="Calibri" w:eastAsia="Calibri" w:hAnsi="Calibri" w:cs="Calibri"/>
                <w:b/>
              </w:rPr>
              <w:t xml:space="preserve">Multidisciplinary Rounds </w:t>
            </w:r>
            <w:r>
              <w:rPr>
                <w:rFonts w:ascii="Calibri" w:eastAsia="Calibri" w:hAnsi="Calibri" w:cs="Calibri"/>
                <w:b/>
              </w:rPr>
              <w:t>P</w:t>
            </w:r>
            <w:r w:rsidRPr="002F0A68">
              <w:rPr>
                <w:rFonts w:ascii="Calibri" w:eastAsia="Calibri" w:hAnsi="Calibri" w:cs="Calibri"/>
                <w:b/>
              </w:rPr>
              <w:t xml:space="preserve">articipation </w:t>
            </w:r>
            <w:r>
              <w:rPr>
                <w:rFonts w:ascii="Calibri" w:eastAsia="Calibri" w:hAnsi="Calibri" w:cs="Calibri"/>
                <w:b/>
              </w:rPr>
              <w:t>days/week</w:t>
            </w:r>
          </w:p>
        </w:tc>
        <w:tc>
          <w:tcPr>
            <w:tcW w:w="630" w:type="dxa"/>
          </w:tcPr>
          <w:p w14:paraId="106DE865" w14:textId="77777777" w:rsidR="00EE6780" w:rsidRPr="00344BDA" w:rsidRDefault="00EE6780" w:rsidP="00EE6780">
            <w:pPr>
              <w:jc w:val="center"/>
              <w:rPr>
                <w:rFonts w:ascii="Calibri" w:eastAsia="Calibri" w:hAnsi="Calibri" w:cs="Calibri"/>
              </w:rPr>
            </w:pPr>
          </w:p>
        </w:tc>
        <w:tc>
          <w:tcPr>
            <w:tcW w:w="491" w:type="dxa"/>
          </w:tcPr>
          <w:p w14:paraId="63793039" w14:textId="77777777" w:rsidR="00EE6780" w:rsidRPr="00344BDA" w:rsidRDefault="00EE6780" w:rsidP="00EE6780">
            <w:pPr>
              <w:jc w:val="center"/>
              <w:rPr>
                <w:rFonts w:ascii="Calibri" w:eastAsia="Calibri" w:hAnsi="Calibri" w:cs="Calibri"/>
              </w:rPr>
            </w:pPr>
          </w:p>
        </w:tc>
        <w:tc>
          <w:tcPr>
            <w:tcW w:w="630" w:type="dxa"/>
          </w:tcPr>
          <w:p w14:paraId="3B3BEA20" w14:textId="77777777" w:rsidR="00EE6780" w:rsidRPr="00344BDA" w:rsidRDefault="00EE6780" w:rsidP="00EE6780">
            <w:pPr>
              <w:jc w:val="center"/>
              <w:rPr>
                <w:rFonts w:ascii="Calibri" w:eastAsia="Calibri" w:hAnsi="Calibri" w:cs="Calibri"/>
              </w:rPr>
            </w:pPr>
          </w:p>
        </w:tc>
        <w:tc>
          <w:tcPr>
            <w:tcW w:w="630" w:type="dxa"/>
          </w:tcPr>
          <w:p w14:paraId="0491AB4A" w14:textId="77777777" w:rsidR="00EE6780" w:rsidRPr="00344BDA" w:rsidRDefault="00EE6780" w:rsidP="00EE6780">
            <w:pPr>
              <w:jc w:val="center"/>
              <w:rPr>
                <w:rFonts w:ascii="Calibri" w:eastAsia="Calibri" w:hAnsi="Calibri" w:cs="Calibri"/>
              </w:rPr>
            </w:pPr>
          </w:p>
        </w:tc>
        <w:tc>
          <w:tcPr>
            <w:tcW w:w="630" w:type="dxa"/>
          </w:tcPr>
          <w:p w14:paraId="6364EB4E" w14:textId="77777777" w:rsidR="00EE6780" w:rsidRPr="00344BDA" w:rsidRDefault="00EE6780" w:rsidP="00EE6780">
            <w:pPr>
              <w:jc w:val="center"/>
              <w:rPr>
                <w:rFonts w:ascii="Calibri" w:eastAsia="Calibri" w:hAnsi="Calibri" w:cs="Calibri"/>
              </w:rPr>
            </w:pPr>
          </w:p>
        </w:tc>
        <w:tc>
          <w:tcPr>
            <w:tcW w:w="630" w:type="dxa"/>
          </w:tcPr>
          <w:p w14:paraId="31A3FCBC" w14:textId="77777777" w:rsidR="00EE6780" w:rsidRPr="00344BDA" w:rsidRDefault="00EE6780" w:rsidP="00EE6780">
            <w:pPr>
              <w:jc w:val="center"/>
              <w:rPr>
                <w:rFonts w:ascii="Calibri" w:eastAsia="Calibri" w:hAnsi="Calibri" w:cs="Calibri"/>
              </w:rPr>
            </w:pPr>
          </w:p>
        </w:tc>
        <w:tc>
          <w:tcPr>
            <w:tcW w:w="630" w:type="dxa"/>
          </w:tcPr>
          <w:p w14:paraId="7B237343" w14:textId="77777777" w:rsidR="00EE6780" w:rsidRPr="00344BDA" w:rsidRDefault="00EE6780" w:rsidP="00EE6780">
            <w:pPr>
              <w:jc w:val="center"/>
              <w:rPr>
                <w:rFonts w:ascii="Calibri" w:eastAsia="Calibri" w:hAnsi="Calibri" w:cs="Calibri"/>
              </w:rPr>
            </w:pPr>
          </w:p>
        </w:tc>
        <w:tc>
          <w:tcPr>
            <w:tcW w:w="630" w:type="dxa"/>
          </w:tcPr>
          <w:p w14:paraId="1A09CFAC" w14:textId="77777777" w:rsidR="00EE6780" w:rsidRPr="00344BDA" w:rsidRDefault="00EE6780" w:rsidP="00EE6780">
            <w:pPr>
              <w:jc w:val="center"/>
              <w:rPr>
                <w:rFonts w:ascii="Calibri" w:eastAsia="Calibri" w:hAnsi="Calibri" w:cs="Calibri"/>
              </w:rPr>
            </w:pPr>
          </w:p>
        </w:tc>
        <w:tc>
          <w:tcPr>
            <w:tcW w:w="630" w:type="dxa"/>
          </w:tcPr>
          <w:p w14:paraId="0570B68E" w14:textId="77777777" w:rsidR="00EE6780" w:rsidRPr="00344BDA" w:rsidRDefault="00EE6780" w:rsidP="00EE6780">
            <w:pPr>
              <w:jc w:val="center"/>
              <w:rPr>
                <w:rFonts w:ascii="Calibri" w:eastAsia="Calibri" w:hAnsi="Calibri" w:cs="Calibri"/>
              </w:rPr>
            </w:pPr>
          </w:p>
        </w:tc>
        <w:tc>
          <w:tcPr>
            <w:tcW w:w="540" w:type="dxa"/>
          </w:tcPr>
          <w:p w14:paraId="50181A7C" w14:textId="77777777" w:rsidR="00EE6780" w:rsidRPr="00344BDA" w:rsidRDefault="00EE6780" w:rsidP="00EE6780">
            <w:pPr>
              <w:jc w:val="center"/>
              <w:rPr>
                <w:rFonts w:ascii="Calibri" w:eastAsia="Calibri" w:hAnsi="Calibri" w:cs="Calibri"/>
              </w:rPr>
            </w:pPr>
          </w:p>
        </w:tc>
        <w:tc>
          <w:tcPr>
            <w:tcW w:w="630" w:type="dxa"/>
          </w:tcPr>
          <w:p w14:paraId="47BCEA07" w14:textId="77777777" w:rsidR="00EE6780" w:rsidRPr="00344BDA" w:rsidRDefault="00EE6780" w:rsidP="00EE6780">
            <w:pPr>
              <w:jc w:val="center"/>
              <w:rPr>
                <w:rFonts w:ascii="Calibri" w:eastAsia="Calibri" w:hAnsi="Calibri" w:cs="Calibri"/>
              </w:rPr>
            </w:pPr>
          </w:p>
        </w:tc>
        <w:tc>
          <w:tcPr>
            <w:tcW w:w="630" w:type="dxa"/>
          </w:tcPr>
          <w:p w14:paraId="356AE65C" w14:textId="77777777" w:rsidR="00EE6780" w:rsidRPr="00344BDA" w:rsidRDefault="00EE6780" w:rsidP="00EE6780">
            <w:pPr>
              <w:jc w:val="center"/>
              <w:rPr>
                <w:rFonts w:ascii="Calibri" w:eastAsia="Calibri" w:hAnsi="Calibri" w:cs="Calibri"/>
              </w:rPr>
            </w:pPr>
          </w:p>
        </w:tc>
        <w:tc>
          <w:tcPr>
            <w:tcW w:w="679" w:type="dxa"/>
          </w:tcPr>
          <w:p w14:paraId="61142CC3" w14:textId="77777777" w:rsidR="00EE6780" w:rsidRPr="00344BDA" w:rsidRDefault="00EE6780" w:rsidP="00EE6780">
            <w:pPr>
              <w:jc w:val="center"/>
              <w:rPr>
                <w:rFonts w:ascii="Calibri" w:eastAsia="Calibri" w:hAnsi="Calibri" w:cs="Calibri"/>
              </w:rPr>
            </w:pPr>
          </w:p>
        </w:tc>
        <w:tc>
          <w:tcPr>
            <w:tcW w:w="491" w:type="dxa"/>
          </w:tcPr>
          <w:p w14:paraId="5E0630C5" w14:textId="77777777" w:rsidR="00EE6780" w:rsidRPr="00344BDA" w:rsidRDefault="00EE6780" w:rsidP="00EE6780">
            <w:pPr>
              <w:jc w:val="center"/>
              <w:rPr>
                <w:rFonts w:ascii="Calibri" w:eastAsia="Calibri" w:hAnsi="Calibri" w:cs="Calibri"/>
              </w:rPr>
            </w:pPr>
          </w:p>
        </w:tc>
        <w:tc>
          <w:tcPr>
            <w:tcW w:w="540" w:type="dxa"/>
          </w:tcPr>
          <w:p w14:paraId="2E89E00A" w14:textId="77777777" w:rsidR="00EE6780" w:rsidRPr="00344BDA" w:rsidRDefault="00EE6780" w:rsidP="00EE6780">
            <w:pPr>
              <w:jc w:val="center"/>
              <w:rPr>
                <w:rFonts w:ascii="Calibri" w:eastAsia="Calibri" w:hAnsi="Calibri" w:cs="Calibri"/>
              </w:rPr>
            </w:pPr>
          </w:p>
        </w:tc>
        <w:tc>
          <w:tcPr>
            <w:tcW w:w="540" w:type="dxa"/>
          </w:tcPr>
          <w:p w14:paraId="7A64BDBD" w14:textId="77777777" w:rsidR="00EE6780" w:rsidRPr="00344BDA" w:rsidRDefault="00EE6780" w:rsidP="00EE6780">
            <w:pPr>
              <w:jc w:val="center"/>
              <w:rPr>
                <w:rFonts w:ascii="Calibri" w:eastAsia="Calibri" w:hAnsi="Calibri" w:cs="Calibri"/>
              </w:rPr>
            </w:pPr>
          </w:p>
        </w:tc>
        <w:tc>
          <w:tcPr>
            <w:tcW w:w="517" w:type="dxa"/>
          </w:tcPr>
          <w:p w14:paraId="05D00143" w14:textId="77777777" w:rsidR="00EE6780" w:rsidRPr="00344BDA" w:rsidRDefault="00EE6780" w:rsidP="00EE6780">
            <w:pPr>
              <w:jc w:val="center"/>
              <w:rPr>
                <w:rFonts w:ascii="Calibri" w:eastAsia="Calibri" w:hAnsi="Calibri" w:cs="Calibri"/>
              </w:rPr>
            </w:pPr>
          </w:p>
        </w:tc>
      </w:tr>
      <w:tr w:rsidR="00EE6780" w:rsidRPr="00344BDA" w14:paraId="238EA0C2" w14:textId="77777777" w:rsidTr="00EE6780">
        <w:trPr>
          <w:trHeight w:val="255"/>
        </w:trPr>
        <w:tc>
          <w:tcPr>
            <w:tcW w:w="4909" w:type="dxa"/>
            <w:tcBorders>
              <w:top w:val="single" w:sz="6" w:space="0" w:color="000000"/>
              <w:bottom w:val="single" w:sz="6" w:space="0" w:color="000000"/>
            </w:tcBorders>
          </w:tcPr>
          <w:p w14:paraId="31C71E65" w14:textId="77777777" w:rsidR="00EE6780" w:rsidRPr="002F0A68" w:rsidRDefault="00EE6780" w:rsidP="00EE6780">
            <w:pPr>
              <w:rPr>
                <w:rFonts w:ascii="Calibri" w:eastAsia="Calibri" w:hAnsi="Calibri" w:cs="Calibri"/>
                <w:b/>
              </w:rPr>
            </w:pPr>
            <w:r w:rsidRPr="002F0A68">
              <w:rPr>
                <w:rFonts w:ascii="Calibri" w:eastAsia="Calibri" w:hAnsi="Calibri" w:cs="Calibri"/>
                <w:b/>
              </w:rPr>
              <w:t>Profile Review</w:t>
            </w:r>
            <w:r>
              <w:rPr>
                <w:rFonts w:ascii="Calibri" w:eastAsia="Calibri" w:hAnsi="Calibri" w:cs="Calibri"/>
                <w:b/>
              </w:rPr>
              <w:t>s</w:t>
            </w:r>
          </w:p>
        </w:tc>
        <w:tc>
          <w:tcPr>
            <w:tcW w:w="630" w:type="dxa"/>
          </w:tcPr>
          <w:p w14:paraId="3EE5C768" w14:textId="77777777" w:rsidR="00EE6780" w:rsidRPr="00344BDA" w:rsidRDefault="00EE6780" w:rsidP="00EE6780">
            <w:pPr>
              <w:jc w:val="center"/>
              <w:rPr>
                <w:rFonts w:ascii="Calibri" w:eastAsia="Calibri" w:hAnsi="Calibri" w:cs="Calibri"/>
              </w:rPr>
            </w:pPr>
          </w:p>
        </w:tc>
        <w:tc>
          <w:tcPr>
            <w:tcW w:w="491" w:type="dxa"/>
          </w:tcPr>
          <w:p w14:paraId="101FBBE6" w14:textId="77777777" w:rsidR="00EE6780" w:rsidRPr="00344BDA" w:rsidRDefault="00EE6780" w:rsidP="00EE6780">
            <w:pPr>
              <w:jc w:val="center"/>
              <w:rPr>
                <w:rFonts w:ascii="Calibri" w:eastAsia="Calibri" w:hAnsi="Calibri" w:cs="Calibri"/>
              </w:rPr>
            </w:pPr>
          </w:p>
        </w:tc>
        <w:tc>
          <w:tcPr>
            <w:tcW w:w="630" w:type="dxa"/>
          </w:tcPr>
          <w:p w14:paraId="2C78153D" w14:textId="77777777" w:rsidR="00EE6780" w:rsidRPr="00344BDA" w:rsidRDefault="00EE6780" w:rsidP="00EE6780">
            <w:pPr>
              <w:jc w:val="center"/>
              <w:rPr>
                <w:rFonts w:ascii="Calibri" w:eastAsia="Calibri" w:hAnsi="Calibri" w:cs="Calibri"/>
              </w:rPr>
            </w:pPr>
          </w:p>
        </w:tc>
        <w:tc>
          <w:tcPr>
            <w:tcW w:w="630" w:type="dxa"/>
          </w:tcPr>
          <w:p w14:paraId="15D37EDC" w14:textId="77777777" w:rsidR="00EE6780" w:rsidRPr="00344BDA" w:rsidRDefault="00EE6780" w:rsidP="00EE6780">
            <w:pPr>
              <w:jc w:val="center"/>
              <w:rPr>
                <w:rFonts w:ascii="Calibri" w:eastAsia="Calibri" w:hAnsi="Calibri" w:cs="Calibri"/>
              </w:rPr>
            </w:pPr>
          </w:p>
        </w:tc>
        <w:tc>
          <w:tcPr>
            <w:tcW w:w="630" w:type="dxa"/>
          </w:tcPr>
          <w:p w14:paraId="6DB66C26" w14:textId="77777777" w:rsidR="00EE6780" w:rsidRPr="00344BDA" w:rsidRDefault="00EE6780" w:rsidP="00EE6780">
            <w:pPr>
              <w:jc w:val="center"/>
              <w:rPr>
                <w:rFonts w:ascii="Calibri" w:eastAsia="Calibri" w:hAnsi="Calibri" w:cs="Calibri"/>
              </w:rPr>
            </w:pPr>
          </w:p>
        </w:tc>
        <w:tc>
          <w:tcPr>
            <w:tcW w:w="630" w:type="dxa"/>
          </w:tcPr>
          <w:p w14:paraId="0A5FF0C8" w14:textId="77777777" w:rsidR="00EE6780" w:rsidRPr="00344BDA" w:rsidRDefault="00EE6780" w:rsidP="00EE6780">
            <w:pPr>
              <w:jc w:val="center"/>
              <w:rPr>
                <w:rFonts w:ascii="Calibri" w:eastAsia="Calibri" w:hAnsi="Calibri" w:cs="Calibri"/>
              </w:rPr>
            </w:pPr>
          </w:p>
        </w:tc>
        <w:tc>
          <w:tcPr>
            <w:tcW w:w="630" w:type="dxa"/>
          </w:tcPr>
          <w:p w14:paraId="1DA4EF9E" w14:textId="77777777" w:rsidR="00EE6780" w:rsidRPr="00344BDA" w:rsidRDefault="00EE6780" w:rsidP="00EE6780">
            <w:pPr>
              <w:jc w:val="center"/>
              <w:rPr>
                <w:rFonts w:ascii="Calibri" w:eastAsia="Calibri" w:hAnsi="Calibri" w:cs="Calibri"/>
              </w:rPr>
            </w:pPr>
          </w:p>
        </w:tc>
        <w:tc>
          <w:tcPr>
            <w:tcW w:w="630" w:type="dxa"/>
          </w:tcPr>
          <w:p w14:paraId="5B893466" w14:textId="77777777" w:rsidR="00EE6780" w:rsidRPr="00344BDA" w:rsidRDefault="00EE6780" w:rsidP="00EE6780">
            <w:pPr>
              <w:jc w:val="center"/>
              <w:rPr>
                <w:rFonts w:ascii="Calibri" w:eastAsia="Calibri" w:hAnsi="Calibri" w:cs="Calibri"/>
              </w:rPr>
            </w:pPr>
          </w:p>
        </w:tc>
        <w:tc>
          <w:tcPr>
            <w:tcW w:w="630" w:type="dxa"/>
          </w:tcPr>
          <w:p w14:paraId="39AC0924" w14:textId="77777777" w:rsidR="00EE6780" w:rsidRPr="00344BDA" w:rsidRDefault="00EE6780" w:rsidP="00EE6780">
            <w:pPr>
              <w:jc w:val="center"/>
              <w:rPr>
                <w:rFonts w:ascii="Calibri" w:eastAsia="Calibri" w:hAnsi="Calibri" w:cs="Calibri"/>
              </w:rPr>
            </w:pPr>
          </w:p>
        </w:tc>
        <w:tc>
          <w:tcPr>
            <w:tcW w:w="540" w:type="dxa"/>
          </w:tcPr>
          <w:p w14:paraId="17E78CFC" w14:textId="77777777" w:rsidR="00EE6780" w:rsidRPr="00344BDA" w:rsidRDefault="00EE6780" w:rsidP="00EE6780">
            <w:pPr>
              <w:jc w:val="center"/>
              <w:rPr>
                <w:rFonts w:ascii="Calibri" w:eastAsia="Calibri" w:hAnsi="Calibri" w:cs="Calibri"/>
              </w:rPr>
            </w:pPr>
          </w:p>
        </w:tc>
        <w:tc>
          <w:tcPr>
            <w:tcW w:w="630" w:type="dxa"/>
          </w:tcPr>
          <w:p w14:paraId="29187065" w14:textId="77777777" w:rsidR="00EE6780" w:rsidRPr="00344BDA" w:rsidRDefault="00EE6780" w:rsidP="00EE6780">
            <w:pPr>
              <w:jc w:val="center"/>
              <w:rPr>
                <w:rFonts w:ascii="Calibri" w:eastAsia="Calibri" w:hAnsi="Calibri" w:cs="Calibri"/>
              </w:rPr>
            </w:pPr>
          </w:p>
        </w:tc>
        <w:tc>
          <w:tcPr>
            <w:tcW w:w="630" w:type="dxa"/>
          </w:tcPr>
          <w:p w14:paraId="299CAC28" w14:textId="77777777" w:rsidR="00EE6780" w:rsidRPr="00344BDA" w:rsidRDefault="00EE6780" w:rsidP="00EE6780">
            <w:pPr>
              <w:jc w:val="center"/>
              <w:rPr>
                <w:rFonts w:ascii="Calibri" w:eastAsia="Calibri" w:hAnsi="Calibri" w:cs="Calibri"/>
              </w:rPr>
            </w:pPr>
          </w:p>
        </w:tc>
        <w:tc>
          <w:tcPr>
            <w:tcW w:w="679" w:type="dxa"/>
          </w:tcPr>
          <w:p w14:paraId="7A854FB9" w14:textId="77777777" w:rsidR="00EE6780" w:rsidRPr="00344BDA" w:rsidRDefault="00EE6780" w:rsidP="00EE6780">
            <w:pPr>
              <w:jc w:val="center"/>
              <w:rPr>
                <w:rFonts w:ascii="Calibri" w:eastAsia="Calibri" w:hAnsi="Calibri" w:cs="Calibri"/>
              </w:rPr>
            </w:pPr>
          </w:p>
        </w:tc>
        <w:tc>
          <w:tcPr>
            <w:tcW w:w="491" w:type="dxa"/>
          </w:tcPr>
          <w:p w14:paraId="67505A33" w14:textId="77777777" w:rsidR="00EE6780" w:rsidRPr="00344BDA" w:rsidRDefault="00EE6780" w:rsidP="00EE6780">
            <w:pPr>
              <w:jc w:val="center"/>
              <w:rPr>
                <w:rFonts w:ascii="Calibri" w:eastAsia="Calibri" w:hAnsi="Calibri" w:cs="Calibri"/>
              </w:rPr>
            </w:pPr>
          </w:p>
        </w:tc>
        <w:tc>
          <w:tcPr>
            <w:tcW w:w="540" w:type="dxa"/>
          </w:tcPr>
          <w:p w14:paraId="10A1493F" w14:textId="77777777" w:rsidR="00EE6780" w:rsidRPr="00344BDA" w:rsidRDefault="00EE6780" w:rsidP="00EE6780">
            <w:pPr>
              <w:jc w:val="center"/>
              <w:rPr>
                <w:rFonts w:ascii="Calibri" w:eastAsia="Calibri" w:hAnsi="Calibri" w:cs="Calibri"/>
              </w:rPr>
            </w:pPr>
          </w:p>
        </w:tc>
        <w:tc>
          <w:tcPr>
            <w:tcW w:w="540" w:type="dxa"/>
          </w:tcPr>
          <w:p w14:paraId="1683ACE3" w14:textId="77777777" w:rsidR="00EE6780" w:rsidRPr="00344BDA" w:rsidRDefault="00EE6780" w:rsidP="00EE6780">
            <w:pPr>
              <w:jc w:val="center"/>
              <w:rPr>
                <w:rFonts w:ascii="Calibri" w:eastAsia="Calibri" w:hAnsi="Calibri" w:cs="Calibri"/>
              </w:rPr>
            </w:pPr>
          </w:p>
        </w:tc>
        <w:tc>
          <w:tcPr>
            <w:tcW w:w="517" w:type="dxa"/>
          </w:tcPr>
          <w:p w14:paraId="548C4061" w14:textId="77777777" w:rsidR="00EE6780" w:rsidRPr="00344BDA" w:rsidRDefault="00EE6780" w:rsidP="00EE6780">
            <w:pPr>
              <w:jc w:val="center"/>
              <w:rPr>
                <w:rFonts w:ascii="Calibri" w:eastAsia="Calibri" w:hAnsi="Calibri" w:cs="Calibri"/>
              </w:rPr>
            </w:pPr>
          </w:p>
        </w:tc>
      </w:tr>
      <w:tr w:rsidR="00EE6780" w:rsidRPr="00344BDA" w14:paraId="25730D20" w14:textId="77777777" w:rsidTr="00EE6780">
        <w:tc>
          <w:tcPr>
            <w:tcW w:w="4909" w:type="dxa"/>
            <w:tcBorders>
              <w:top w:val="single" w:sz="6" w:space="0" w:color="000000"/>
              <w:bottom w:val="single" w:sz="6" w:space="0" w:color="000000"/>
            </w:tcBorders>
          </w:tcPr>
          <w:p w14:paraId="31B9EBF3" w14:textId="77777777" w:rsidR="00EE6780" w:rsidRPr="002B0E38" w:rsidRDefault="00EE6780" w:rsidP="00EE6780">
            <w:pPr>
              <w:rPr>
                <w:rFonts w:ascii="Calibri" w:eastAsia="Calibri" w:hAnsi="Calibri" w:cs="Calibri"/>
                <w:b/>
              </w:rPr>
            </w:pPr>
            <w:r w:rsidRPr="002B0E38">
              <w:rPr>
                <w:rFonts w:ascii="Calibri" w:eastAsia="Calibri" w:hAnsi="Calibri" w:cs="Calibri"/>
                <w:b/>
              </w:rPr>
              <w:t>Prospective Medication Regimen Design and Treatment Plan Initiation</w:t>
            </w:r>
          </w:p>
        </w:tc>
        <w:tc>
          <w:tcPr>
            <w:tcW w:w="630" w:type="dxa"/>
          </w:tcPr>
          <w:p w14:paraId="449D88F7" w14:textId="77777777" w:rsidR="00EE6780" w:rsidRPr="00344BDA" w:rsidRDefault="00EE6780" w:rsidP="00EE6780">
            <w:pPr>
              <w:jc w:val="center"/>
              <w:rPr>
                <w:rFonts w:ascii="Calibri" w:eastAsia="Calibri" w:hAnsi="Calibri" w:cs="Calibri"/>
              </w:rPr>
            </w:pPr>
          </w:p>
        </w:tc>
        <w:tc>
          <w:tcPr>
            <w:tcW w:w="491" w:type="dxa"/>
          </w:tcPr>
          <w:p w14:paraId="6A9C54B4" w14:textId="77777777" w:rsidR="00EE6780" w:rsidRPr="00344BDA" w:rsidRDefault="00EE6780" w:rsidP="00EE6780">
            <w:pPr>
              <w:jc w:val="center"/>
              <w:rPr>
                <w:rFonts w:ascii="Calibri" w:eastAsia="Calibri" w:hAnsi="Calibri" w:cs="Calibri"/>
              </w:rPr>
            </w:pPr>
          </w:p>
        </w:tc>
        <w:tc>
          <w:tcPr>
            <w:tcW w:w="630" w:type="dxa"/>
          </w:tcPr>
          <w:p w14:paraId="0A6A6997" w14:textId="77777777" w:rsidR="00EE6780" w:rsidRPr="00344BDA" w:rsidRDefault="00EE6780" w:rsidP="00EE6780">
            <w:pPr>
              <w:jc w:val="center"/>
              <w:rPr>
                <w:rFonts w:ascii="Calibri" w:eastAsia="Calibri" w:hAnsi="Calibri" w:cs="Calibri"/>
              </w:rPr>
            </w:pPr>
          </w:p>
        </w:tc>
        <w:tc>
          <w:tcPr>
            <w:tcW w:w="630" w:type="dxa"/>
          </w:tcPr>
          <w:p w14:paraId="2F61846C" w14:textId="77777777" w:rsidR="00EE6780" w:rsidRPr="00344BDA" w:rsidRDefault="00EE6780" w:rsidP="00EE6780">
            <w:pPr>
              <w:jc w:val="center"/>
              <w:rPr>
                <w:rFonts w:ascii="Calibri" w:eastAsia="Calibri" w:hAnsi="Calibri" w:cs="Calibri"/>
              </w:rPr>
            </w:pPr>
          </w:p>
        </w:tc>
        <w:tc>
          <w:tcPr>
            <w:tcW w:w="630" w:type="dxa"/>
          </w:tcPr>
          <w:p w14:paraId="4B21F069" w14:textId="77777777" w:rsidR="00EE6780" w:rsidRPr="00344BDA" w:rsidRDefault="00EE6780" w:rsidP="00EE6780">
            <w:pPr>
              <w:jc w:val="center"/>
              <w:rPr>
                <w:rFonts w:ascii="Calibri" w:eastAsia="Calibri" w:hAnsi="Calibri" w:cs="Calibri"/>
              </w:rPr>
            </w:pPr>
          </w:p>
        </w:tc>
        <w:tc>
          <w:tcPr>
            <w:tcW w:w="630" w:type="dxa"/>
          </w:tcPr>
          <w:p w14:paraId="7010C96D" w14:textId="77777777" w:rsidR="00EE6780" w:rsidRPr="00344BDA" w:rsidRDefault="00EE6780" w:rsidP="00EE6780">
            <w:pPr>
              <w:jc w:val="center"/>
              <w:rPr>
                <w:rFonts w:ascii="Calibri" w:eastAsia="Calibri" w:hAnsi="Calibri" w:cs="Calibri"/>
              </w:rPr>
            </w:pPr>
          </w:p>
        </w:tc>
        <w:tc>
          <w:tcPr>
            <w:tcW w:w="630" w:type="dxa"/>
          </w:tcPr>
          <w:p w14:paraId="4F0C6045" w14:textId="77777777" w:rsidR="00EE6780" w:rsidRPr="00344BDA" w:rsidRDefault="00EE6780" w:rsidP="00EE6780">
            <w:pPr>
              <w:jc w:val="center"/>
              <w:rPr>
                <w:rFonts w:ascii="Calibri" w:eastAsia="Calibri" w:hAnsi="Calibri" w:cs="Calibri"/>
              </w:rPr>
            </w:pPr>
          </w:p>
        </w:tc>
        <w:tc>
          <w:tcPr>
            <w:tcW w:w="630" w:type="dxa"/>
          </w:tcPr>
          <w:p w14:paraId="28D612B5" w14:textId="77777777" w:rsidR="00EE6780" w:rsidRPr="00344BDA" w:rsidRDefault="00EE6780" w:rsidP="00EE6780">
            <w:pPr>
              <w:jc w:val="center"/>
              <w:rPr>
                <w:rFonts w:ascii="Calibri" w:eastAsia="Calibri" w:hAnsi="Calibri" w:cs="Calibri"/>
              </w:rPr>
            </w:pPr>
          </w:p>
        </w:tc>
        <w:tc>
          <w:tcPr>
            <w:tcW w:w="630" w:type="dxa"/>
          </w:tcPr>
          <w:p w14:paraId="379862DA" w14:textId="77777777" w:rsidR="00EE6780" w:rsidRPr="00344BDA" w:rsidRDefault="00EE6780" w:rsidP="00EE6780">
            <w:pPr>
              <w:jc w:val="center"/>
              <w:rPr>
                <w:rFonts w:ascii="Calibri" w:eastAsia="Calibri" w:hAnsi="Calibri" w:cs="Calibri"/>
              </w:rPr>
            </w:pPr>
          </w:p>
        </w:tc>
        <w:tc>
          <w:tcPr>
            <w:tcW w:w="540" w:type="dxa"/>
          </w:tcPr>
          <w:p w14:paraId="6C150867" w14:textId="77777777" w:rsidR="00EE6780" w:rsidRPr="00344BDA" w:rsidRDefault="00EE6780" w:rsidP="00EE6780">
            <w:pPr>
              <w:jc w:val="center"/>
              <w:rPr>
                <w:rFonts w:ascii="Calibri" w:eastAsia="Calibri" w:hAnsi="Calibri" w:cs="Calibri"/>
              </w:rPr>
            </w:pPr>
          </w:p>
        </w:tc>
        <w:tc>
          <w:tcPr>
            <w:tcW w:w="630" w:type="dxa"/>
          </w:tcPr>
          <w:p w14:paraId="7DF054FF" w14:textId="77777777" w:rsidR="00EE6780" w:rsidRPr="00344BDA" w:rsidRDefault="00EE6780" w:rsidP="00EE6780">
            <w:pPr>
              <w:jc w:val="center"/>
              <w:rPr>
                <w:rFonts w:ascii="Calibri" w:eastAsia="Calibri" w:hAnsi="Calibri" w:cs="Calibri"/>
              </w:rPr>
            </w:pPr>
          </w:p>
        </w:tc>
        <w:tc>
          <w:tcPr>
            <w:tcW w:w="630" w:type="dxa"/>
          </w:tcPr>
          <w:p w14:paraId="07F9A4F7" w14:textId="77777777" w:rsidR="00EE6780" w:rsidRPr="00344BDA" w:rsidRDefault="00EE6780" w:rsidP="00EE6780">
            <w:pPr>
              <w:jc w:val="center"/>
              <w:rPr>
                <w:rFonts w:ascii="Calibri" w:eastAsia="Calibri" w:hAnsi="Calibri" w:cs="Calibri"/>
              </w:rPr>
            </w:pPr>
          </w:p>
        </w:tc>
        <w:tc>
          <w:tcPr>
            <w:tcW w:w="679" w:type="dxa"/>
          </w:tcPr>
          <w:p w14:paraId="0F3A419E" w14:textId="77777777" w:rsidR="00EE6780" w:rsidRPr="00344BDA" w:rsidRDefault="00EE6780" w:rsidP="00EE6780">
            <w:pPr>
              <w:jc w:val="center"/>
              <w:rPr>
                <w:rFonts w:ascii="Calibri" w:eastAsia="Calibri" w:hAnsi="Calibri" w:cs="Calibri"/>
              </w:rPr>
            </w:pPr>
          </w:p>
        </w:tc>
        <w:tc>
          <w:tcPr>
            <w:tcW w:w="491" w:type="dxa"/>
          </w:tcPr>
          <w:p w14:paraId="48F4127B" w14:textId="77777777" w:rsidR="00EE6780" w:rsidRPr="00344BDA" w:rsidRDefault="00EE6780" w:rsidP="00EE6780">
            <w:pPr>
              <w:jc w:val="center"/>
              <w:rPr>
                <w:rFonts w:ascii="Calibri" w:eastAsia="Calibri" w:hAnsi="Calibri" w:cs="Calibri"/>
              </w:rPr>
            </w:pPr>
          </w:p>
        </w:tc>
        <w:tc>
          <w:tcPr>
            <w:tcW w:w="540" w:type="dxa"/>
          </w:tcPr>
          <w:p w14:paraId="5675C87B" w14:textId="77777777" w:rsidR="00EE6780" w:rsidRPr="00344BDA" w:rsidRDefault="00EE6780" w:rsidP="00EE6780">
            <w:pPr>
              <w:jc w:val="center"/>
              <w:rPr>
                <w:rFonts w:ascii="Calibri" w:eastAsia="Calibri" w:hAnsi="Calibri" w:cs="Calibri"/>
              </w:rPr>
            </w:pPr>
          </w:p>
        </w:tc>
        <w:tc>
          <w:tcPr>
            <w:tcW w:w="540" w:type="dxa"/>
          </w:tcPr>
          <w:p w14:paraId="7F9901AD" w14:textId="77777777" w:rsidR="00EE6780" w:rsidRPr="00344BDA" w:rsidRDefault="00EE6780" w:rsidP="00EE6780">
            <w:pPr>
              <w:jc w:val="center"/>
              <w:rPr>
                <w:rFonts w:ascii="Calibri" w:eastAsia="Calibri" w:hAnsi="Calibri" w:cs="Calibri"/>
              </w:rPr>
            </w:pPr>
          </w:p>
        </w:tc>
        <w:tc>
          <w:tcPr>
            <w:tcW w:w="517" w:type="dxa"/>
          </w:tcPr>
          <w:p w14:paraId="2BE258BD" w14:textId="77777777" w:rsidR="00EE6780" w:rsidRPr="00344BDA" w:rsidRDefault="00EE6780" w:rsidP="00EE6780">
            <w:pPr>
              <w:jc w:val="center"/>
              <w:rPr>
                <w:rFonts w:ascii="Calibri" w:eastAsia="Calibri" w:hAnsi="Calibri" w:cs="Calibri"/>
              </w:rPr>
            </w:pPr>
          </w:p>
        </w:tc>
      </w:tr>
      <w:tr w:rsidR="00EE6780" w:rsidRPr="00344BDA" w14:paraId="30ACAD92" w14:textId="77777777" w:rsidTr="00EE6780">
        <w:tc>
          <w:tcPr>
            <w:tcW w:w="4909" w:type="dxa"/>
            <w:tcBorders>
              <w:top w:val="single" w:sz="6" w:space="0" w:color="000000"/>
              <w:bottom w:val="single" w:sz="6" w:space="0" w:color="000000"/>
            </w:tcBorders>
          </w:tcPr>
          <w:p w14:paraId="49CB3C85" w14:textId="77777777" w:rsidR="00EE6780" w:rsidRDefault="00EE6780" w:rsidP="00EE6780">
            <w:pPr>
              <w:rPr>
                <w:rFonts w:ascii="Calibri" w:eastAsia="Calibri" w:hAnsi="Calibri" w:cs="Calibri"/>
              </w:rPr>
            </w:pPr>
            <w:r w:rsidRPr="002F0A68">
              <w:rPr>
                <w:rFonts w:ascii="Calibri" w:eastAsia="Calibri" w:hAnsi="Calibri" w:cs="Calibri"/>
                <w:b/>
              </w:rPr>
              <w:t xml:space="preserve">Multidisciplinary </w:t>
            </w:r>
            <w:r>
              <w:rPr>
                <w:rFonts w:ascii="Calibri" w:eastAsia="Calibri" w:hAnsi="Calibri" w:cs="Calibri"/>
                <w:b/>
              </w:rPr>
              <w:t>Committees</w:t>
            </w:r>
            <w:r w:rsidRPr="002F0A68">
              <w:rPr>
                <w:rFonts w:ascii="Calibri" w:eastAsia="Calibri" w:hAnsi="Calibri" w:cs="Calibri"/>
                <w:b/>
              </w:rPr>
              <w:t xml:space="preserve"> </w:t>
            </w:r>
            <w:r>
              <w:rPr>
                <w:rFonts w:ascii="Calibri" w:eastAsia="Calibri" w:hAnsi="Calibri" w:cs="Calibri"/>
                <w:b/>
              </w:rPr>
              <w:t>P</w:t>
            </w:r>
            <w:r w:rsidRPr="002F0A68">
              <w:rPr>
                <w:rFonts w:ascii="Calibri" w:eastAsia="Calibri" w:hAnsi="Calibri" w:cs="Calibri"/>
                <w:b/>
              </w:rPr>
              <w:t xml:space="preserve">articipation by </w:t>
            </w:r>
            <w:r>
              <w:rPr>
                <w:rFonts w:ascii="Calibri" w:eastAsia="Calibri" w:hAnsi="Calibri" w:cs="Calibri"/>
                <w:b/>
              </w:rPr>
              <w:t>P</w:t>
            </w:r>
            <w:r w:rsidRPr="002F0A68">
              <w:rPr>
                <w:rFonts w:ascii="Calibri" w:eastAsia="Calibri" w:hAnsi="Calibri" w:cs="Calibri"/>
                <w:b/>
              </w:rPr>
              <w:t>harmacists</w:t>
            </w:r>
          </w:p>
        </w:tc>
        <w:tc>
          <w:tcPr>
            <w:tcW w:w="630" w:type="dxa"/>
          </w:tcPr>
          <w:p w14:paraId="14DDA77D" w14:textId="77777777" w:rsidR="00EE6780" w:rsidRPr="00344BDA" w:rsidRDefault="00EE6780" w:rsidP="00EE6780">
            <w:pPr>
              <w:jc w:val="center"/>
              <w:rPr>
                <w:rFonts w:ascii="Calibri" w:eastAsia="Calibri" w:hAnsi="Calibri" w:cs="Calibri"/>
              </w:rPr>
            </w:pPr>
          </w:p>
        </w:tc>
        <w:tc>
          <w:tcPr>
            <w:tcW w:w="491" w:type="dxa"/>
          </w:tcPr>
          <w:p w14:paraId="166F32D7" w14:textId="77777777" w:rsidR="00EE6780" w:rsidRPr="00344BDA" w:rsidRDefault="00EE6780" w:rsidP="00EE6780">
            <w:pPr>
              <w:jc w:val="center"/>
              <w:rPr>
                <w:rFonts w:ascii="Calibri" w:eastAsia="Calibri" w:hAnsi="Calibri" w:cs="Calibri"/>
              </w:rPr>
            </w:pPr>
          </w:p>
        </w:tc>
        <w:tc>
          <w:tcPr>
            <w:tcW w:w="630" w:type="dxa"/>
          </w:tcPr>
          <w:p w14:paraId="42FE2012" w14:textId="77777777" w:rsidR="00EE6780" w:rsidRPr="00344BDA" w:rsidRDefault="00EE6780" w:rsidP="00EE6780">
            <w:pPr>
              <w:jc w:val="center"/>
              <w:rPr>
                <w:rFonts w:ascii="Calibri" w:eastAsia="Calibri" w:hAnsi="Calibri" w:cs="Calibri"/>
              </w:rPr>
            </w:pPr>
          </w:p>
        </w:tc>
        <w:tc>
          <w:tcPr>
            <w:tcW w:w="630" w:type="dxa"/>
          </w:tcPr>
          <w:p w14:paraId="2A2134B2" w14:textId="77777777" w:rsidR="00EE6780" w:rsidRPr="00344BDA" w:rsidRDefault="00EE6780" w:rsidP="00EE6780">
            <w:pPr>
              <w:jc w:val="center"/>
              <w:rPr>
                <w:rFonts w:ascii="Calibri" w:eastAsia="Calibri" w:hAnsi="Calibri" w:cs="Calibri"/>
              </w:rPr>
            </w:pPr>
          </w:p>
        </w:tc>
        <w:tc>
          <w:tcPr>
            <w:tcW w:w="630" w:type="dxa"/>
          </w:tcPr>
          <w:p w14:paraId="56EF688E" w14:textId="77777777" w:rsidR="00EE6780" w:rsidRPr="00344BDA" w:rsidRDefault="00EE6780" w:rsidP="00EE6780">
            <w:pPr>
              <w:jc w:val="center"/>
              <w:rPr>
                <w:rFonts w:ascii="Calibri" w:eastAsia="Calibri" w:hAnsi="Calibri" w:cs="Calibri"/>
              </w:rPr>
            </w:pPr>
          </w:p>
        </w:tc>
        <w:tc>
          <w:tcPr>
            <w:tcW w:w="630" w:type="dxa"/>
          </w:tcPr>
          <w:p w14:paraId="398AEBE6" w14:textId="77777777" w:rsidR="00EE6780" w:rsidRPr="00344BDA" w:rsidRDefault="00EE6780" w:rsidP="00EE6780">
            <w:pPr>
              <w:jc w:val="center"/>
              <w:rPr>
                <w:rFonts w:ascii="Calibri" w:eastAsia="Calibri" w:hAnsi="Calibri" w:cs="Calibri"/>
              </w:rPr>
            </w:pPr>
          </w:p>
        </w:tc>
        <w:tc>
          <w:tcPr>
            <w:tcW w:w="630" w:type="dxa"/>
          </w:tcPr>
          <w:p w14:paraId="2188A801" w14:textId="77777777" w:rsidR="00EE6780" w:rsidRPr="00344BDA" w:rsidRDefault="00EE6780" w:rsidP="00EE6780">
            <w:pPr>
              <w:jc w:val="center"/>
              <w:rPr>
                <w:rFonts w:ascii="Calibri" w:eastAsia="Calibri" w:hAnsi="Calibri" w:cs="Calibri"/>
              </w:rPr>
            </w:pPr>
          </w:p>
        </w:tc>
        <w:tc>
          <w:tcPr>
            <w:tcW w:w="630" w:type="dxa"/>
          </w:tcPr>
          <w:p w14:paraId="12A1F2DA" w14:textId="77777777" w:rsidR="00EE6780" w:rsidRPr="00344BDA" w:rsidRDefault="00EE6780" w:rsidP="00EE6780">
            <w:pPr>
              <w:jc w:val="center"/>
              <w:rPr>
                <w:rFonts w:ascii="Calibri" w:eastAsia="Calibri" w:hAnsi="Calibri" w:cs="Calibri"/>
              </w:rPr>
            </w:pPr>
          </w:p>
        </w:tc>
        <w:tc>
          <w:tcPr>
            <w:tcW w:w="630" w:type="dxa"/>
          </w:tcPr>
          <w:p w14:paraId="69EE496B" w14:textId="77777777" w:rsidR="00EE6780" w:rsidRPr="00344BDA" w:rsidRDefault="00EE6780" w:rsidP="00EE6780">
            <w:pPr>
              <w:jc w:val="center"/>
              <w:rPr>
                <w:rFonts w:ascii="Calibri" w:eastAsia="Calibri" w:hAnsi="Calibri" w:cs="Calibri"/>
              </w:rPr>
            </w:pPr>
          </w:p>
        </w:tc>
        <w:tc>
          <w:tcPr>
            <w:tcW w:w="540" w:type="dxa"/>
          </w:tcPr>
          <w:p w14:paraId="75837EDC" w14:textId="77777777" w:rsidR="00EE6780" w:rsidRPr="00344BDA" w:rsidRDefault="00EE6780" w:rsidP="00EE6780">
            <w:pPr>
              <w:jc w:val="center"/>
              <w:rPr>
                <w:rFonts w:ascii="Calibri" w:eastAsia="Calibri" w:hAnsi="Calibri" w:cs="Calibri"/>
              </w:rPr>
            </w:pPr>
          </w:p>
        </w:tc>
        <w:tc>
          <w:tcPr>
            <w:tcW w:w="630" w:type="dxa"/>
          </w:tcPr>
          <w:p w14:paraId="50A6BAD4" w14:textId="77777777" w:rsidR="00EE6780" w:rsidRPr="00344BDA" w:rsidRDefault="00EE6780" w:rsidP="00EE6780">
            <w:pPr>
              <w:jc w:val="center"/>
              <w:rPr>
                <w:rFonts w:ascii="Calibri" w:eastAsia="Calibri" w:hAnsi="Calibri" w:cs="Calibri"/>
              </w:rPr>
            </w:pPr>
          </w:p>
        </w:tc>
        <w:tc>
          <w:tcPr>
            <w:tcW w:w="630" w:type="dxa"/>
          </w:tcPr>
          <w:p w14:paraId="275A2910" w14:textId="77777777" w:rsidR="00EE6780" w:rsidRPr="00344BDA" w:rsidRDefault="00EE6780" w:rsidP="00EE6780">
            <w:pPr>
              <w:jc w:val="center"/>
              <w:rPr>
                <w:rFonts w:ascii="Calibri" w:eastAsia="Calibri" w:hAnsi="Calibri" w:cs="Calibri"/>
              </w:rPr>
            </w:pPr>
          </w:p>
        </w:tc>
        <w:tc>
          <w:tcPr>
            <w:tcW w:w="679" w:type="dxa"/>
          </w:tcPr>
          <w:p w14:paraId="48E620AE" w14:textId="77777777" w:rsidR="00EE6780" w:rsidRPr="00344BDA" w:rsidRDefault="00EE6780" w:rsidP="00EE6780">
            <w:pPr>
              <w:jc w:val="center"/>
              <w:rPr>
                <w:rFonts w:ascii="Calibri" w:eastAsia="Calibri" w:hAnsi="Calibri" w:cs="Calibri"/>
              </w:rPr>
            </w:pPr>
          </w:p>
        </w:tc>
        <w:tc>
          <w:tcPr>
            <w:tcW w:w="491" w:type="dxa"/>
          </w:tcPr>
          <w:p w14:paraId="3F809332" w14:textId="77777777" w:rsidR="00EE6780" w:rsidRPr="00344BDA" w:rsidRDefault="00EE6780" w:rsidP="00EE6780">
            <w:pPr>
              <w:jc w:val="center"/>
              <w:rPr>
                <w:rFonts w:ascii="Calibri" w:eastAsia="Calibri" w:hAnsi="Calibri" w:cs="Calibri"/>
              </w:rPr>
            </w:pPr>
          </w:p>
        </w:tc>
        <w:tc>
          <w:tcPr>
            <w:tcW w:w="540" w:type="dxa"/>
          </w:tcPr>
          <w:p w14:paraId="429BB2CA" w14:textId="77777777" w:rsidR="00EE6780" w:rsidRPr="00344BDA" w:rsidRDefault="00EE6780" w:rsidP="00EE6780">
            <w:pPr>
              <w:jc w:val="center"/>
              <w:rPr>
                <w:rFonts w:ascii="Calibri" w:eastAsia="Calibri" w:hAnsi="Calibri" w:cs="Calibri"/>
              </w:rPr>
            </w:pPr>
          </w:p>
        </w:tc>
        <w:tc>
          <w:tcPr>
            <w:tcW w:w="540" w:type="dxa"/>
          </w:tcPr>
          <w:p w14:paraId="6A26D01D" w14:textId="77777777" w:rsidR="00EE6780" w:rsidRPr="00344BDA" w:rsidRDefault="00EE6780" w:rsidP="00EE6780">
            <w:pPr>
              <w:jc w:val="center"/>
              <w:rPr>
                <w:rFonts w:ascii="Calibri" w:eastAsia="Calibri" w:hAnsi="Calibri" w:cs="Calibri"/>
              </w:rPr>
            </w:pPr>
          </w:p>
        </w:tc>
        <w:tc>
          <w:tcPr>
            <w:tcW w:w="517" w:type="dxa"/>
          </w:tcPr>
          <w:p w14:paraId="6E0AD57A" w14:textId="77777777" w:rsidR="00EE6780" w:rsidRPr="00344BDA" w:rsidRDefault="00EE6780" w:rsidP="00EE6780">
            <w:pPr>
              <w:jc w:val="center"/>
              <w:rPr>
                <w:rFonts w:ascii="Calibri" w:eastAsia="Calibri" w:hAnsi="Calibri" w:cs="Calibri"/>
              </w:rPr>
            </w:pPr>
          </w:p>
        </w:tc>
      </w:tr>
      <w:tr w:rsidR="00EE6780" w:rsidRPr="00344BDA" w14:paraId="1DED2F4D" w14:textId="77777777" w:rsidTr="00EE6780">
        <w:tc>
          <w:tcPr>
            <w:tcW w:w="4909" w:type="dxa"/>
            <w:tcBorders>
              <w:top w:val="single" w:sz="6" w:space="0" w:color="000000"/>
              <w:bottom w:val="single" w:sz="6" w:space="0" w:color="000000"/>
            </w:tcBorders>
          </w:tcPr>
          <w:p w14:paraId="6B8B8471" w14:textId="77777777" w:rsidR="00EE6780" w:rsidRPr="002B0E38" w:rsidRDefault="00EE6780" w:rsidP="00EE6780">
            <w:pPr>
              <w:rPr>
                <w:rFonts w:ascii="Calibri" w:eastAsia="Calibri" w:hAnsi="Calibri" w:cs="Calibri"/>
                <w:b/>
              </w:rPr>
            </w:pPr>
            <w:r w:rsidRPr="002B0E38">
              <w:rPr>
                <w:rFonts w:ascii="Calibri" w:eastAsia="Calibri" w:hAnsi="Calibri" w:cs="Calibri"/>
                <w:b/>
              </w:rPr>
              <w:t>Medical Emergencies Participation by Pharmacists</w:t>
            </w:r>
          </w:p>
        </w:tc>
        <w:tc>
          <w:tcPr>
            <w:tcW w:w="630" w:type="dxa"/>
          </w:tcPr>
          <w:p w14:paraId="6264CB0D" w14:textId="77777777" w:rsidR="00EE6780" w:rsidRPr="00344BDA" w:rsidRDefault="00EE6780" w:rsidP="00EE6780">
            <w:pPr>
              <w:jc w:val="center"/>
              <w:rPr>
                <w:rFonts w:ascii="Calibri" w:eastAsia="Calibri" w:hAnsi="Calibri" w:cs="Calibri"/>
              </w:rPr>
            </w:pPr>
          </w:p>
        </w:tc>
        <w:tc>
          <w:tcPr>
            <w:tcW w:w="491" w:type="dxa"/>
          </w:tcPr>
          <w:p w14:paraId="4FCE900F" w14:textId="77777777" w:rsidR="00EE6780" w:rsidRPr="00344BDA" w:rsidRDefault="00EE6780" w:rsidP="00EE6780">
            <w:pPr>
              <w:jc w:val="center"/>
              <w:rPr>
                <w:rFonts w:ascii="Calibri" w:eastAsia="Calibri" w:hAnsi="Calibri" w:cs="Calibri"/>
              </w:rPr>
            </w:pPr>
          </w:p>
        </w:tc>
        <w:tc>
          <w:tcPr>
            <w:tcW w:w="630" w:type="dxa"/>
          </w:tcPr>
          <w:p w14:paraId="42795D3A" w14:textId="77777777" w:rsidR="00EE6780" w:rsidRPr="00344BDA" w:rsidRDefault="00EE6780" w:rsidP="00EE6780">
            <w:pPr>
              <w:jc w:val="center"/>
              <w:rPr>
                <w:rFonts w:ascii="Calibri" w:eastAsia="Calibri" w:hAnsi="Calibri" w:cs="Calibri"/>
              </w:rPr>
            </w:pPr>
          </w:p>
        </w:tc>
        <w:tc>
          <w:tcPr>
            <w:tcW w:w="630" w:type="dxa"/>
          </w:tcPr>
          <w:p w14:paraId="44FA4260" w14:textId="77777777" w:rsidR="00EE6780" w:rsidRPr="00344BDA" w:rsidRDefault="00EE6780" w:rsidP="00EE6780">
            <w:pPr>
              <w:jc w:val="center"/>
              <w:rPr>
                <w:rFonts w:ascii="Calibri" w:eastAsia="Calibri" w:hAnsi="Calibri" w:cs="Calibri"/>
              </w:rPr>
            </w:pPr>
          </w:p>
        </w:tc>
        <w:tc>
          <w:tcPr>
            <w:tcW w:w="630" w:type="dxa"/>
          </w:tcPr>
          <w:p w14:paraId="4FD14194" w14:textId="77777777" w:rsidR="00EE6780" w:rsidRPr="00344BDA" w:rsidRDefault="00EE6780" w:rsidP="00EE6780">
            <w:pPr>
              <w:jc w:val="center"/>
              <w:rPr>
                <w:rFonts w:ascii="Calibri" w:eastAsia="Calibri" w:hAnsi="Calibri" w:cs="Calibri"/>
              </w:rPr>
            </w:pPr>
          </w:p>
        </w:tc>
        <w:tc>
          <w:tcPr>
            <w:tcW w:w="630" w:type="dxa"/>
          </w:tcPr>
          <w:p w14:paraId="29CDA967" w14:textId="77777777" w:rsidR="00EE6780" w:rsidRPr="00344BDA" w:rsidRDefault="00EE6780" w:rsidP="00EE6780">
            <w:pPr>
              <w:jc w:val="center"/>
              <w:rPr>
                <w:rFonts w:ascii="Calibri" w:eastAsia="Calibri" w:hAnsi="Calibri" w:cs="Calibri"/>
              </w:rPr>
            </w:pPr>
          </w:p>
        </w:tc>
        <w:tc>
          <w:tcPr>
            <w:tcW w:w="630" w:type="dxa"/>
          </w:tcPr>
          <w:p w14:paraId="51E897B4" w14:textId="77777777" w:rsidR="00EE6780" w:rsidRPr="00344BDA" w:rsidRDefault="00EE6780" w:rsidP="00EE6780">
            <w:pPr>
              <w:jc w:val="center"/>
              <w:rPr>
                <w:rFonts w:ascii="Calibri" w:eastAsia="Calibri" w:hAnsi="Calibri" w:cs="Calibri"/>
              </w:rPr>
            </w:pPr>
          </w:p>
        </w:tc>
        <w:tc>
          <w:tcPr>
            <w:tcW w:w="630" w:type="dxa"/>
          </w:tcPr>
          <w:p w14:paraId="6310B293" w14:textId="77777777" w:rsidR="00EE6780" w:rsidRPr="00344BDA" w:rsidRDefault="00EE6780" w:rsidP="00EE6780">
            <w:pPr>
              <w:jc w:val="center"/>
              <w:rPr>
                <w:rFonts w:ascii="Calibri" w:eastAsia="Calibri" w:hAnsi="Calibri" w:cs="Calibri"/>
              </w:rPr>
            </w:pPr>
          </w:p>
        </w:tc>
        <w:tc>
          <w:tcPr>
            <w:tcW w:w="630" w:type="dxa"/>
          </w:tcPr>
          <w:p w14:paraId="129F979C" w14:textId="77777777" w:rsidR="00EE6780" w:rsidRPr="00344BDA" w:rsidRDefault="00EE6780" w:rsidP="00EE6780">
            <w:pPr>
              <w:jc w:val="center"/>
              <w:rPr>
                <w:rFonts w:ascii="Calibri" w:eastAsia="Calibri" w:hAnsi="Calibri" w:cs="Calibri"/>
              </w:rPr>
            </w:pPr>
          </w:p>
        </w:tc>
        <w:tc>
          <w:tcPr>
            <w:tcW w:w="540" w:type="dxa"/>
          </w:tcPr>
          <w:p w14:paraId="0F87E5DC" w14:textId="77777777" w:rsidR="00EE6780" w:rsidRPr="00344BDA" w:rsidRDefault="00EE6780" w:rsidP="00EE6780">
            <w:pPr>
              <w:jc w:val="center"/>
              <w:rPr>
                <w:rFonts w:ascii="Calibri" w:eastAsia="Calibri" w:hAnsi="Calibri" w:cs="Calibri"/>
              </w:rPr>
            </w:pPr>
          </w:p>
        </w:tc>
        <w:tc>
          <w:tcPr>
            <w:tcW w:w="630" w:type="dxa"/>
          </w:tcPr>
          <w:p w14:paraId="6B89E683" w14:textId="77777777" w:rsidR="00EE6780" w:rsidRPr="00344BDA" w:rsidRDefault="00EE6780" w:rsidP="00EE6780">
            <w:pPr>
              <w:jc w:val="center"/>
              <w:rPr>
                <w:rFonts w:ascii="Calibri" w:eastAsia="Calibri" w:hAnsi="Calibri" w:cs="Calibri"/>
              </w:rPr>
            </w:pPr>
          </w:p>
        </w:tc>
        <w:tc>
          <w:tcPr>
            <w:tcW w:w="630" w:type="dxa"/>
          </w:tcPr>
          <w:p w14:paraId="245D1545" w14:textId="77777777" w:rsidR="00EE6780" w:rsidRPr="00344BDA" w:rsidRDefault="00EE6780" w:rsidP="00EE6780">
            <w:pPr>
              <w:jc w:val="center"/>
              <w:rPr>
                <w:rFonts w:ascii="Calibri" w:eastAsia="Calibri" w:hAnsi="Calibri" w:cs="Calibri"/>
              </w:rPr>
            </w:pPr>
          </w:p>
        </w:tc>
        <w:tc>
          <w:tcPr>
            <w:tcW w:w="679" w:type="dxa"/>
          </w:tcPr>
          <w:p w14:paraId="2205BE47" w14:textId="77777777" w:rsidR="00EE6780" w:rsidRPr="00344BDA" w:rsidRDefault="00EE6780" w:rsidP="00EE6780">
            <w:pPr>
              <w:jc w:val="center"/>
              <w:rPr>
                <w:rFonts w:ascii="Calibri" w:eastAsia="Calibri" w:hAnsi="Calibri" w:cs="Calibri"/>
              </w:rPr>
            </w:pPr>
          </w:p>
        </w:tc>
        <w:tc>
          <w:tcPr>
            <w:tcW w:w="491" w:type="dxa"/>
          </w:tcPr>
          <w:p w14:paraId="516164D6" w14:textId="77777777" w:rsidR="00EE6780" w:rsidRPr="00344BDA" w:rsidRDefault="00EE6780" w:rsidP="00EE6780">
            <w:pPr>
              <w:jc w:val="center"/>
              <w:rPr>
                <w:rFonts w:ascii="Calibri" w:eastAsia="Calibri" w:hAnsi="Calibri" w:cs="Calibri"/>
              </w:rPr>
            </w:pPr>
          </w:p>
        </w:tc>
        <w:tc>
          <w:tcPr>
            <w:tcW w:w="540" w:type="dxa"/>
          </w:tcPr>
          <w:p w14:paraId="206644AE" w14:textId="77777777" w:rsidR="00EE6780" w:rsidRPr="00344BDA" w:rsidRDefault="00EE6780" w:rsidP="00EE6780">
            <w:pPr>
              <w:jc w:val="center"/>
              <w:rPr>
                <w:rFonts w:ascii="Calibri" w:eastAsia="Calibri" w:hAnsi="Calibri" w:cs="Calibri"/>
              </w:rPr>
            </w:pPr>
          </w:p>
        </w:tc>
        <w:tc>
          <w:tcPr>
            <w:tcW w:w="540" w:type="dxa"/>
          </w:tcPr>
          <w:p w14:paraId="0E658003" w14:textId="77777777" w:rsidR="00EE6780" w:rsidRPr="00344BDA" w:rsidRDefault="00EE6780" w:rsidP="00EE6780">
            <w:pPr>
              <w:jc w:val="center"/>
              <w:rPr>
                <w:rFonts w:ascii="Calibri" w:eastAsia="Calibri" w:hAnsi="Calibri" w:cs="Calibri"/>
              </w:rPr>
            </w:pPr>
          </w:p>
        </w:tc>
        <w:tc>
          <w:tcPr>
            <w:tcW w:w="517" w:type="dxa"/>
          </w:tcPr>
          <w:p w14:paraId="66EC9A6D" w14:textId="77777777" w:rsidR="00EE6780" w:rsidRPr="00344BDA" w:rsidRDefault="00EE6780" w:rsidP="00EE6780">
            <w:pPr>
              <w:jc w:val="center"/>
              <w:rPr>
                <w:rFonts w:ascii="Calibri" w:eastAsia="Calibri" w:hAnsi="Calibri" w:cs="Calibri"/>
              </w:rPr>
            </w:pPr>
          </w:p>
        </w:tc>
      </w:tr>
      <w:tr w:rsidR="00EE6780" w:rsidRPr="00344BDA" w14:paraId="3FC1FFE8" w14:textId="77777777" w:rsidTr="00EE6780">
        <w:tc>
          <w:tcPr>
            <w:tcW w:w="4909" w:type="dxa"/>
            <w:tcBorders>
              <w:top w:val="single" w:sz="6" w:space="0" w:color="000000"/>
              <w:bottom w:val="single" w:sz="6" w:space="0" w:color="000000"/>
            </w:tcBorders>
          </w:tcPr>
          <w:p w14:paraId="2F3C5F6F" w14:textId="77777777" w:rsidR="00EE6780" w:rsidRPr="002B0E38" w:rsidRDefault="00EE6780" w:rsidP="00EE6780">
            <w:pPr>
              <w:rPr>
                <w:rFonts w:ascii="Calibri" w:eastAsia="Calibri" w:hAnsi="Calibri" w:cs="Calibri"/>
                <w:b/>
              </w:rPr>
            </w:pPr>
            <w:r w:rsidRPr="002B0E38">
              <w:rPr>
                <w:rFonts w:ascii="Calibri" w:eastAsia="Calibri" w:hAnsi="Calibri" w:cs="Calibri"/>
                <w:b/>
              </w:rPr>
              <w:t>Documentation of Recommendations in Patient’s Chart</w:t>
            </w:r>
          </w:p>
        </w:tc>
        <w:tc>
          <w:tcPr>
            <w:tcW w:w="630" w:type="dxa"/>
          </w:tcPr>
          <w:p w14:paraId="3A260396" w14:textId="77777777" w:rsidR="00EE6780" w:rsidRPr="00344BDA" w:rsidRDefault="00EE6780" w:rsidP="00EE6780">
            <w:pPr>
              <w:jc w:val="center"/>
              <w:rPr>
                <w:rFonts w:ascii="Calibri" w:eastAsia="Calibri" w:hAnsi="Calibri" w:cs="Calibri"/>
              </w:rPr>
            </w:pPr>
          </w:p>
        </w:tc>
        <w:tc>
          <w:tcPr>
            <w:tcW w:w="491" w:type="dxa"/>
          </w:tcPr>
          <w:p w14:paraId="5F64584C" w14:textId="77777777" w:rsidR="00EE6780" w:rsidRPr="00344BDA" w:rsidRDefault="00EE6780" w:rsidP="00EE6780">
            <w:pPr>
              <w:jc w:val="center"/>
              <w:rPr>
                <w:rFonts w:ascii="Calibri" w:eastAsia="Calibri" w:hAnsi="Calibri" w:cs="Calibri"/>
              </w:rPr>
            </w:pPr>
          </w:p>
        </w:tc>
        <w:tc>
          <w:tcPr>
            <w:tcW w:w="630" w:type="dxa"/>
          </w:tcPr>
          <w:p w14:paraId="279C4E67" w14:textId="77777777" w:rsidR="00EE6780" w:rsidRPr="00344BDA" w:rsidRDefault="00EE6780" w:rsidP="00EE6780">
            <w:pPr>
              <w:jc w:val="center"/>
              <w:rPr>
                <w:rFonts w:ascii="Calibri" w:eastAsia="Calibri" w:hAnsi="Calibri" w:cs="Calibri"/>
              </w:rPr>
            </w:pPr>
          </w:p>
        </w:tc>
        <w:tc>
          <w:tcPr>
            <w:tcW w:w="630" w:type="dxa"/>
          </w:tcPr>
          <w:p w14:paraId="32788363" w14:textId="77777777" w:rsidR="00EE6780" w:rsidRPr="00344BDA" w:rsidRDefault="00EE6780" w:rsidP="00EE6780">
            <w:pPr>
              <w:jc w:val="center"/>
              <w:rPr>
                <w:rFonts w:ascii="Calibri" w:eastAsia="Calibri" w:hAnsi="Calibri" w:cs="Calibri"/>
              </w:rPr>
            </w:pPr>
          </w:p>
        </w:tc>
        <w:tc>
          <w:tcPr>
            <w:tcW w:w="630" w:type="dxa"/>
          </w:tcPr>
          <w:p w14:paraId="545528C2" w14:textId="77777777" w:rsidR="00EE6780" w:rsidRPr="00344BDA" w:rsidRDefault="00EE6780" w:rsidP="00EE6780">
            <w:pPr>
              <w:jc w:val="center"/>
              <w:rPr>
                <w:rFonts w:ascii="Calibri" w:eastAsia="Calibri" w:hAnsi="Calibri" w:cs="Calibri"/>
              </w:rPr>
            </w:pPr>
          </w:p>
        </w:tc>
        <w:tc>
          <w:tcPr>
            <w:tcW w:w="630" w:type="dxa"/>
          </w:tcPr>
          <w:p w14:paraId="6209725E" w14:textId="77777777" w:rsidR="00EE6780" w:rsidRPr="00344BDA" w:rsidRDefault="00EE6780" w:rsidP="00EE6780">
            <w:pPr>
              <w:jc w:val="center"/>
              <w:rPr>
                <w:rFonts w:ascii="Calibri" w:eastAsia="Calibri" w:hAnsi="Calibri" w:cs="Calibri"/>
              </w:rPr>
            </w:pPr>
          </w:p>
        </w:tc>
        <w:tc>
          <w:tcPr>
            <w:tcW w:w="630" w:type="dxa"/>
          </w:tcPr>
          <w:p w14:paraId="1F755C76" w14:textId="77777777" w:rsidR="00EE6780" w:rsidRPr="00344BDA" w:rsidRDefault="00EE6780" w:rsidP="00EE6780">
            <w:pPr>
              <w:jc w:val="center"/>
              <w:rPr>
                <w:rFonts w:ascii="Calibri" w:eastAsia="Calibri" w:hAnsi="Calibri" w:cs="Calibri"/>
              </w:rPr>
            </w:pPr>
          </w:p>
        </w:tc>
        <w:tc>
          <w:tcPr>
            <w:tcW w:w="630" w:type="dxa"/>
          </w:tcPr>
          <w:p w14:paraId="7468EC50" w14:textId="77777777" w:rsidR="00EE6780" w:rsidRPr="00344BDA" w:rsidRDefault="00EE6780" w:rsidP="00EE6780">
            <w:pPr>
              <w:jc w:val="center"/>
              <w:rPr>
                <w:rFonts w:ascii="Calibri" w:eastAsia="Calibri" w:hAnsi="Calibri" w:cs="Calibri"/>
              </w:rPr>
            </w:pPr>
          </w:p>
        </w:tc>
        <w:tc>
          <w:tcPr>
            <w:tcW w:w="630" w:type="dxa"/>
          </w:tcPr>
          <w:p w14:paraId="783EA3E8" w14:textId="77777777" w:rsidR="00EE6780" w:rsidRPr="00344BDA" w:rsidRDefault="00EE6780" w:rsidP="00EE6780">
            <w:pPr>
              <w:jc w:val="center"/>
              <w:rPr>
                <w:rFonts w:ascii="Calibri" w:eastAsia="Calibri" w:hAnsi="Calibri" w:cs="Calibri"/>
              </w:rPr>
            </w:pPr>
          </w:p>
        </w:tc>
        <w:tc>
          <w:tcPr>
            <w:tcW w:w="540" w:type="dxa"/>
          </w:tcPr>
          <w:p w14:paraId="1622FC63" w14:textId="77777777" w:rsidR="00EE6780" w:rsidRPr="00344BDA" w:rsidRDefault="00EE6780" w:rsidP="00EE6780">
            <w:pPr>
              <w:jc w:val="center"/>
              <w:rPr>
                <w:rFonts w:ascii="Calibri" w:eastAsia="Calibri" w:hAnsi="Calibri" w:cs="Calibri"/>
              </w:rPr>
            </w:pPr>
          </w:p>
        </w:tc>
        <w:tc>
          <w:tcPr>
            <w:tcW w:w="630" w:type="dxa"/>
          </w:tcPr>
          <w:p w14:paraId="5739143E" w14:textId="77777777" w:rsidR="00EE6780" w:rsidRPr="00344BDA" w:rsidRDefault="00EE6780" w:rsidP="00EE6780">
            <w:pPr>
              <w:jc w:val="center"/>
              <w:rPr>
                <w:rFonts w:ascii="Calibri" w:eastAsia="Calibri" w:hAnsi="Calibri" w:cs="Calibri"/>
              </w:rPr>
            </w:pPr>
          </w:p>
        </w:tc>
        <w:tc>
          <w:tcPr>
            <w:tcW w:w="630" w:type="dxa"/>
          </w:tcPr>
          <w:p w14:paraId="43CA63CB" w14:textId="77777777" w:rsidR="00EE6780" w:rsidRPr="00344BDA" w:rsidRDefault="00EE6780" w:rsidP="00EE6780">
            <w:pPr>
              <w:jc w:val="center"/>
              <w:rPr>
                <w:rFonts w:ascii="Calibri" w:eastAsia="Calibri" w:hAnsi="Calibri" w:cs="Calibri"/>
              </w:rPr>
            </w:pPr>
          </w:p>
        </w:tc>
        <w:tc>
          <w:tcPr>
            <w:tcW w:w="679" w:type="dxa"/>
          </w:tcPr>
          <w:p w14:paraId="46633159" w14:textId="77777777" w:rsidR="00EE6780" w:rsidRPr="00344BDA" w:rsidRDefault="00EE6780" w:rsidP="00EE6780">
            <w:pPr>
              <w:jc w:val="center"/>
              <w:rPr>
                <w:rFonts w:ascii="Calibri" w:eastAsia="Calibri" w:hAnsi="Calibri" w:cs="Calibri"/>
              </w:rPr>
            </w:pPr>
          </w:p>
        </w:tc>
        <w:tc>
          <w:tcPr>
            <w:tcW w:w="491" w:type="dxa"/>
          </w:tcPr>
          <w:p w14:paraId="6668EB90" w14:textId="77777777" w:rsidR="00EE6780" w:rsidRPr="00344BDA" w:rsidRDefault="00EE6780" w:rsidP="00EE6780">
            <w:pPr>
              <w:jc w:val="center"/>
              <w:rPr>
                <w:rFonts w:ascii="Calibri" w:eastAsia="Calibri" w:hAnsi="Calibri" w:cs="Calibri"/>
              </w:rPr>
            </w:pPr>
          </w:p>
        </w:tc>
        <w:tc>
          <w:tcPr>
            <w:tcW w:w="540" w:type="dxa"/>
          </w:tcPr>
          <w:p w14:paraId="6221D10C" w14:textId="77777777" w:rsidR="00EE6780" w:rsidRPr="00344BDA" w:rsidRDefault="00EE6780" w:rsidP="00EE6780">
            <w:pPr>
              <w:jc w:val="center"/>
              <w:rPr>
                <w:rFonts w:ascii="Calibri" w:eastAsia="Calibri" w:hAnsi="Calibri" w:cs="Calibri"/>
              </w:rPr>
            </w:pPr>
          </w:p>
        </w:tc>
        <w:tc>
          <w:tcPr>
            <w:tcW w:w="540" w:type="dxa"/>
          </w:tcPr>
          <w:p w14:paraId="465D9C1D" w14:textId="77777777" w:rsidR="00EE6780" w:rsidRPr="00344BDA" w:rsidRDefault="00EE6780" w:rsidP="00EE6780">
            <w:pPr>
              <w:jc w:val="center"/>
              <w:rPr>
                <w:rFonts w:ascii="Calibri" w:eastAsia="Calibri" w:hAnsi="Calibri" w:cs="Calibri"/>
              </w:rPr>
            </w:pPr>
          </w:p>
        </w:tc>
        <w:tc>
          <w:tcPr>
            <w:tcW w:w="517" w:type="dxa"/>
          </w:tcPr>
          <w:p w14:paraId="103AEDD0" w14:textId="77777777" w:rsidR="00EE6780" w:rsidRPr="00344BDA" w:rsidRDefault="00EE6780" w:rsidP="00EE6780">
            <w:pPr>
              <w:jc w:val="center"/>
              <w:rPr>
                <w:rFonts w:ascii="Calibri" w:eastAsia="Calibri" w:hAnsi="Calibri" w:cs="Calibri"/>
              </w:rPr>
            </w:pPr>
          </w:p>
        </w:tc>
      </w:tr>
      <w:tr w:rsidR="00EE6780" w:rsidRPr="00344BDA" w14:paraId="1001A1A3" w14:textId="77777777" w:rsidTr="00EE6780">
        <w:tc>
          <w:tcPr>
            <w:tcW w:w="4909" w:type="dxa"/>
            <w:tcBorders>
              <w:top w:val="single" w:sz="6" w:space="0" w:color="000000"/>
              <w:bottom w:val="single" w:sz="6" w:space="0" w:color="000000"/>
            </w:tcBorders>
          </w:tcPr>
          <w:p w14:paraId="10833BBB" w14:textId="77777777" w:rsidR="00EE6780" w:rsidRPr="002B0E38" w:rsidRDefault="00EE6780" w:rsidP="00EE6780">
            <w:pPr>
              <w:rPr>
                <w:rFonts w:ascii="Calibri" w:eastAsia="Calibri" w:hAnsi="Calibri" w:cs="Calibri"/>
                <w:b/>
              </w:rPr>
            </w:pPr>
            <w:r w:rsidRPr="002B0E38">
              <w:rPr>
                <w:rFonts w:ascii="Calibri" w:eastAsia="Calibri" w:hAnsi="Calibri" w:cs="Calibri"/>
                <w:b/>
              </w:rPr>
              <w:t>Medication Histories by Pharmacists/Pharmacy Technicians</w:t>
            </w:r>
          </w:p>
        </w:tc>
        <w:tc>
          <w:tcPr>
            <w:tcW w:w="630" w:type="dxa"/>
          </w:tcPr>
          <w:p w14:paraId="15971D3F" w14:textId="77777777" w:rsidR="00EE6780" w:rsidRPr="00344BDA" w:rsidRDefault="00EE6780" w:rsidP="00EE6780">
            <w:pPr>
              <w:jc w:val="center"/>
              <w:rPr>
                <w:rFonts w:ascii="Calibri" w:eastAsia="Calibri" w:hAnsi="Calibri" w:cs="Calibri"/>
              </w:rPr>
            </w:pPr>
          </w:p>
        </w:tc>
        <w:tc>
          <w:tcPr>
            <w:tcW w:w="491" w:type="dxa"/>
          </w:tcPr>
          <w:p w14:paraId="6149C916" w14:textId="77777777" w:rsidR="00EE6780" w:rsidRPr="00344BDA" w:rsidRDefault="00EE6780" w:rsidP="00EE6780">
            <w:pPr>
              <w:jc w:val="center"/>
              <w:rPr>
                <w:rFonts w:ascii="Calibri" w:eastAsia="Calibri" w:hAnsi="Calibri" w:cs="Calibri"/>
              </w:rPr>
            </w:pPr>
          </w:p>
        </w:tc>
        <w:tc>
          <w:tcPr>
            <w:tcW w:w="630" w:type="dxa"/>
          </w:tcPr>
          <w:p w14:paraId="66B42A9B" w14:textId="77777777" w:rsidR="00EE6780" w:rsidRPr="00344BDA" w:rsidRDefault="00EE6780" w:rsidP="00EE6780">
            <w:pPr>
              <w:jc w:val="center"/>
              <w:rPr>
                <w:rFonts w:ascii="Calibri" w:eastAsia="Calibri" w:hAnsi="Calibri" w:cs="Calibri"/>
              </w:rPr>
            </w:pPr>
          </w:p>
        </w:tc>
        <w:tc>
          <w:tcPr>
            <w:tcW w:w="630" w:type="dxa"/>
          </w:tcPr>
          <w:p w14:paraId="28D35F71" w14:textId="77777777" w:rsidR="00EE6780" w:rsidRPr="00344BDA" w:rsidRDefault="00EE6780" w:rsidP="00EE6780">
            <w:pPr>
              <w:jc w:val="center"/>
              <w:rPr>
                <w:rFonts w:ascii="Calibri" w:eastAsia="Calibri" w:hAnsi="Calibri" w:cs="Calibri"/>
              </w:rPr>
            </w:pPr>
          </w:p>
        </w:tc>
        <w:tc>
          <w:tcPr>
            <w:tcW w:w="630" w:type="dxa"/>
          </w:tcPr>
          <w:p w14:paraId="50013171" w14:textId="77777777" w:rsidR="00EE6780" w:rsidRPr="00344BDA" w:rsidRDefault="00EE6780" w:rsidP="00EE6780">
            <w:pPr>
              <w:jc w:val="center"/>
              <w:rPr>
                <w:rFonts w:ascii="Calibri" w:eastAsia="Calibri" w:hAnsi="Calibri" w:cs="Calibri"/>
              </w:rPr>
            </w:pPr>
          </w:p>
        </w:tc>
        <w:tc>
          <w:tcPr>
            <w:tcW w:w="630" w:type="dxa"/>
          </w:tcPr>
          <w:p w14:paraId="58D28927" w14:textId="77777777" w:rsidR="00EE6780" w:rsidRPr="00344BDA" w:rsidRDefault="00EE6780" w:rsidP="00EE6780">
            <w:pPr>
              <w:jc w:val="center"/>
              <w:rPr>
                <w:rFonts w:ascii="Calibri" w:eastAsia="Calibri" w:hAnsi="Calibri" w:cs="Calibri"/>
              </w:rPr>
            </w:pPr>
          </w:p>
        </w:tc>
        <w:tc>
          <w:tcPr>
            <w:tcW w:w="630" w:type="dxa"/>
          </w:tcPr>
          <w:p w14:paraId="1FE4737D" w14:textId="77777777" w:rsidR="00EE6780" w:rsidRPr="00344BDA" w:rsidRDefault="00EE6780" w:rsidP="00EE6780">
            <w:pPr>
              <w:jc w:val="center"/>
              <w:rPr>
                <w:rFonts w:ascii="Calibri" w:eastAsia="Calibri" w:hAnsi="Calibri" w:cs="Calibri"/>
              </w:rPr>
            </w:pPr>
          </w:p>
        </w:tc>
        <w:tc>
          <w:tcPr>
            <w:tcW w:w="630" w:type="dxa"/>
          </w:tcPr>
          <w:p w14:paraId="1A2F3F7B" w14:textId="77777777" w:rsidR="00EE6780" w:rsidRPr="00344BDA" w:rsidRDefault="00EE6780" w:rsidP="00EE6780">
            <w:pPr>
              <w:jc w:val="center"/>
              <w:rPr>
                <w:rFonts w:ascii="Calibri" w:eastAsia="Calibri" w:hAnsi="Calibri" w:cs="Calibri"/>
              </w:rPr>
            </w:pPr>
          </w:p>
        </w:tc>
        <w:tc>
          <w:tcPr>
            <w:tcW w:w="630" w:type="dxa"/>
          </w:tcPr>
          <w:p w14:paraId="21A30696" w14:textId="77777777" w:rsidR="00EE6780" w:rsidRPr="00344BDA" w:rsidRDefault="00EE6780" w:rsidP="00EE6780">
            <w:pPr>
              <w:jc w:val="center"/>
              <w:rPr>
                <w:rFonts w:ascii="Calibri" w:eastAsia="Calibri" w:hAnsi="Calibri" w:cs="Calibri"/>
              </w:rPr>
            </w:pPr>
          </w:p>
        </w:tc>
        <w:tc>
          <w:tcPr>
            <w:tcW w:w="540" w:type="dxa"/>
          </w:tcPr>
          <w:p w14:paraId="0640651D" w14:textId="77777777" w:rsidR="00EE6780" w:rsidRPr="00344BDA" w:rsidRDefault="00EE6780" w:rsidP="00EE6780">
            <w:pPr>
              <w:jc w:val="center"/>
              <w:rPr>
                <w:rFonts w:ascii="Calibri" w:eastAsia="Calibri" w:hAnsi="Calibri" w:cs="Calibri"/>
              </w:rPr>
            </w:pPr>
          </w:p>
        </w:tc>
        <w:tc>
          <w:tcPr>
            <w:tcW w:w="630" w:type="dxa"/>
          </w:tcPr>
          <w:p w14:paraId="6F73BAFC" w14:textId="77777777" w:rsidR="00EE6780" w:rsidRPr="00344BDA" w:rsidRDefault="00EE6780" w:rsidP="00EE6780">
            <w:pPr>
              <w:jc w:val="center"/>
              <w:rPr>
                <w:rFonts w:ascii="Calibri" w:eastAsia="Calibri" w:hAnsi="Calibri" w:cs="Calibri"/>
              </w:rPr>
            </w:pPr>
          </w:p>
        </w:tc>
        <w:tc>
          <w:tcPr>
            <w:tcW w:w="630" w:type="dxa"/>
          </w:tcPr>
          <w:p w14:paraId="45D95141" w14:textId="77777777" w:rsidR="00EE6780" w:rsidRPr="00344BDA" w:rsidRDefault="00EE6780" w:rsidP="00EE6780">
            <w:pPr>
              <w:jc w:val="center"/>
              <w:rPr>
                <w:rFonts w:ascii="Calibri" w:eastAsia="Calibri" w:hAnsi="Calibri" w:cs="Calibri"/>
              </w:rPr>
            </w:pPr>
          </w:p>
        </w:tc>
        <w:tc>
          <w:tcPr>
            <w:tcW w:w="679" w:type="dxa"/>
          </w:tcPr>
          <w:p w14:paraId="3D0F0042" w14:textId="77777777" w:rsidR="00EE6780" w:rsidRPr="00344BDA" w:rsidRDefault="00EE6780" w:rsidP="00EE6780">
            <w:pPr>
              <w:jc w:val="center"/>
              <w:rPr>
                <w:rFonts w:ascii="Calibri" w:eastAsia="Calibri" w:hAnsi="Calibri" w:cs="Calibri"/>
              </w:rPr>
            </w:pPr>
          </w:p>
        </w:tc>
        <w:tc>
          <w:tcPr>
            <w:tcW w:w="491" w:type="dxa"/>
          </w:tcPr>
          <w:p w14:paraId="0389AF0F" w14:textId="77777777" w:rsidR="00EE6780" w:rsidRPr="00344BDA" w:rsidRDefault="00EE6780" w:rsidP="00EE6780">
            <w:pPr>
              <w:jc w:val="center"/>
              <w:rPr>
                <w:rFonts w:ascii="Calibri" w:eastAsia="Calibri" w:hAnsi="Calibri" w:cs="Calibri"/>
              </w:rPr>
            </w:pPr>
          </w:p>
        </w:tc>
        <w:tc>
          <w:tcPr>
            <w:tcW w:w="540" w:type="dxa"/>
          </w:tcPr>
          <w:p w14:paraId="540D8613" w14:textId="77777777" w:rsidR="00EE6780" w:rsidRPr="00344BDA" w:rsidRDefault="00EE6780" w:rsidP="00EE6780">
            <w:pPr>
              <w:jc w:val="center"/>
              <w:rPr>
                <w:rFonts w:ascii="Calibri" w:eastAsia="Calibri" w:hAnsi="Calibri" w:cs="Calibri"/>
              </w:rPr>
            </w:pPr>
          </w:p>
        </w:tc>
        <w:tc>
          <w:tcPr>
            <w:tcW w:w="540" w:type="dxa"/>
          </w:tcPr>
          <w:p w14:paraId="25DD6683" w14:textId="77777777" w:rsidR="00EE6780" w:rsidRPr="00344BDA" w:rsidRDefault="00EE6780" w:rsidP="00EE6780">
            <w:pPr>
              <w:jc w:val="center"/>
              <w:rPr>
                <w:rFonts w:ascii="Calibri" w:eastAsia="Calibri" w:hAnsi="Calibri" w:cs="Calibri"/>
              </w:rPr>
            </w:pPr>
          </w:p>
        </w:tc>
        <w:tc>
          <w:tcPr>
            <w:tcW w:w="517" w:type="dxa"/>
          </w:tcPr>
          <w:p w14:paraId="39B280BD" w14:textId="77777777" w:rsidR="00EE6780" w:rsidRPr="00344BDA" w:rsidRDefault="00EE6780" w:rsidP="00EE6780">
            <w:pPr>
              <w:jc w:val="center"/>
              <w:rPr>
                <w:rFonts w:ascii="Calibri" w:eastAsia="Calibri" w:hAnsi="Calibri" w:cs="Calibri"/>
              </w:rPr>
            </w:pPr>
          </w:p>
        </w:tc>
      </w:tr>
      <w:tr w:rsidR="00EE6780" w:rsidRPr="00344BDA" w14:paraId="5C853FFD" w14:textId="77777777" w:rsidTr="00EE6780">
        <w:tc>
          <w:tcPr>
            <w:tcW w:w="4909" w:type="dxa"/>
            <w:tcBorders>
              <w:top w:val="single" w:sz="6" w:space="0" w:color="000000"/>
              <w:bottom w:val="single" w:sz="6" w:space="0" w:color="000000"/>
            </w:tcBorders>
          </w:tcPr>
          <w:p w14:paraId="29A2AEED" w14:textId="77777777" w:rsidR="00EE6780" w:rsidRPr="002B0E38" w:rsidRDefault="00EE6780" w:rsidP="00EE6780">
            <w:pPr>
              <w:rPr>
                <w:rFonts w:ascii="Calibri" w:eastAsia="Calibri" w:hAnsi="Calibri" w:cs="Calibri"/>
                <w:b/>
              </w:rPr>
            </w:pPr>
            <w:r w:rsidRPr="002B0E38">
              <w:rPr>
                <w:rFonts w:ascii="Calibri" w:eastAsia="Calibri" w:hAnsi="Calibri" w:cs="Calibri"/>
                <w:b/>
              </w:rPr>
              <w:t>Medication Reconciliation by Pharmacists</w:t>
            </w:r>
          </w:p>
        </w:tc>
        <w:tc>
          <w:tcPr>
            <w:tcW w:w="630" w:type="dxa"/>
          </w:tcPr>
          <w:p w14:paraId="611D833A" w14:textId="77777777" w:rsidR="00EE6780" w:rsidRPr="00344BDA" w:rsidRDefault="00EE6780" w:rsidP="00EE6780">
            <w:pPr>
              <w:jc w:val="center"/>
              <w:rPr>
                <w:rFonts w:ascii="Calibri" w:eastAsia="Calibri" w:hAnsi="Calibri" w:cs="Calibri"/>
              </w:rPr>
            </w:pPr>
          </w:p>
        </w:tc>
        <w:tc>
          <w:tcPr>
            <w:tcW w:w="491" w:type="dxa"/>
          </w:tcPr>
          <w:p w14:paraId="44402CB3" w14:textId="77777777" w:rsidR="00EE6780" w:rsidRPr="00344BDA" w:rsidRDefault="00EE6780" w:rsidP="00EE6780">
            <w:pPr>
              <w:jc w:val="center"/>
              <w:rPr>
                <w:rFonts w:ascii="Calibri" w:eastAsia="Calibri" w:hAnsi="Calibri" w:cs="Calibri"/>
              </w:rPr>
            </w:pPr>
          </w:p>
        </w:tc>
        <w:tc>
          <w:tcPr>
            <w:tcW w:w="630" w:type="dxa"/>
          </w:tcPr>
          <w:p w14:paraId="6CFFA6B1" w14:textId="77777777" w:rsidR="00EE6780" w:rsidRPr="00344BDA" w:rsidRDefault="00EE6780" w:rsidP="00EE6780">
            <w:pPr>
              <w:jc w:val="center"/>
              <w:rPr>
                <w:rFonts w:ascii="Calibri" w:eastAsia="Calibri" w:hAnsi="Calibri" w:cs="Calibri"/>
              </w:rPr>
            </w:pPr>
          </w:p>
        </w:tc>
        <w:tc>
          <w:tcPr>
            <w:tcW w:w="630" w:type="dxa"/>
          </w:tcPr>
          <w:p w14:paraId="26AAC213" w14:textId="77777777" w:rsidR="00EE6780" w:rsidRPr="00344BDA" w:rsidRDefault="00EE6780" w:rsidP="00EE6780">
            <w:pPr>
              <w:jc w:val="center"/>
              <w:rPr>
                <w:rFonts w:ascii="Calibri" w:eastAsia="Calibri" w:hAnsi="Calibri" w:cs="Calibri"/>
              </w:rPr>
            </w:pPr>
          </w:p>
        </w:tc>
        <w:tc>
          <w:tcPr>
            <w:tcW w:w="630" w:type="dxa"/>
          </w:tcPr>
          <w:p w14:paraId="7FE40A6C" w14:textId="77777777" w:rsidR="00EE6780" w:rsidRPr="00344BDA" w:rsidRDefault="00EE6780" w:rsidP="00EE6780">
            <w:pPr>
              <w:jc w:val="center"/>
              <w:rPr>
                <w:rFonts w:ascii="Calibri" w:eastAsia="Calibri" w:hAnsi="Calibri" w:cs="Calibri"/>
              </w:rPr>
            </w:pPr>
          </w:p>
        </w:tc>
        <w:tc>
          <w:tcPr>
            <w:tcW w:w="630" w:type="dxa"/>
          </w:tcPr>
          <w:p w14:paraId="6A70C1ED" w14:textId="77777777" w:rsidR="00EE6780" w:rsidRPr="00344BDA" w:rsidRDefault="00EE6780" w:rsidP="00EE6780">
            <w:pPr>
              <w:jc w:val="center"/>
              <w:rPr>
                <w:rFonts w:ascii="Calibri" w:eastAsia="Calibri" w:hAnsi="Calibri" w:cs="Calibri"/>
              </w:rPr>
            </w:pPr>
          </w:p>
        </w:tc>
        <w:tc>
          <w:tcPr>
            <w:tcW w:w="630" w:type="dxa"/>
          </w:tcPr>
          <w:p w14:paraId="02CC8222" w14:textId="77777777" w:rsidR="00EE6780" w:rsidRPr="00344BDA" w:rsidRDefault="00EE6780" w:rsidP="00EE6780">
            <w:pPr>
              <w:jc w:val="center"/>
              <w:rPr>
                <w:rFonts w:ascii="Calibri" w:eastAsia="Calibri" w:hAnsi="Calibri" w:cs="Calibri"/>
              </w:rPr>
            </w:pPr>
          </w:p>
        </w:tc>
        <w:tc>
          <w:tcPr>
            <w:tcW w:w="630" w:type="dxa"/>
          </w:tcPr>
          <w:p w14:paraId="7AA90E71" w14:textId="77777777" w:rsidR="00EE6780" w:rsidRPr="00344BDA" w:rsidRDefault="00EE6780" w:rsidP="00EE6780">
            <w:pPr>
              <w:jc w:val="center"/>
              <w:rPr>
                <w:rFonts w:ascii="Calibri" w:eastAsia="Calibri" w:hAnsi="Calibri" w:cs="Calibri"/>
              </w:rPr>
            </w:pPr>
          </w:p>
        </w:tc>
        <w:tc>
          <w:tcPr>
            <w:tcW w:w="630" w:type="dxa"/>
          </w:tcPr>
          <w:p w14:paraId="429BF8D1" w14:textId="77777777" w:rsidR="00EE6780" w:rsidRPr="00344BDA" w:rsidRDefault="00EE6780" w:rsidP="00EE6780">
            <w:pPr>
              <w:jc w:val="center"/>
              <w:rPr>
                <w:rFonts w:ascii="Calibri" w:eastAsia="Calibri" w:hAnsi="Calibri" w:cs="Calibri"/>
              </w:rPr>
            </w:pPr>
          </w:p>
        </w:tc>
        <w:tc>
          <w:tcPr>
            <w:tcW w:w="540" w:type="dxa"/>
          </w:tcPr>
          <w:p w14:paraId="74A54CC1" w14:textId="77777777" w:rsidR="00EE6780" w:rsidRPr="00344BDA" w:rsidRDefault="00EE6780" w:rsidP="00EE6780">
            <w:pPr>
              <w:jc w:val="center"/>
              <w:rPr>
                <w:rFonts w:ascii="Calibri" w:eastAsia="Calibri" w:hAnsi="Calibri" w:cs="Calibri"/>
              </w:rPr>
            </w:pPr>
          </w:p>
        </w:tc>
        <w:tc>
          <w:tcPr>
            <w:tcW w:w="630" w:type="dxa"/>
          </w:tcPr>
          <w:p w14:paraId="047E785C" w14:textId="77777777" w:rsidR="00EE6780" w:rsidRPr="00344BDA" w:rsidRDefault="00EE6780" w:rsidP="00EE6780">
            <w:pPr>
              <w:jc w:val="center"/>
              <w:rPr>
                <w:rFonts w:ascii="Calibri" w:eastAsia="Calibri" w:hAnsi="Calibri" w:cs="Calibri"/>
              </w:rPr>
            </w:pPr>
          </w:p>
        </w:tc>
        <w:tc>
          <w:tcPr>
            <w:tcW w:w="630" w:type="dxa"/>
          </w:tcPr>
          <w:p w14:paraId="02DC18CC" w14:textId="77777777" w:rsidR="00EE6780" w:rsidRPr="00344BDA" w:rsidRDefault="00EE6780" w:rsidP="00EE6780">
            <w:pPr>
              <w:jc w:val="center"/>
              <w:rPr>
                <w:rFonts w:ascii="Calibri" w:eastAsia="Calibri" w:hAnsi="Calibri" w:cs="Calibri"/>
              </w:rPr>
            </w:pPr>
          </w:p>
        </w:tc>
        <w:tc>
          <w:tcPr>
            <w:tcW w:w="679" w:type="dxa"/>
          </w:tcPr>
          <w:p w14:paraId="50B00680" w14:textId="77777777" w:rsidR="00EE6780" w:rsidRPr="00344BDA" w:rsidRDefault="00EE6780" w:rsidP="00EE6780">
            <w:pPr>
              <w:jc w:val="center"/>
              <w:rPr>
                <w:rFonts w:ascii="Calibri" w:eastAsia="Calibri" w:hAnsi="Calibri" w:cs="Calibri"/>
              </w:rPr>
            </w:pPr>
          </w:p>
        </w:tc>
        <w:tc>
          <w:tcPr>
            <w:tcW w:w="491" w:type="dxa"/>
          </w:tcPr>
          <w:p w14:paraId="0BF645C8" w14:textId="77777777" w:rsidR="00EE6780" w:rsidRPr="00344BDA" w:rsidRDefault="00EE6780" w:rsidP="00EE6780">
            <w:pPr>
              <w:jc w:val="center"/>
              <w:rPr>
                <w:rFonts w:ascii="Calibri" w:eastAsia="Calibri" w:hAnsi="Calibri" w:cs="Calibri"/>
              </w:rPr>
            </w:pPr>
          </w:p>
        </w:tc>
        <w:tc>
          <w:tcPr>
            <w:tcW w:w="540" w:type="dxa"/>
          </w:tcPr>
          <w:p w14:paraId="01DFB5A5" w14:textId="77777777" w:rsidR="00EE6780" w:rsidRPr="00344BDA" w:rsidRDefault="00EE6780" w:rsidP="00EE6780">
            <w:pPr>
              <w:jc w:val="center"/>
              <w:rPr>
                <w:rFonts w:ascii="Calibri" w:eastAsia="Calibri" w:hAnsi="Calibri" w:cs="Calibri"/>
              </w:rPr>
            </w:pPr>
          </w:p>
        </w:tc>
        <w:tc>
          <w:tcPr>
            <w:tcW w:w="540" w:type="dxa"/>
          </w:tcPr>
          <w:p w14:paraId="7E481FF4" w14:textId="77777777" w:rsidR="00EE6780" w:rsidRPr="00344BDA" w:rsidRDefault="00EE6780" w:rsidP="00EE6780">
            <w:pPr>
              <w:jc w:val="center"/>
              <w:rPr>
                <w:rFonts w:ascii="Calibri" w:eastAsia="Calibri" w:hAnsi="Calibri" w:cs="Calibri"/>
              </w:rPr>
            </w:pPr>
          </w:p>
        </w:tc>
        <w:tc>
          <w:tcPr>
            <w:tcW w:w="517" w:type="dxa"/>
          </w:tcPr>
          <w:p w14:paraId="2FFEC982" w14:textId="77777777" w:rsidR="00EE6780" w:rsidRPr="00344BDA" w:rsidRDefault="00EE6780" w:rsidP="00EE6780">
            <w:pPr>
              <w:jc w:val="center"/>
              <w:rPr>
                <w:rFonts w:ascii="Calibri" w:eastAsia="Calibri" w:hAnsi="Calibri" w:cs="Calibri"/>
              </w:rPr>
            </w:pPr>
          </w:p>
        </w:tc>
      </w:tr>
      <w:tr w:rsidR="00EE6780" w:rsidRPr="00344BDA" w14:paraId="113900AD" w14:textId="77777777" w:rsidTr="00EE6780">
        <w:tc>
          <w:tcPr>
            <w:tcW w:w="4909" w:type="dxa"/>
            <w:tcBorders>
              <w:top w:val="single" w:sz="6" w:space="0" w:color="000000"/>
              <w:bottom w:val="single" w:sz="6" w:space="0" w:color="000000"/>
            </w:tcBorders>
          </w:tcPr>
          <w:p w14:paraId="7EF4BCD9" w14:textId="77777777" w:rsidR="00EE6780" w:rsidRPr="002B0E38" w:rsidRDefault="00EE6780" w:rsidP="00EE6780">
            <w:pPr>
              <w:rPr>
                <w:rFonts w:ascii="Calibri" w:eastAsia="Calibri" w:hAnsi="Calibri" w:cs="Calibri"/>
                <w:b/>
              </w:rPr>
            </w:pPr>
            <w:r w:rsidRPr="002B0E38">
              <w:rPr>
                <w:rFonts w:ascii="Calibri" w:eastAsia="Calibri" w:hAnsi="Calibri" w:cs="Calibri"/>
                <w:b/>
              </w:rPr>
              <w:t>Discharge Counseling by Pharmacists</w:t>
            </w:r>
          </w:p>
        </w:tc>
        <w:tc>
          <w:tcPr>
            <w:tcW w:w="630" w:type="dxa"/>
          </w:tcPr>
          <w:p w14:paraId="0DFDDF46" w14:textId="77777777" w:rsidR="00EE6780" w:rsidRPr="00344BDA" w:rsidRDefault="00EE6780" w:rsidP="00EE6780">
            <w:pPr>
              <w:jc w:val="center"/>
              <w:rPr>
                <w:rFonts w:ascii="Calibri" w:eastAsia="Calibri" w:hAnsi="Calibri" w:cs="Calibri"/>
              </w:rPr>
            </w:pPr>
          </w:p>
        </w:tc>
        <w:tc>
          <w:tcPr>
            <w:tcW w:w="491" w:type="dxa"/>
          </w:tcPr>
          <w:p w14:paraId="5F6B3F71" w14:textId="77777777" w:rsidR="00EE6780" w:rsidRPr="00344BDA" w:rsidRDefault="00EE6780" w:rsidP="00EE6780">
            <w:pPr>
              <w:jc w:val="center"/>
              <w:rPr>
                <w:rFonts w:ascii="Calibri" w:eastAsia="Calibri" w:hAnsi="Calibri" w:cs="Calibri"/>
              </w:rPr>
            </w:pPr>
          </w:p>
        </w:tc>
        <w:tc>
          <w:tcPr>
            <w:tcW w:w="630" w:type="dxa"/>
          </w:tcPr>
          <w:p w14:paraId="306DC90A" w14:textId="77777777" w:rsidR="00EE6780" w:rsidRPr="00344BDA" w:rsidRDefault="00EE6780" w:rsidP="00EE6780">
            <w:pPr>
              <w:jc w:val="center"/>
              <w:rPr>
                <w:rFonts w:ascii="Calibri" w:eastAsia="Calibri" w:hAnsi="Calibri" w:cs="Calibri"/>
              </w:rPr>
            </w:pPr>
          </w:p>
        </w:tc>
        <w:tc>
          <w:tcPr>
            <w:tcW w:w="630" w:type="dxa"/>
          </w:tcPr>
          <w:p w14:paraId="7EC64930" w14:textId="77777777" w:rsidR="00EE6780" w:rsidRPr="00344BDA" w:rsidRDefault="00EE6780" w:rsidP="00EE6780">
            <w:pPr>
              <w:jc w:val="center"/>
              <w:rPr>
                <w:rFonts w:ascii="Calibri" w:eastAsia="Calibri" w:hAnsi="Calibri" w:cs="Calibri"/>
              </w:rPr>
            </w:pPr>
          </w:p>
        </w:tc>
        <w:tc>
          <w:tcPr>
            <w:tcW w:w="630" w:type="dxa"/>
          </w:tcPr>
          <w:p w14:paraId="17F2BE5C" w14:textId="77777777" w:rsidR="00EE6780" w:rsidRPr="00344BDA" w:rsidRDefault="00EE6780" w:rsidP="00EE6780">
            <w:pPr>
              <w:jc w:val="center"/>
              <w:rPr>
                <w:rFonts w:ascii="Calibri" w:eastAsia="Calibri" w:hAnsi="Calibri" w:cs="Calibri"/>
              </w:rPr>
            </w:pPr>
          </w:p>
        </w:tc>
        <w:tc>
          <w:tcPr>
            <w:tcW w:w="630" w:type="dxa"/>
          </w:tcPr>
          <w:p w14:paraId="567D9614" w14:textId="77777777" w:rsidR="00EE6780" w:rsidRPr="00344BDA" w:rsidRDefault="00EE6780" w:rsidP="00EE6780">
            <w:pPr>
              <w:jc w:val="center"/>
              <w:rPr>
                <w:rFonts w:ascii="Calibri" w:eastAsia="Calibri" w:hAnsi="Calibri" w:cs="Calibri"/>
              </w:rPr>
            </w:pPr>
          </w:p>
        </w:tc>
        <w:tc>
          <w:tcPr>
            <w:tcW w:w="630" w:type="dxa"/>
          </w:tcPr>
          <w:p w14:paraId="2AF3621F" w14:textId="77777777" w:rsidR="00EE6780" w:rsidRPr="00344BDA" w:rsidRDefault="00EE6780" w:rsidP="00EE6780">
            <w:pPr>
              <w:jc w:val="center"/>
              <w:rPr>
                <w:rFonts w:ascii="Calibri" w:eastAsia="Calibri" w:hAnsi="Calibri" w:cs="Calibri"/>
              </w:rPr>
            </w:pPr>
          </w:p>
        </w:tc>
        <w:tc>
          <w:tcPr>
            <w:tcW w:w="630" w:type="dxa"/>
          </w:tcPr>
          <w:p w14:paraId="56080578" w14:textId="77777777" w:rsidR="00EE6780" w:rsidRPr="00344BDA" w:rsidRDefault="00EE6780" w:rsidP="00EE6780">
            <w:pPr>
              <w:jc w:val="center"/>
              <w:rPr>
                <w:rFonts w:ascii="Calibri" w:eastAsia="Calibri" w:hAnsi="Calibri" w:cs="Calibri"/>
              </w:rPr>
            </w:pPr>
          </w:p>
        </w:tc>
        <w:tc>
          <w:tcPr>
            <w:tcW w:w="630" w:type="dxa"/>
          </w:tcPr>
          <w:p w14:paraId="0CC6AE01" w14:textId="77777777" w:rsidR="00EE6780" w:rsidRPr="00344BDA" w:rsidRDefault="00EE6780" w:rsidP="00EE6780">
            <w:pPr>
              <w:jc w:val="center"/>
              <w:rPr>
                <w:rFonts w:ascii="Calibri" w:eastAsia="Calibri" w:hAnsi="Calibri" w:cs="Calibri"/>
              </w:rPr>
            </w:pPr>
          </w:p>
        </w:tc>
        <w:tc>
          <w:tcPr>
            <w:tcW w:w="540" w:type="dxa"/>
          </w:tcPr>
          <w:p w14:paraId="3D0E14EF" w14:textId="77777777" w:rsidR="00EE6780" w:rsidRPr="00344BDA" w:rsidRDefault="00EE6780" w:rsidP="00EE6780">
            <w:pPr>
              <w:jc w:val="center"/>
              <w:rPr>
                <w:rFonts w:ascii="Calibri" w:eastAsia="Calibri" w:hAnsi="Calibri" w:cs="Calibri"/>
              </w:rPr>
            </w:pPr>
          </w:p>
        </w:tc>
        <w:tc>
          <w:tcPr>
            <w:tcW w:w="630" w:type="dxa"/>
          </w:tcPr>
          <w:p w14:paraId="6045F3FB" w14:textId="77777777" w:rsidR="00EE6780" w:rsidRPr="00344BDA" w:rsidRDefault="00EE6780" w:rsidP="00EE6780">
            <w:pPr>
              <w:jc w:val="center"/>
              <w:rPr>
                <w:rFonts w:ascii="Calibri" w:eastAsia="Calibri" w:hAnsi="Calibri" w:cs="Calibri"/>
              </w:rPr>
            </w:pPr>
          </w:p>
        </w:tc>
        <w:tc>
          <w:tcPr>
            <w:tcW w:w="630" w:type="dxa"/>
          </w:tcPr>
          <w:p w14:paraId="76ADD83F" w14:textId="77777777" w:rsidR="00EE6780" w:rsidRPr="00344BDA" w:rsidRDefault="00EE6780" w:rsidP="00EE6780">
            <w:pPr>
              <w:jc w:val="center"/>
              <w:rPr>
                <w:rFonts w:ascii="Calibri" w:eastAsia="Calibri" w:hAnsi="Calibri" w:cs="Calibri"/>
              </w:rPr>
            </w:pPr>
          </w:p>
        </w:tc>
        <w:tc>
          <w:tcPr>
            <w:tcW w:w="679" w:type="dxa"/>
          </w:tcPr>
          <w:p w14:paraId="064DD097" w14:textId="77777777" w:rsidR="00EE6780" w:rsidRPr="00344BDA" w:rsidRDefault="00EE6780" w:rsidP="00EE6780">
            <w:pPr>
              <w:jc w:val="center"/>
              <w:rPr>
                <w:rFonts w:ascii="Calibri" w:eastAsia="Calibri" w:hAnsi="Calibri" w:cs="Calibri"/>
              </w:rPr>
            </w:pPr>
          </w:p>
        </w:tc>
        <w:tc>
          <w:tcPr>
            <w:tcW w:w="491" w:type="dxa"/>
          </w:tcPr>
          <w:p w14:paraId="7247F350" w14:textId="77777777" w:rsidR="00EE6780" w:rsidRPr="00344BDA" w:rsidRDefault="00EE6780" w:rsidP="00EE6780">
            <w:pPr>
              <w:jc w:val="center"/>
              <w:rPr>
                <w:rFonts w:ascii="Calibri" w:eastAsia="Calibri" w:hAnsi="Calibri" w:cs="Calibri"/>
              </w:rPr>
            </w:pPr>
          </w:p>
        </w:tc>
        <w:tc>
          <w:tcPr>
            <w:tcW w:w="540" w:type="dxa"/>
          </w:tcPr>
          <w:p w14:paraId="4D4E48AF" w14:textId="77777777" w:rsidR="00EE6780" w:rsidRPr="00344BDA" w:rsidRDefault="00EE6780" w:rsidP="00EE6780">
            <w:pPr>
              <w:jc w:val="center"/>
              <w:rPr>
                <w:rFonts w:ascii="Calibri" w:eastAsia="Calibri" w:hAnsi="Calibri" w:cs="Calibri"/>
              </w:rPr>
            </w:pPr>
          </w:p>
        </w:tc>
        <w:tc>
          <w:tcPr>
            <w:tcW w:w="540" w:type="dxa"/>
          </w:tcPr>
          <w:p w14:paraId="4F474EE5" w14:textId="77777777" w:rsidR="00EE6780" w:rsidRPr="00344BDA" w:rsidRDefault="00EE6780" w:rsidP="00EE6780">
            <w:pPr>
              <w:jc w:val="center"/>
              <w:rPr>
                <w:rFonts w:ascii="Calibri" w:eastAsia="Calibri" w:hAnsi="Calibri" w:cs="Calibri"/>
              </w:rPr>
            </w:pPr>
          </w:p>
        </w:tc>
        <w:tc>
          <w:tcPr>
            <w:tcW w:w="517" w:type="dxa"/>
          </w:tcPr>
          <w:p w14:paraId="7DAA818D" w14:textId="77777777" w:rsidR="00EE6780" w:rsidRPr="00344BDA" w:rsidRDefault="00EE6780" w:rsidP="00EE6780">
            <w:pPr>
              <w:jc w:val="center"/>
              <w:rPr>
                <w:rFonts w:ascii="Calibri" w:eastAsia="Calibri" w:hAnsi="Calibri" w:cs="Calibri"/>
              </w:rPr>
            </w:pPr>
          </w:p>
        </w:tc>
      </w:tr>
      <w:tr w:rsidR="00EE6780" w:rsidRPr="00344BDA" w14:paraId="2C5D669B" w14:textId="77777777" w:rsidTr="00EE6780">
        <w:tc>
          <w:tcPr>
            <w:tcW w:w="4909" w:type="dxa"/>
            <w:tcBorders>
              <w:top w:val="single" w:sz="6" w:space="0" w:color="000000"/>
              <w:bottom w:val="single" w:sz="6" w:space="0" w:color="000000"/>
            </w:tcBorders>
          </w:tcPr>
          <w:p w14:paraId="52DBA977" w14:textId="77777777" w:rsidR="00EE6780" w:rsidRPr="002B0E38" w:rsidRDefault="00EE6780" w:rsidP="00EE6780">
            <w:pPr>
              <w:rPr>
                <w:rFonts w:ascii="Calibri" w:eastAsia="Calibri" w:hAnsi="Calibri" w:cs="Calibri"/>
                <w:b/>
              </w:rPr>
            </w:pPr>
            <w:r w:rsidRPr="002B0E38">
              <w:rPr>
                <w:rFonts w:ascii="Calibri" w:eastAsia="Calibri" w:hAnsi="Calibri" w:cs="Calibri"/>
                <w:b/>
              </w:rPr>
              <w:t>Resident Learning Experiences</w:t>
            </w:r>
          </w:p>
        </w:tc>
        <w:tc>
          <w:tcPr>
            <w:tcW w:w="630" w:type="dxa"/>
          </w:tcPr>
          <w:p w14:paraId="5001120C" w14:textId="77777777" w:rsidR="00EE6780" w:rsidRPr="00344BDA" w:rsidRDefault="00EE6780" w:rsidP="00EE6780">
            <w:pPr>
              <w:jc w:val="center"/>
              <w:rPr>
                <w:rFonts w:ascii="Calibri" w:eastAsia="Calibri" w:hAnsi="Calibri" w:cs="Calibri"/>
              </w:rPr>
            </w:pPr>
          </w:p>
        </w:tc>
        <w:tc>
          <w:tcPr>
            <w:tcW w:w="491" w:type="dxa"/>
          </w:tcPr>
          <w:p w14:paraId="541E2BB4" w14:textId="77777777" w:rsidR="00EE6780" w:rsidRPr="00344BDA" w:rsidRDefault="00EE6780" w:rsidP="00EE6780">
            <w:pPr>
              <w:jc w:val="center"/>
              <w:rPr>
                <w:rFonts w:ascii="Calibri" w:eastAsia="Calibri" w:hAnsi="Calibri" w:cs="Calibri"/>
              </w:rPr>
            </w:pPr>
          </w:p>
        </w:tc>
        <w:tc>
          <w:tcPr>
            <w:tcW w:w="630" w:type="dxa"/>
          </w:tcPr>
          <w:p w14:paraId="247F6DF6" w14:textId="77777777" w:rsidR="00EE6780" w:rsidRPr="00344BDA" w:rsidRDefault="00EE6780" w:rsidP="00EE6780">
            <w:pPr>
              <w:jc w:val="center"/>
              <w:rPr>
                <w:rFonts w:ascii="Calibri" w:eastAsia="Calibri" w:hAnsi="Calibri" w:cs="Calibri"/>
              </w:rPr>
            </w:pPr>
          </w:p>
        </w:tc>
        <w:tc>
          <w:tcPr>
            <w:tcW w:w="630" w:type="dxa"/>
          </w:tcPr>
          <w:p w14:paraId="47AA3A7A" w14:textId="77777777" w:rsidR="00EE6780" w:rsidRPr="00344BDA" w:rsidRDefault="00EE6780" w:rsidP="00EE6780">
            <w:pPr>
              <w:jc w:val="center"/>
              <w:rPr>
                <w:rFonts w:ascii="Calibri" w:eastAsia="Calibri" w:hAnsi="Calibri" w:cs="Calibri"/>
              </w:rPr>
            </w:pPr>
          </w:p>
        </w:tc>
        <w:tc>
          <w:tcPr>
            <w:tcW w:w="630" w:type="dxa"/>
          </w:tcPr>
          <w:p w14:paraId="6892386E" w14:textId="77777777" w:rsidR="00EE6780" w:rsidRPr="00344BDA" w:rsidRDefault="00EE6780" w:rsidP="00EE6780">
            <w:pPr>
              <w:jc w:val="center"/>
              <w:rPr>
                <w:rFonts w:ascii="Calibri" w:eastAsia="Calibri" w:hAnsi="Calibri" w:cs="Calibri"/>
              </w:rPr>
            </w:pPr>
          </w:p>
        </w:tc>
        <w:tc>
          <w:tcPr>
            <w:tcW w:w="630" w:type="dxa"/>
          </w:tcPr>
          <w:p w14:paraId="4C8BB332" w14:textId="77777777" w:rsidR="00EE6780" w:rsidRPr="00344BDA" w:rsidRDefault="00EE6780" w:rsidP="00EE6780">
            <w:pPr>
              <w:jc w:val="center"/>
              <w:rPr>
                <w:rFonts w:ascii="Calibri" w:eastAsia="Calibri" w:hAnsi="Calibri" w:cs="Calibri"/>
              </w:rPr>
            </w:pPr>
          </w:p>
        </w:tc>
        <w:tc>
          <w:tcPr>
            <w:tcW w:w="630" w:type="dxa"/>
          </w:tcPr>
          <w:p w14:paraId="266659D6" w14:textId="77777777" w:rsidR="00EE6780" w:rsidRPr="00344BDA" w:rsidRDefault="00EE6780" w:rsidP="00EE6780">
            <w:pPr>
              <w:jc w:val="center"/>
              <w:rPr>
                <w:rFonts w:ascii="Calibri" w:eastAsia="Calibri" w:hAnsi="Calibri" w:cs="Calibri"/>
              </w:rPr>
            </w:pPr>
          </w:p>
        </w:tc>
        <w:tc>
          <w:tcPr>
            <w:tcW w:w="630" w:type="dxa"/>
          </w:tcPr>
          <w:p w14:paraId="3F9123F5" w14:textId="77777777" w:rsidR="00EE6780" w:rsidRPr="00344BDA" w:rsidRDefault="00EE6780" w:rsidP="00EE6780">
            <w:pPr>
              <w:jc w:val="center"/>
              <w:rPr>
                <w:rFonts w:ascii="Calibri" w:eastAsia="Calibri" w:hAnsi="Calibri" w:cs="Calibri"/>
              </w:rPr>
            </w:pPr>
          </w:p>
        </w:tc>
        <w:tc>
          <w:tcPr>
            <w:tcW w:w="630" w:type="dxa"/>
          </w:tcPr>
          <w:p w14:paraId="3E1D5734" w14:textId="77777777" w:rsidR="00EE6780" w:rsidRPr="00344BDA" w:rsidRDefault="00EE6780" w:rsidP="00EE6780">
            <w:pPr>
              <w:jc w:val="center"/>
              <w:rPr>
                <w:rFonts w:ascii="Calibri" w:eastAsia="Calibri" w:hAnsi="Calibri" w:cs="Calibri"/>
              </w:rPr>
            </w:pPr>
          </w:p>
        </w:tc>
        <w:tc>
          <w:tcPr>
            <w:tcW w:w="540" w:type="dxa"/>
          </w:tcPr>
          <w:p w14:paraId="06A740A2" w14:textId="77777777" w:rsidR="00EE6780" w:rsidRPr="00344BDA" w:rsidRDefault="00EE6780" w:rsidP="00EE6780">
            <w:pPr>
              <w:jc w:val="center"/>
              <w:rPr>
                <w:rFonts w:ascii="Calibri" w:eastAsia="Calibri" w:hAnsi="Calibri" w:cs="Calibri"/>
              </w:rPr>
            </w:pPr>
          </w:p>
        </w:tc>
        <w:tc>
          <w:tcPr>
            <w:tcW w:w="630" w:type="dxa"/>
          </w:tcPr>
          <w:p w14:paraId="5967390D" w14:textId="77777777" w:rsidR="00EE6780" w:rsidRPr="00344BDA" w:rsidRDefault="00EE6780" w:rsidP="00EE6780">
            <w:pPr>
              <w:jc w:val="center"/>
              <w:rPr>
                <w:rFonts w:ascii="Calibri" w:eastAsia="Calibri" w:hAnsi="Calibri" w:cs="Calibri"/>
              </w:rPr>
            </w:pPr>
          </w:p>
        </w:tc>
        <w:tc>
          <w:tcPr>
            <w:tcW w:w="630" w:type="dxa"/>
          </w:tcPr>
          <w:p w14:paraId="68049C62" w14:textId="77777777" w:rsidR="00EE6780" w:rsidRPr="00344BDA" w:rsidRDefault="00EE6780" w:rsidP="00EE6780">
            <w:pPr>
              <w:jc w:val="center"/>
              <w:rPr>
                <w:rFonts w:ascii="Calibri" w:eastAsia="Calibri" w:hAnsi="Calibri" w:cs="Calibri"/>
              </w:rPr>
            </w:pPr>
          </w:p>
        </w:tc>
        <w:tc>
          <w:tcPr>
            <w:tcW w:w="679" w:type="dxa"/>
          </w:tcPr>
          <w:p w14:paraId="13F054B0" w14:textId="77777777" w:rsidR="00EE6780" w:rsidRPr="00344BDA" w:rsidRDefault="00EE6780" w:rsidP="00EE6780">
            <w:pPr>
              <w:jc w:val="center"/>
              <w:rPr>
                <w:rFonts w:ascii="Calibri" w:eastAsia="Calibri" w:hAnsi="Calibri" w:cs="Calibri"/>
              </w:rPr>
            </w:pPr>
          </w:p>
        </w:tc>
        <w:tc>
          <w:tcPr>
            <w:tcW w:w="491" w:type="dxa"/>
          </w:tcPr>
          <w:p w14:paraId="05EDABCC" w14:textId="77777777" w:rsidR="00EE6780" w:rsidRPr="00344BDA" w:rsidRDefault="00EE6780" w:rsidP="00EE6780">
            <w:pPr>
              <w:jc w:val="center"/>
              <w:rPr>
                <w:rFonts w:ascii="Calibri" w:eastAsia="Calibri" w:hAnsi="Calibri" w:cs="Calibri"/>
              </w:rPr>
            </w:pPr>
          </w:p>
        </w:tc>
        <w:tc>
          <w:tcPr>
            <w:tcW w:w="540" w:type="dxa"/>
          </w:tcPr>
          <w:p w14:paraId="09E46C02" w14:textId="77777777" w:rsidR="00EE6780" w:rsidRPr="00344BDA" w:rsidRDefault="00EE6780" w:rsidP="00EE6780">
            <w:pPr>
              <w:jc w:val="center"/>
              <w:rPr>
                <w:rFonts w:ascii="Calibri" w:eastAsia="Calibri" w:hAnsi="Calibri" w:cs="Calibri"/>
              </w:rPr>
            </w:pPr>
          </w:p>
        </w:tc>
        <w:tc>
          <w:tcPr>
            <w:tcW w:w="540" w:type="dxa"/>
          </w:tcPr>
          <w:p w14:paraId="1B10335D" w14:textId="77777777" w:rsidR="00EE6780" w:rsidRPr="00344BDA" w:rsidRDefault="00EE6780" w:rsidP="00EE6780">
            <w:pPr>
              <w:jc w:val="center"/>
              <w:rPr>
                <w:rFonts w:ascii="Calibri" w:eastAsia="Calibri" w:hAnsi="Calibri" w:cs="Calibri"/>
              </w:rPr>
            </w:pPr>
          </w:p>
        </w:tc>
        <w:tc>
          <w:tcPr>
            <w:tcW w:w="517" w:type="dxa"/>
          </w:tcPr>
          <w:p w14:paraId="578F37D2" w14:textId="77777777" w:rsidR="00EE6780" w:rsidRPr="00344BDA" w:rsidRDefault="00EE6780" w:rsidP="00EE6780">
            <w:pPr>
              <w:jc w:val="center"/>
              <w:rPr>
                <w:rFonts w:ascii="Calibri" w:eastAsia="Calibri" w:hAnsi="Calibri" w:cs="Calibri"/>
              </w:rPr>
            </w:pPr>
          </w:p>
        </w:tc>
      </w:tr>
      <w:tr w:rsidR="00EE6780" w:rsidRPr="00344BDA" w14:paraId="6C192522" w14:textId="77777777" w:rsidTr="00EE6780">
        <w:tc>
          <w:tcPr>
            <w:tcW w:w="4909" w:type="dxa"/>
            <w:tcBorders>
              <w:top w:val="single" w:sz="6" w:space="0" w:color="000000"/>
              <w:bottom w:val="double" w:sz="4" w:space="0" w:color="000000"/>
            </w:tcBorders>
          </w:tcPr>
          <w:p w14:paraId="163610B1" w14:textId="77777777" w:rsidR="00EE6780" w:rsidRPr="002B0E38" w:rsidRDefault="00EE6780" w:rsidP="00EE6780">
            <w:pPr>
              <w:rPr>
                <w:rFonts w:ascii="Calibri" w:eastAsia="Calibri" w:hAnsi="Calibri" w:cs="Calibri"/>
                <w:b/>
              </w:rPr>
            </w:pPr>
            <w:r w:rsidRPr="002B0E38">
              <w:rPr>
                <w:rFonts w:ascii="Calibri" w:eastAsia="Calibri" w:hAnsi="Calibri" w:cs="Calibri"/>
                <w:b/>
              </w:rPr>
              <w:t>Pharmacy Student APPE’s</w:t>
            </w:r>
          </w:p>
        </w:tc>
        <w:tc>
          <w:tcPr>
            <w:tcW w:w="630" w:type="dxa"/>
          </w:tcPr>
          <w:p w14:paraId="332B1B9C" w14:textId="77777777" w:rsidR="00EE6780" w:rsidRPr="00344BDA" w:rsidRDefault="00EE6780" w:rsidP="00EE6780">
            <w:pPr>
              <w:jc w:val="center"/>
              <w:rPr>
                <w:rFonts w:ascii="Calibri" w:eastAsia="Calibri" w:hAnsi="Calibri" w:cs="Calibri"/>
              </w:rPr>
            </w:pPr>
          </w:p>
        </w:tc>
        <w:tc>
          <w:tcPr>
            <w:tcW w:w="491" w:type="dxa"/>
          </w:tcPr>
          <w:p w14:paraId="17CF0A30" w14:textId="77777777" w:rsidR="00EE6780" w:rsidRPr="00344BDA" w:rsidRDefault="00EE6780" w:rsidP="00EE6780">
            <w:pPr>
              <w:jc w:val="center"/>
              <w:rPr>
                <w:rFonts w:ascii="Calibri" w:eastAsia="Calibri" w:hAnsi="Calibri" w:cs="Calibri"/>
              </w:rPr>
            </w:pPr>
          </w:p>
        </w:tc>
        <w:tc>
          <w:tcPr>
            <w:tcW w:w="630" w:type="dxa"/>
          </w:tcPr>
          <w:p w14:paraId="7CC69718" w14:textId="77777777" w:rsidR="00EE6780" w:rsidRPr="00344BDA" w:rsidRDefault="00EE6780" w:rsidP="00EE6780">
            <w:pPr>
              <w:jc w:val="center"/>
              <w:rPr>
                <w:rFonts w:ascii="Calibri" w:eastAsia="Calibri" w:hAnsi="Calibri" w:cs="Calibri"/>
              </w:rPr>
            </w:pPr>
          </w:p>
        </w:tc>
        <w:tc>
          <w:tcPr>
            <w:tcW w:w="630" w:type="dxa"/>
          </w:tcPr>
          <w:p w14:paraId="699F74BE" w14:textId="77777777" w:rsidR="00EE6780" w:rsidRPr="00344BDA" w:rsidRDefault="00EE6780" w:rsidP="00EE6780">
            <w:pPr>
              <w:jc w:val="center"/>
              <w:rPr>
                <w:rFonts w:ascii="Calibri" w:eastAsia="Calibri" w:hAnsi="Calibri" w:cs="Calibri"/>
              </w:rPr>
            </w:pPr>
          </w:p>
        </w:tc>
        <w:tc>
          <w:tcPr>
            <w:tcW w:w="630" w:type="dxa"/>
          </w:tcPr>
          <w:p w14:paraId="254E9523" w14:textId="77777777" w:rsidR="00EE6780" w:rsidRPr="00344BDA" w:rsidRDefault="00EE6780" w:rsidP="00EE6780">
            <w:pPr>
              <w:jc w:val="center"/>
              <w:rPr>
                <w:rFonts w:ascii="Calibri" w:eastAsia="Calibri" w:hAnsi="Calibri" w:cs="Calibri"/>
              </w:rPr>
            </w:pPr>
          </w:p>
        </w:tc>
        <w:tc>
          <w:tcPr>
            <w:tcW w:w="630" w:type="dxa"/>
          </w:tcPr>
          <w:p w14:paraId="52BC19B5" w14:textId="77777777" w:rsidR="00EE6780" w:rsidRPr="00344BDA" w:rsidRDefault="00EE6780" w:rsidP="00EE6780">
            <w:pPr>
              <w:jc w:val="center"/>
              <w:rPr>
                <w:rFonts w:ascii="Calibri" w:eastAsia="Calibri" w:hAnsi="Calibri" w:cs="Calibri"/>
              </w:rPr>
            </w:pPr>
          </w:p>
        </w:tc>
        <w:tc>
          <w:tcPr>
            <w:tcW w:w="630" w:type="dxa"/>
          </w:tcPr>
          <w:p w14:paraId="15332539" w14:textId="77777777" w:rsidR="00EE6780" w:rsidRPr="00344BDA" w:rsidRDefault="00EE6780" w:rsidP="00EE6780">
            <w:pPr>
              <w:jc w:val="center"/>
              <w:rPr>
                <w:rFonts w:ascii="Calibri" w:eastAsia="Calibri" w:hAnsi="Calibri" w:cs="Calibri"/>
              </w:rPr>
            </w:pPr>
          </w:p>
        </w:tc>
        <w:tc>
          <w:tcPr>
            <w:tcW w:w="630" w:type="dxa"/>
          </w:tcPr>
          <w:p w14:paraId="6627C7D5" w14:textId="77777777" w:rsidR="00EE6780" w:rsidRPr="00344BDA" w:rsidRDefault="00EE6780" w:rsidP="00EE6780">
            <w:pPr>
              <w:jc w:val="center"/>
              <w:rPr>
                <w:rFonts w:ascii="Calibri" w:eastAsia="Calibri" w:hAnsi="Calibri" w:cs="Calibri"/>
              </w:rPr>
            </w:pPr>
          </w:p>
        </w:tc>
        <w:tc>
          <w:tcPr>
            <w:tcW w:w="630" w:type="dxa"/>
          </w:tcPr>
          <w:p w14:paraId="1F2A2533" w14:textId="77777777" w:rsidR="00EE6780" w:rsidRPr="00344BDA" w:rsidRDefault="00EE6780" w:rsidP="00EE6780">
            <w:pPr>
              <w:jc w:val="center"/>
              <w:rPr>
                <w:rFonts w:ascii="Calibri" w:eastAsia="Calibri" w:hAnsi="Calibri" w:cs="Calibri"/>
              </w:rPr>
            </w:pPr>
          </w:p>
        </w:tc>
        <w:tc>
          <w:tcPr>
            <w:tcW w:w="540" w:type="dxa"/>
          </w:tcPr>
          <w:p w14:paraId="2EE1E1CE" w14:textId="77777777" w:rsidR="00EE6780" w:rsidRPr="00344BDA" w:rsidRDefault="00EE6780" w:rsidP="00EE6780">
            <w:pPr>
              <w:jc w:val="center"/>
              <w:rPr>
                <w:rFonts w:ascii="Calibri" w:eastAsia="Calibri" w:hAnsi="Calibri" w:cs="Calibri"/>
              </w:rPr>
            </w:pPr>
          </w:p>
        </w:tc>
        <w:tc>
          <w:tcPr>
            <w:tcW w:w="630" w:type="dxa"/>
          </w:tcPr>
          <w:p w14:paraId="2AA0723B" w14:textId="77777777" w:rsidR="00EE6780" w:rsidRPr="00344BDA" w:rsidRDefault="00EE6780" w:rsidP="00EE6780">
            <w:pPr>
              <w:jc w:val="center"/>
              <w:rPr>
                <w:rFonts w:ascii="Calibri" w:eastAsia="Calibri" w:hAnsi="Calibri" w:cs="Calibri"/>
              </w:rPr>
            </w:pPr>
          </w:p>
        </w:tc>
        <w:tc>
          <w:tcPr>
            <w:tcW w:w="630" w:type="dxa"/>
          </w:tcPr>
          <w:p w14:paraId="684B0577" w14:textId="77777777" w:rsidR="00EE6780" w:rsidRPr="00344BDA" w:rsidRDefault="00EE6780" w:rsidP="00EE6780">
            <w:pPr>
              <w:jc w:val="center"/>
              <w:rPr>
                <w:rFonts w:ascii="Calibri" w:eastAsia="Calibri" w:hAnsi="Calibri" w:cs="Calibri"/>
              </w:rPr>
            </w:pPr>
          </w:p>
        </w:tc>
        <w:tc>
          <w:tcPr>
            <w:tcW w:w="679" w:type="dxa"/>
          </w:tcPr>
          <w:p w14:paraId="211DA3BD" w14:textId="77777777" w:rsidR="00EE6780" w:rsidRPr="00344BDA" w:rsidRDefault="00EE6780" w:rsidP="00EE6780">
            <w:pPr>
              <w:jc w:val="center"/>
              <w:rPr>
                <w:rFonts w:ascii="Calibri" w:eastAsia="Calibri" w:hAnsi="Calibri" w:cs="Calibri"/>
              </w:rPr>
            </w:pPr>
          </w:p>
        </w:tc>
        <w:tc>
          <w:tcPr>
            <w:tcW w:w="491" w:type="dxa"/>
          </w:tcPr>
          <w:p w14:paraId="091F46A8" w14:textId="77777777" w:rsidR="00EE6780" w:rsidRPr="00344BDA" w:rsidRDefault="00EE6780" w:rsidP="00EE6780">
            <w:pPr>
              <w:jc w:val="center"/>
              <w:rPr>
                <w:rFonts w:ascii="Calibri" w:eastAsia="Calibri" w:hAnsi="Calibri" w:cs="Calibri"/>
              </w:rPr>
            </w:pPr>
          </w:p>
        </w:tc>
        <w:tc>
          <w:tcPr>
            <w:tcW w:w="540" w:type="dxa"/>
          </w:tcPr>
          <w:p w14:paraId="0FE648F7" w14:textId="77777777" w:rsidR="00EE6780" w:rsidRPr="00344BDA" w:rsidRDefault="00EE6780" w:rsidP="00EE6780">
            <w:pPr>
              <w:jc w:val="center"/>
              <w:rPr>
                <w:rFonts w:ascii="Calibri" w:eastAsia="Calibri" w:hAnsi="Calibri" w:cs="Calibri"/>
              </w:rPr>
            </w:pPr>
          </w:p>
        </w:tc>
        <w:tc>
          <w:tcPr>
            <w:tcW w:w="540" w:type="dxa"/>
          </w:tcPr>
          <w:p w14:paraId="1089EC79" w14:textId="77777777" w:rsidR="00EE6780" w:rsidRPr="00344BDA" w:rsidRDefault="00EE6780" w:rsidP="00EE6780">
            <w:pPr>
              <w:jc w:val="center"/>
              <w:rPr>
                <w:rFonts w:ascii="Calibri" w:eastAsia="Calibri" w:hAnsi="Calibri" w:cs="Calibri"/>
              </w:rPr>
            </w:pPr>
          </w:p>
        </w:tc>
        <w:tc>
          <w:tcPr>
            <w:tcW w:w="517" w:type="dxa"/>
          </w:tcPr>
          <w:p w14:paraId="16418F0A" w14:textId="77777777" w:rsidR="00EE6780" w:rsidRPr="00344BDA" w:rsidRDefault="00EE6780" w:rsidP="00EE6780">
            <w:pPr>
              <w:jc w:val="center"/>
              <w:rPr>
                <w:rFonts w:ascii="Calibri" w:eastAsia="Calibri" w:hAnsi="Calibri" w:cs="Calibri"/>
              </w:rPr>
            </w:pPr>
          </w:p>
        </w:tc>
      </w:tr>
    </w:tbl>
    <w:p w14:paraId="1BB27387" w14:textId="77777777" w:rsidR="00EE6780" w:rsidRPr="001A427E" w:rsidRDefault="00EE6780" w:rsidP="00EE6780">
      <w:pPr>
        <w:rPr>
          <w:sz w:val="10"/>
          <w:szCs w:val="10"/>
        </w:rPr>
      </w:pPr>
    </w:p>
    <w:tbl>
      <w:tblPr>
        <w:tblStyle w:val="TableGrid"/>
        <w:tblW w:w="15030" w:type="dxa"/>
        <w:tblInd w:w="-995" w:type="dxa"/>
        <w:tblLook w:val="04A0" w:firstRow="1" w:lastRow="0" w:firstColumn="1" w:lastColumn="0" w:noHBand="0" w:noVBand="1"/>
      </w:tblPr>
      <w:tblGrid>
        <w:gridCol w:w="15030"/>
      </w:tblGrid>
      <w:tr w:rsidR="00EE6780" w14:paraId="26A7A762" w14:textId="77777777" w:rsidTr="00EE6780">
        <w:trPr>
          <w:trHeight w:val="998"/>
        </w:trPr>
        <w:tc>
          <w:tcPr>
            <w:tcW w:w="15030" w:type="dxa"/>
          </w:tcPr>
          <w:p w14:paraId="2806C45B" w14:textId="77777777" w:rsidR="00EE6780" w:rsidRPr="001A427E" w:rsidRDefault="00EE6780" w:rsidP="00EE6780">
            <w:pPr>
              <w:rPr>
                <w:rFonts w:asciiTheme="minorHAnsi" w:hAnsiTheme="minorHAnsi" w:cstheme="minorHAnsi"/>
              </w:rPr>
            </w:pPr>
            <w:r w:rsidRPr="00E377F7">
              <w:rPr>
                <w:rFonts w:asciiTheme="minorHAnsi" w:hAnsiTheme="minorHAnsi" w:cstheme="minorHAnsi"/>
                <w:b/>
              </w:rPr>
              <w:t>Comments:</w:t>
            </w:r>
            <w:r>
              <w:rPr>
                <w:rFonts w:asciiTheme="minorHAnsi" w:hAnsiTheme="minorHAnsi" w:cstheme="minorHAnsi"/>
              </w:rPr>
              <w:t xml:space="preserve">  </w:t>
            </w:r>
          </w:p>
        </w:tc>
      </w:tr>
    </w:tbl>
    <w:p w14:paraId="08CD29A8" w14:textId="77777777" w:rsidR="00EE6780" w:rsidRDefault="00EE6780" w:rsidP="00EE6780">
      <w:r>
        <w:rPr>
          <w:caps/>
        </w:rPr>
        <w:br w:type="page"/>
      </w:r>
    </w:p>
    <w:tbl>
      <w:tblPr>
        <w:tblStyle w:val="TableElegant"/>
        <w:tblW w:w="15053" w:type="dxa"/>
        <w:tblInd w:w="-972" w:type="dxa"/>
        <w:tblLayout w:type="fixed"/>
        <w:tblLook w:val="01E0" w:firstRow="1" w:lastRow="1" w:firstColumn="1" w:lastColumn="1" w:noHBand="0" w:noVBand="0"/>
      </w:tblPr>
      <w:tblGrid>
        <w:gridCol w:w="4099"/>
        <w:gridCol w:w="1121"/>
        <w:gridCol w:w="9833"/>
      </w:tblGrid>
      <w:tr w:rsidR="00EE6780" w:rsidRPr="00344BDA" w14:paraId="7D5D6C9B" w14:textId="77777777" w:rsidTr="00EE6780">
        <w:trPr>
          <w:cnfStyle w:val="100000000000" w:firstRow="1" w:lastRow="0" w:firstColumn="0" w:lastColumn="0" w:oddVBand="0" w:evenVBand="0" w:oddHBand="0" w:evenHBand="0" w:firstRowFirstColumn="0" w:firstRowLastColumn="0" w:lastRowFirstColumn="0" w:lastRowLastColumn="0"/>
          <w:trHeight w:val="432"/>
        </w:trPr>
        <w:tc>
          <w:tcPr>
            <w:tcW w:w="4099" w:type="dxa"/>
            <w:shd w:val="clear" w:color="auto" w:fill="C5E0B3" w:themeFill="accent6" w:themeFillTint="66"/>
            <w:vAlign w:val="center"/>
          </w:tcPr>
          <w:p w14:paraId="41C3B759" w14:textId="77777777" w:rsidR="00EE6780" w:rsidRPr="003972D6" w:rsidRDefault="00EE6780" w:rsidP="00EE6780">
            <w:pPr>
              <w:rPr>
                <w:rFonts w:ascii="Calibri" w:eastAsia="Calibri" w:hAnsi="Calibri" w:cs="Calibri"/>
                <w:b/>
                <w:smallCaps/>
              </w:rPr>
            </w:pPr>
            <w:r>
              <w:lastRenderedPageBreak/>
              <w:br w:type="page"/>
            </w:r>
            <w:r w:rsidRPr="00235ECA">
              <w:rPr>
                <w:rFonts w:ascii="Calibri" w:eastAsia="Calibri" w:hAnsi="Calibri" w:cs="Calibri"/>
                <w:b/>
              </w:rPr>
              <w:t>Pharmacy Services:</w:t>
            </w:r>
            <w:r w:rsidRPr="00235ECA">
              <w:rPr>
                <w:rFonts w:ascii="Calibri" w:eastAsia="Calibri" w:hAnsi="Calibri" w:cs="Calibri"/>
              </w:rPr>
              <w:t xml:space="preserve"> </w:t>
            </w:r>
            <w:r w:rsidRPr="00235ECA">
              <w:rPr>
                <w:rFonts w:ascii="Calibri" w:eastAsia="Calibri" w:hAnsi="Calibri" w:cs="Calibri"/>
                <w:b/>
              </w:rPr>
              <w:t>DISTRIBUTION</w:t>
            </w:r>
            <w:r>
              <w:rPr>
                <w:rFonts w:ascii="Calibri" w:eastAsia="Calibri" w:hAnsi="Calibri" w:cs="Calibri"/>
                <w:b/>
              </w:rPr>
              <w:t xml:space="preserve"> </w:t>
            </w:r>
          </w:p>
        </w:tc>
        <w:tc>
          <w:tcPr>
            <w:tcW w:w="10954" w:type="dxa"/>
            <w:gridSpan w:val="2"/>
            <w:shd w:val="clear" w:color="auto" w:fill="C5E0B3" w:themeFill="accent6" w:themeFillTint="66"/>
          </w:tcPr>
          <w:p w14:paraId="0C5D9658" w14:textId="77777777" w:rsidR="00EE6780" w:rsidRPr="00344BDA" w:rsidRDefault="00EE6780" w:rsidP="00EE6780">
            <w:pPr>
              <w:rPr>
                <w:rFonts w:ascii="Calibri" w:eastAsia="Calibri" w:hAnsi="Calibri" w:cs="Calibri"/>
                <w:i/>
              </w:rPr>
            </w:pPr>
            <w:r>
              <w:rPr>
                <w:rFonts w:ascii="Calibri" w:eastAsia="Calibri" w:hAnsi="Calibri" w:cs="Calibri"/>
                <w:i/>
              </w:rPr>
              <w:t>Please provide an overview of the pharmacy’s distribution system</w:t>
            </w:r>
          </w:p>
        </w:tc>
      </w:tr>
      <w:tr w:rsidR="00EE6780" w:rsidRPr="00344BDA" w14:paraId="5184C0E9" w14:textId="77777777" w:rsidTr="00EE6780">
        <w:trPr>
          <w:trHeight w:val="432"/>
        </w:trPr>
        <w:tc>
          <w:tcPr>
            <w:tcW w:w="4099" w:type="dxa"/>
            <w:vAlign w:val="center"/>
          </w:tcPr>
          <w:p w14:paraId="041C70D2" w14:textId="77777777" w:rsidR="00EE6780" w:rsidRPr="00706232" w:rsidRDefault="00EE6780" w:rsidP="00EE6780">
            <w:pPr>
              <w:rPr>
                <w:rFonts w:ascii="Calibri" w:eastAsia="Calibri" w:hAnsi="Calibri" w:cs="Calibri"/>
                <w:b/>
              </w:rPr>
            </w:pPr>
            <w:r w:rsidRPr="00706232">
              <w:rPr>
                <w:rFonts w:ascii="Calibri" w:eastAsia="Calibri" w:hAnsi="Calibri" w:cs="Calibri"/>
                <w:b/>
              </w:rPr>
              <w:t>Please describe the medication distribution system including the use of cart fill, automated dispensing cabinets, etc.</w:t>
            </w:r>
          </w:p>
        </w:tc>
        <w:tc>
          <w:tcPr>
            <w:tcW w:w="10954" w:type="dxa"/>
            <w:gridSpan w:val="2"/>
          </w:tcPr>
          <w:p w14:paraId="5220DB2A" w14:textId="77777777" w:rsidR="00EE6780" w:rsidRDefault="00EE6780" w:rsidP="00EE6780">
            <w:pPr>
              <w:rPr>
                <w:rFonts w:ascii="Calibri" w:eastAsia="Calibri" w:hAnsi="Calibri" w:cs="Calibri"/>
                <w:i/>
              </w:rPr>
            </w:pPr>
          </w:p>
        </w:tc>
      </w:tr>
      <w:tr w:rsidR="00EE6780" w:rsidRPr="00344BDA" w14:paraId="27FC08D8" w14:textId="77777777" w:rsidTr="00EE6780">
        <w:trPr>
          <w:trHeight w:val="432"/>
        </w:trPr>
        <w:tc>
          <w:tcPr>
            <w:tcW w:w="4099" w:type="dxa"/>
            <w:shd w:val="clear" w:color="auto" w:fill="E2EFD9" w:themeFill="accent6" w:themeFillTint="33"/>
            <w:vAlign w:val="center"/>
          </w:tcPr>
          <w:p w14:paraId="6CE97EA3" w14:textId="77777777" w:rsidR="00EE6780" w:rsidRPr="00503CD4" w:rsidRDefault="00EE6780" w:rsidP="00EE6780">
            <w:pPr>
              <w:rPr>
                <w:rFonts w:ascii="Calibri" w:eastAsia="Calibri" w:hAnsi="Calibri" w:cs="Calibri"/>
                <w:b/>
              </w:rPr>
            </w:pPr>
            <w:r w:rsidRPr="00503CD4">
              <w:rPr>
                <w:rFonts w:ascii="Calibri" w:eastAsia="Calibri" w:hAnsi="Calibri" w:cs="Calibri"/>
                <w:b/>
              </w:rPr>
              <w:t>Please respond Yes, No, Partial, or Not Applicable to the following statements.</w:t>
            </w:r>
          </w:p>
        </w:tc>
        <w:tc>
          <w:tcPr>
            <w:tcW w:w="1121" w:type="dxa"/>
            <w:shd w:val="clear" w:color="auto" w:fill="E2EFD9" w:themeFill="accent6" w:themeFillTint="33"/>
          </w:tcPr>
          <w:p w14:paraId="54AC24CE" w14:textId="77777777" w:rsidR="00EE6780" w:rsidRDefault="00EE6780" w:rsidP="00EE6780">
            <w:pPr>
              <w:jc w:val="center"/>
              <w:rPr>
                <w:rFonts w:ascii="Calibri" w:eastAsia="Calibri" w:hAnsi="Calibri" w:cs="Calibri"/>
                <w:b/>
              </w:rPr>
            </w:pPr>
            <w:r w:rsidRPr="00AE5FCC">
              <w:rPr>
                <w:rFonts w:ascii="Calibri" w:eastAsia="Calibri" w:hAnsi="Calibri" w:cs="Calibri"/>
                <w:b/>
              </w:rPr>
              <w:t>Y/N/</w:t>
            </w:r>
          </w:p>
          <w:p w14:paraId="6B0CDAC2" w14:textId="77777777" w:rsidR="00EE6780" w:rsidRDefault="00EE6780" w:rsidP="00EE6780">
            <w:pPr>
              <w:jc w:val="center"/>
              <w:rPr>
                <w:rFonts w:ascii="Calibri" w:eastAsia="Calibri" w:hAnsi="Calibri" w:cs="Calibri"/>
                <w:b/>
              </w:rPr>
            </w:pPr>
            <w:r w:rsidRPr="00AE5FCC">
              <w:rPr>
                <w:rFonts w:ascii="Calibri" w:eastAsia="Calibri" w:hAnsi="Calibri" w:cs="Calibri"/>
                <w:b/>
              </w:rPr>
              <w:t>Partial/</w:t>
            </w:r>
          </w:p>
          <w:p w14:paraId="67314234" w14:textId="77777777" w:rsidR="00EE6780" w:rsidRPr="00344BDA" w:rsidRDefault="00EE6780" w:rsidP="00EE6780">
            <w:pPr>
              <w:jc w:val="center"/>
              <w:rPr>
                <w:rFonts w:ascii="Calibri" w:eastAsia="Calibri" w:hAnsi="Calibri" w:cs="Calibri"/>
              </w:rPr>
            </w:pPr>
            <w:r w:rsidRPr="00AE5FCC">
              <w:rPr>
                <w:rFonts w:ascii="Calibri" w:eastAsia="Calibri" w:hAnsi="Calibri" w:cs="Calibri"/>
                <w:b/>
              </w:rPr>
              <w:t>NA</w:t>
            </w:r>
          </w:p>
        </w:tc>
        <w:tc>
          <w:tcPr>
            <w:tcW w:w="9833" w:type="dxa"/>
            <w:shd w:val="clear" w:color="auto" w:fill="E2EFD9" w:themeFill="accent6" w:themeFillTint="33"/>
          </w:tcPr>
          <w:p w14:paraId="67C5BD4C" w14:textId="77777777" w:rsidR="00EE6780" w:rsidRPr="00344BDA" w:rsidRDefault="00EE6780" w:rsidP="00EE6780">
            <w:pPr>
              <w:rPr>
                <w:rFonts w:ascii="Calibri" w:eastAsia="Calibri" w:hAnsi="Calibri" w:cs="Calibri"/>
                <w:i/>
              </w:rPr>
            </w:pPr>
            <w:r>
              <w:rPr>
                <w:rFonts w:ascii="Calibri" w:eastAsia="Calibri" w:hAnsi="Calibri" w:cs="Calibri"/>
                <w:i/>
              </w:rPr>
              <w:t>Please provide additional information for each statement as indicated below.</w:t>
            </w:r>
          </w:p>
        </w:tc>
      </w:tr>
      <w:tr w:rsidR="00EE6780" w:rsidRPr="00344BDA" w14:paraId="50F5DDF4" w14:textId="77777777" w:rsidTr="00EE6780">
        <w:trPr>
          <w:trHeight w:val="432"/>
        </w:trPr>
        <w:tc>
          <w:tcPr>
            <w:tcW w:w="4099" w:type="dxa"/>
            <w:vAlign w:val="center"/>
          </w:tcPr>
          <w:p w14:paraId="0AEC0018"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extend to all areas of the practices site in which medications are prescribed, dispensed, administered and monitored</w:t>
            </w:r>
          </w:p>
        </w:tc>
        <w:tc>
          <w:tcPr>
            <w:tcW w:w="1121" w:type="dxa"/>
          </w:tcPr>
          <w:p w14:paraId="1ACC3FFC" w14:textId="77777777" w:rsidR="00EE6780" w:rsidRPr="00344BDA" w:rsidRDefault="00EE6780" w:rsidP="00EE6780">
            <w:pPr>
              <w:jc w:val="center"/>
              <w:rPr>
                <w:rFonts w:ascii="Calibri" w:eastAsia="Calibri" w:hAnsi="Calibri" w:cs="Calibri"/>
              </w:rPr>
            </w:pPr>
          </w:p>
        </w:tc>
        <w:tc>
          <w:tcPr>
            <w:tcW w:w="9833" w:type="dxa"/>
          </w:tcPr>
          <w:p w14:paraId="28BF60EB" w14:textId="77777777" w:rsidR="00EE6780" w:rsidRDefault="00EE6780" w:rsidP="00EE6780">
            <w:pPr>
              <w:rPr>
                <w:rFonts w:ascii="Calibri" w:eastAsia="Calibri" w:hAnsi="Calibri" w:cs="Calibri"/>
                <w:i/>
              </w:rPr>
            </w:pPr>
            <w:r>
              <w:rPr>
                <w:rFonts w:ascii="Calibri" w:eastAsia="Calibri" w:hAnsi="Calibri" w:cs="Calibri"/>
                <w:i/>
              </w:rPr>
              <w:t>Please describe areas where pharmacy services are not provided if answering N, Partial or NA.</w:t>
            </w:r>
          </w:p>
        </w:tc>
      </w:tr>
      <w:tr w:rsidR="00EE6780" w:rsidRPr="00344BDA" w14:paraId="5772D6F4" w14:textId="77777777" w:rsidTr="00EE6780">
        <w:trPr>
          <w:trHeight w:val="432"/>
        </w:trPr>
        <w:tc>
          <w:tcPr>
            <w:tcW w:w="4099" w:type="dxa"/>
            <w:vAlign w:val="center"/>
          </w:tcPr>
          <w:p w14:paraId="0350B788"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Pharmacists are responsible for the procurement, preparation, distribution, and control of all medications in the facility</w:t>
            </w:r>
          </w:p>
        </w:tc>
        <w:tc>
          <w:tcPr>
            <w:tcW w:w="1121" w:type="dxa"/>
          </w:tcPr>
          <w:p w14:paraId="4A9D805F" w14:textId="77777777" w:rsidR="00EE6780" w:rsidRPr="00344BDA" w:rsidRDefault="00EE6780" w:rsidP="00EE6780">
            <w:pPr>
              <w:jc w:val="center"/>
              <w:rPr>
                <w:rFonts w:ascii="Calibri" w:eastAsia="Calibri" w:hAnsi="Calibri" w:cs="Calibri"/>
              </w:rPr>
            </w:pPr>
          </w:p>
        </w:tc>
        <w:tc>
          <w:tcPr>
            <w:tcW w:w="9833" w:type="dxa"/>
          </w:tcPr>
          <w:p w14:paraId="17529D8D" w14:textId="77777777" w:rsidR="00EE6780" w:rsidRDefault="00EE6780" w:rsidP="00EE6780">
            <w:pPr>
              <w:rPr>
                <w:rFonts w:ascii="Calibri" w:eastAsia="Calibri" w:hAnsi="Calibri" w:cs="Calibri"/>
                <w:i/>
              </w:rPr>
            </w:pPr>
            <w:r>
              <w:rPr>
                <w:rFonts w:ascii="Calibri" w:eastAsia="Calibri" w:hAnsi="Calibri" w:cs="Calibri"/>
                <w:i/>
              </w:rPr>
              <w:t>Please describe areas where pharmacists are not responsible for these functions if answering N, Partial or NA.</w:t>
            </w:r>
          </w:p>
        </w:tc>
      </w:tr>
      <w:tr w:rsidR="00EE6780" w:rsidRPr="00344BDA" w14:paraId="3FA57B92" w14:textId="77777777" w:rsidTr="00EE6780">
        <w:trPr>
          <w:trHeight w:val="432"/>
        </w:trPr>
        <w:tc>
          <w:tcPr>
            <w:tcW w:w="4099" w:type="dxa"/>
            <w:vAlign w:val="center"/>
          </w:tcPr>
          <w:p w14:paraId="6BAD3956" w14:textId="7C1628EA" w:rsidR="00EE6780" w:rsidRPr="00706232" w:rsidRDefault="00EE6780" w:rsidP="00EE6780">
            <w:pPr>
              <w:rPr>
                <w:rFonts w:ascii="Calibri" w:eastAsia="Calibri" w:hAnsi="Calibri" w:cs="Calibri"/>
                <w:b/>
              </w:rPr>
            </w:pPr>
            <w:r w:rsidRPr="00706232">
              <w:rPr>
                <w:rFonts w:ascii="Calibri" w:eastAsia="Calibri" w:hAnsi="Calibri" w:cs="Calibri"/>
                <w:b/>
              </w:rPr>
              <w:t xml:space="preserve">Pharmacy services are </w:t>
            </w:r>
            <w:r w:rsidR="00FE6709" w:rsidRPr="00706232">
              <w:rPr>
                <w:rFonts w:ascii="Calibri" w:eastAsia="Calibri" w:hAnsi="Calibri" w:cs="Calibri"/>
                <w:b/>
              </w:rPr>
              <w:t>provided</w:t>
            </w:r>
            <w:r w:rsidRPr="00706232">
              <w:rPr>
                <w:rFonts w:ascii="Calibri" w:eastAsia="Calibri" w:hAnsi="Calibri" w:cs="Calibri"/>
                <w:b/>
              </w:rPr>
              <w:t xml:space="preserve"> 24 hours/day, 7 days/week</w:t>
            </w:r>
          </w:p>
        </w:tc>
        <w:tc>
          <w:tcPr>
            <w:tcW w:w="1121" w:type="dxa"/>
          </w:tcPr>
          <w:p w14:paraId="6F7D8B41" w14:textId="77777777" w:rsidR="00EE6780" w:rsidRPr="00344BDA" w:rsidRDefault="00EE6780" w:rsidP="00EE6780">
            <w:pPr>
              <w:jc w:val="center"/>
              <w:rPr>
                <w:rFonts w:ascii="Calibri" w:eastAsia="Calibri" w:hAnsi="Calibri" w:cs="Calibri"/>
              </w:rPr>
            </w:pPr>
          </w:p>
        </w:tc>
        <w:tc>
          <w:tcPr>
            <w:tcW w:w="9833" w:type="dxa"/>
          </w:tcPr>
          <w:p w14:paraId="3E5435EC" w14:textId="77777777" w:rsidR="00EE6780" w:rsidRPr="004368A4" w:rsidRDefault="00EE6780" w:rsidP="00EE6780">
            <w:pPr>
              <w:rPr>
                <w:rFonts w:ascii="Calibri" w:eastAsia="Calibri" w:hAnsi="Calibri" w:cs="Calibri"/>
                <w:i/>
              </w:rPr>
            </w:pPr>
            <w:r>
              <w:rPr>
                <w:rFonts w:ascii="Calibri" w:eastAsia="Calibri" w:hAnsi="Calibri" w:cs="Calibri"/>
                <w:i/>
              </w:rPr>
              <w:t>Please describe how pharmacy services are provided in the absence of 24/7 coverage.</w:t>
            </w:r>
          </w:p>
        </w:tc>
      </w:tr>
      <w:tr w:rsidR="00EE6780" w:rsidRPr="00344BDA" w14:paraId="56F08A78" w14:textId="77777777" w:rsidTr="00EE6780">
        <w:tc>
          <w:tcPr>
            <w:tcW w:w="4099" w:type="dxa"/>
          </w:tcPr>
          <w:p w14:paraId="4A826BE7" w14:textId="77777777" w:rsidR="00EE6780" w:rsidRPr="00706232" w:rsidRDefault="00EE6780" w:rsidP="00EE6780">
            <w:pPr>
              <w:rPr>
                <w:rFonts w:ascii="Calibri" w:eastAsia="Calibri" w:hAnsi="Calibri" w:cs="Calibri"/>
                <w:b/>
              </w:rPr>
            </w:pPr>
            <w:r w:rsidRPr="00706232">
              <w:rPr>
                <w:rFonts w:ascii="Calibri" w:eastAsia="Calibri" w:hAnsi="Calibri" w:cs="Calibri"/>
                <w:b/>
              </w:rPr>
              <w:t>100% of medications dispensed are in a unit-of use form including oral liquids and split tablets</w:t>
            </w:r>
          </w:p>
        </w:tc>
        <w:tc>
          <w:tcPr>
            <w:tcW w:w="1121" w:type="dxa"/>
          </w:tcPr>
          <w:p w14:paraId="08724AEC" w14:textId="77777777" w:rsidR="00EE6780" w:rsidRPr="00344BDA" w:rsidRDefault="00EE6780" w:rsidP="00EE6780">
            <w:pPr>
              <w:jc w:val="center"/>
              <w:rPr>
                <w:rFonts w:ascii="Calibri" w:eastAsia="Calibri" w:hAnsi="Calibri" w:cs="Calibri"/>
              </w:rPr>
            </w:pPr>
          </w:p>
        </w:tc>
        <w:tc>
          <w:tcPr>
            <w:tcW w:w="9833" w:type="dxa"/>
          </w:tcPr>
          <w:p w14:paraId="23B0F695" w14:textId="77777777" w:rsidR="00EE6780" w:rsidRPr="00344BDA" w:rsidRDefault="00EE6780" w:rsidP="00EE6780">
            <w:pPr>
              <w:rPr>
                <w:rFonts w:ascii="Calibri" w:eastAsia="Calibri" w:hAnsi="Calibri" w:cs="Calibri"/>
                <w:i/>
              </w:rPr>
            </w:pPr>
            <w:r>
              <w:rPr>
                <w:rFonts w:ascii="Calibri" w:eastAsia="Calibri" w:hAnsi="Calibri" w:cs="Calibri"/>
                <w:i/>
              </w:rPr>
              <w:t>Please describe situations in which medications are NOT provided in unit of use.</w:t>
            </w:r>
          </w:p>
        </w:tc>
      </w:tr>
      <w:tr w:rsidR="00EE6780" w:rsidRPr="00344BDA" w14:paraId="197688CA" w14:textId="77777777" w:rsidTr="00EE6780">
        <w:tc>
          <w:tcPr>
            <w:tcW w:w="4099" w:type="dxa"/>
          </w:tcPr>
          <w:p w14:paraId="64FCFD5A" w14:textId="77777777" w:rsidR="00EE6780" w:rsidRPr="00706232" w:rsidRDefault="00EE6780" w:rsidP="00EE6780">
            <w:pPr>
              <w:rPr>
                <w:rFonts w:ascii="Calibri" w:eastAsia="Calibri" w:hAnsi="Calibri" w:cs="Calibri"/>
                <w:b/>
              </w:rPr>
            </w:pPr>
            <w:r w:rsidRPr="00706232">
              <w:rPr>
                <w:rFonts w:ascii="Calibri" w:eastAsia="Calibri" w:hAnsi="Calibri" w:cs="Calibri"/>
                <w:b/>
              </w:rPr>
              <w:t>100% of sterile product admixtures (IVPB, LVP, chemotherapy, TPN) that are not obtained premixed are compounded and dispensed by pharmacy.</w:t>
            </w:r>
          </w:p>
        </w:tc>
        <w:tc>
          <w:tcPr>
            <w:tcW w:w="1121" w:type="dxa"/>
          </w:tcPr>
          <w:p w14:paraId="589044C7" w14:textId="77777777" w:rsidR="00EE6780" w:rsidRPr="00344BDA" w:rsidRDefault="00EE6780" w:rsidP="00EE6780">
            <w:pPr>
              <w:jc w:val="center"/>
              <w:rPr>
                <w:rFonts w:ascii="Calibri" w:eastAsia="Calibri" w:hAnsi="Calibri" w:cs="Calibri"/>
              </w:rPr>
            </w:pPr>
          </w:p>
        </w:tc>
        <w:tc>
          <w:tcPr>
            <w:tcW w:w="9833" w:type="dxa"/>
          </w:tcPr>
          <w:p w14:paraId="31AB7364" w14:textId="77777777" w:rsidR="00EE6780" w:rsidRPr="00344BDA" w:rsidRDefault="00EE6780" w:rsidP="00EE6780">
            <w:pPr>
              <w:rPr>
                <w:rFonts w:ascii="Calibri" w:eastAsia="Calibri" w:hAnsi="Calibri" w:cs="Calibri"/>
              </w:rPr>
            </w:pPr>
            <w:r>
              <w:rPr>
                <w:rFonts w:ascii="Calibri" w:eastAsia="Calibri" w:hAnsi="Calibri" w:cs="Calibri"/>
                <w:i/>
              </w:rPr>
              <w:t>Please describe situations in which sterile product admixtures are NOT compounded and dispensed by pharmacy..</w:t>
            </w:r>
          </w:p>
        </w:tc>
      </w:tr>
      <w:tr w:rsidR="00EE6780" w:rsidRPr="00344BDA" w14:paraId="5B64F74E" w14:textId="77777777" w:rsidTr="00EE6780">
        <w:trPr>
          <w:trHeight w:val="432"/>
        </w:trPr>
        <w:tc>
          <w:tcPr>
            <w:tcW w:w="4099" w:type="dxa"/>
            <w:vAlign w:val="center"/>
          </w:tcPr>
          <w:p w14:paraId="736A6F77"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extemporaneous non-sterile compounding services</w:t>
            </w:r>
          </w:p>
        </w:tc>
        <w:tc>
          <w:tcPr>
            <w:tcW w:w="1121" w:type="dxa"/>
          </w:tcPr>
          <w:p w14:paraId="55433060" w14:textId="77777777" w:rsidR="00EE6780" w:rsidRPr="00344BDA" w:rsidRDefault="00EE6780" w:rsidP="00EE6780">
            <w:pPr>
              <w:jc w:val="center"/>
              <w:rPr>
                <w:rFonts w:ascii="Calibri" w:eastAsia="Calibri" w:hAnsi="Calibri" w:cs="Calibri"/>
              </w:rPr>
            </w:pPr>
          </w:p>
        </w:tc>
        <w:tc>
          <w:tcPr>
            <w:tcW w:w="9833" w:type="dxa"/>
          </w:tcPr>
          <w:p w14:paraId="0DA3AE5E" w14:textId="77777777" w:rsidR="00EE6780" w:rsidRPr="007D3506" w:rsidRDefault="00EE6780" w:rsidP="00EE6780">
            <w:pPr>
              <w:rPr>
                <w:rFonts w:ascii="Calibri" w:eastAsia="Calibri" w:hAnsi="Calibri" w:cs="Calibri"/>
                <w:i/>
              </w:rPr>
            </w:pPr>
            <w:r>
              <w:rPr>
                <w:rFonts w:ascii="Calibri" w:eastAsia="Calibri" w:hAnsi="Calibri" w:cs="Calibri"/>
                <w:i/>
              </w:rPr>
              <w:t>Please describe compounding services.</w:t>
            </w:r>
          </w:p>
        </w:tc>
      </w:tr>
      <w:tr w:rsidR="00EE6780" w:rsidRPr="00344BDA" w14:paraId="44E4FE5D" w14:textId="77777777" w:rsidTr="00EE6780">
        <w:tc>
          <w:tcPr>
            <w:tcW w:w="4099" w:type="dxa"/>
          </w:tcPr>
          <w:p w14:paraId="4B705D27" w14:textId="77777777" w:rsidR="00EE6780" w:rsidRPr="00706232" w:rsidRDefault="00EE6780" w:rsidP="00EE6780">
            <w:pPr>
              <w:rPr>
                <w:rFonts w:ascii="Calibri" w:eastAsia="Calibri" w:hAnsi="Calibri" w:cs="Calibri"/>
                <w:b/>
              </w:rPr>
            </w:pPr>
            <w:r w:rsidRPr="00706232">
              <w:rPr>
                <w:rFonts w:ascii="Calibri" w:eastAsia="Calibri" w:hAnsi="Calibri" w:cs="Calibri"/>
                <w:b/>
              </w:rPr>
              <w:t>The pharmacy is 100% compliant with &lt;USP 797&gt; and &lt;USP 800&gt;</w:t>
            </w:r>
          </w:p>
        </w:tc>
        <w:tc>
          <w:tcPr>
            <w:tcW w:w="1121" w:type="dxa"/>
          </w:tcPr>
          <w:p w14:paraId="30B277A3" w14:textId="77777777" w:rsidR="00EE6780" w:rsidRPr="00344BDA" w:rsidRDefault="00EE6780" w:rsidP="00EE6780">
            <w:pPr>
              <w:jc w:val="center"/>
              <w:rPr>
                <w:rFonts w:ascii="Calibri" w:eastAsia="Calibri" w:hAnsi="Calibri" w:cs="Calibri"/>
              </w:rPr>
            </w:pPr>
          </w:p>
        </w:tc>
        <w:tc>
          <w:tcPr>
            <w:tcW w:w="9833" w:type="dxa"/>
          </w:tcPr>
          <w:p w14:paraId="49A47338" w14:textId="77777777" w:rsidR="00EE6780" w:rsidRDefault="00EE6780" w:rsidP="00EE6780">
            <w:pPr>
              <w:rPr>
                <w:rFonts w:ascii="Calibri" w:eastAsia="Calibri" w:hAnsi="Calibri" w:cs="Calibri"/>
                <w:i/>
              </w:rPr>
            </w:pPr>
            <w:r>
              <w:rPr>
                <w:rFonts w:ascii="Calibri" w:eastAsia="Calibri" w:hAnsi="Calibri" w:cs="Calibri"/>
                <w:i/>
              </w:rPr>
              <w:t>Please describe the current situation and anticipated timelines for compliance if answering N, Partial, or NA.</w:t>
            </w:r>
          </w:p>
        </w:tc>
      </w:tr>
      <w:tr w:rsidR="00EE6780" w:rsidRPr="00344BDA" w14:paraId="4E96E47D" w14:textId="77777777" w:rsidTr="00EE6780">
        <w:tc>
          <w:tcPr>
            <w:tcW w:w="4099" w:type="dxa"/>
            <w:tcBorders>
              <w:bottom w:val="single" w:sz="6" w:space="0" w:color="000000"/>
            </w:tcBorders>
          </w:tcPr>
          <w:p w14:paraId="1FFF1984"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an outpatient/retail pharmacy.</w:t>
            </w:r>
          </w:p>
        </w:tc>
        <w:tc>
          <w:tcPr>
            <w:tcW w:w="1121" w:type="dxa"/>
            <w:tcBorders>
              <w:bottom w:val="single" w:sz="6" w:space="0" w:color="000000"/>
            </w:tcBorders>
          </w:tcPr>
          <w:p w14:paraId="1882ADBB" w14:textId="77777777" w:rsidR="00EE6780" w:rsidRPr="00344BDA" w:rsidRDefault="00EE6780" w:rsidP="00EE6780">
            <w:pPr>
              <w:jc w:val="center"/>
              <w:rPr>
                <w:rFonts w:ascii="Calibri" w:eastAsia="Calibri" w:hAnsi="Calibri" w:cs="Calibri"/>
              </w:rPr>
            </w:pPr>
          </w:p>
        </w:tc>
        <w:tc>
          <w:tcPr>
            <w:tcW w:w="9833" w:type="dxa"/>
            <w:tcBorders>
              <w:bottom w:val="single" w:sz="6" w:space="0" w:color="000000"/>
            </w:tcBorders>
          </w:tcPr>
          <w:p w14:paraId="684F8B10" w14:textId="77777777" w:rsidR="00EE6780" w:rsidRDefault="00EE6780" w:rsidP="00EE6780">
            <w:pPr>
              <w:rPr>
                <w:rFonts w:ascii="Calibri" w:eastAsia="Calibri" w:hAnsi="Calibri" w:cs="Calibri"/>
                <w:i/>
              </w:rPr>
            </w:pPr>
            <w:r>
              <w:rPr>
                <w:rFonts w:ascii="Calibri" w:eastAsia="Calibri" w:hAnsi="Calibri" w:cs="Calibri"/>
                <w:i/>
              </w:rPr>
              <w:t>Please describe estimated volume of prescriptions, meds-to-beds program (if applicable), and any special features.</w:t>
            </w:r>
          </w:p>
        </w:tc>
      </w:tr>
      <w:tr w:rsidR="00EE6780" w:rsidRPr="00344BDA" w14:paraId="53C3FF61" w14:textId="77777777" w:rsidTr="00EE6780">
        <w:tc>
          <w:tcPr>
            <w:tcW w:w="4099" w:type="dxa"/>
            <w:tcBorders>
              <w:top w:val="single" w:sz="6" w:space="0" w:color="000000"/>
              <w:bottom w:val="double" w:sz="4" w:space="0" w:color="000000"/>
            </w:tcBorders>
          </w:tcPr>
          <w:p w14:paraId="0DC87D09" w14:textId="77777777" w:rsidR="00EE6780" w:rsidRPr="00706232" w:rsidRDefault="00EE6780" w:rsidP="00EE6780">
            <w:pPr>
              <w:rPr>
                <w:rFonts w:ascii="Calibri" w:eastAsia="Calibri" w:hAnsi="Calibri" w:cs="Calibri"/>
                <w:b/>
              </w:rPr>
            </w:pPr>
            <w:r w:rsidRPr="00706232">
              <w:rPr>
                <w:rFonts w:ascii="Calibri" w:eastAsia="Calibri" w:hAnsi="Calibri" w:cs="Calibri"/>
                <w:b/>
              </w:rPr>
              <w:t>The pharmacy department manages all investigational drug products/studies</w:t>
            </w:r>
          </w:p>
        </w:tc>
        <w:tc>
          <w:tcPr>
            <w:tcW w:w="1121" w:type="dxa"/>
            <w:tcBorders>
              <w:top w:val="single" w:sz="6" w:space="0" w:color="000000"/>
              <w:bottom w:val="double" w:sz="4" w:space="0" w:color="000000"/>
            </w:tcBorders>
          </w:tcPr>
          <w:p w14:paraId="5F716BC7" w14:textId="77777777" w:rsidR="00EE6780" w:rsidRPr="00344BDA" w:rsidRDefault="00EE6780" w:rsidP="00EE6780">
            <w:pPr>
              <w:jc w:val="center"/>
              <w:rPr>
                <w:rFonts w:ascii="Calibri" w:eastAsia="Calibri" w:hAnsi="Calibri" w:cs="Calibri"/>
              </w:rPr>
            </w:pPr>
          </w:p>
        </w:tc>
        <w:tc>
          <w:tcPr>
            <w:tcW w:w="9833" w:type="dxa"/>
            <w:tcBorders>
              <w:top w:val="single" w:sz="6" w:space="0" w:color="000000"/>
              <w:bottom w:val="double" w:sz="4" w:space="0" w:color="000000"/>
            </w:tcBorders>
          </w:tcPr>
          <w:p w14:paraId="1D40A343" w14:textId="77777777" w:rsidR="00EE6780" w:rsidRPr="00344BDA" w:rsidRDefault="00EE6780" w:rsidP="00EE6780">
            <w:pPr>
              <w:rPr>
                <w:rFonts w:ascii="Calibri" w:eastAsia="Calibri" w:hAnsi="Calibri" w:cs="Calibri"/>
                <w:i/>
              </w:rPr>
            </w:pPr>
            <w:r>
              <w:rPr>
                <w:rFonts w:ascii="Calibri" w:eastAsia="Calibri" w:hAnsi="Calibri" w:cs="Calibri"/>
                <w:i/>
              </w:rPr>
              <w:t>Please describe pharmacy’s involvement in the management of investigational drugs.</w:t>
            </w:r>
          </w:p>
        </w:tc>
      </w:tr>
    </w:tbl>
    <w:p w14:paraId="2129155D" w14:textId="77777777" w:rsidR="00EE6780" w:rsidRDefault="00EE6780" w:rsidP="00EE6780">
      <w:r>
        <w:br w:type="page"/>
      </w:r>
    </w:p>
    <w:tbl>
      <w:tblPr>
        <w:tblStyle w:val="TableElegant"/>
        <w:tblW w:w="15053" w:type="dxa"/>
        <w:tblInd w:w="-972" w:type="dxa"/>
        <w:tblLayout w:type="fixed"/>
        <w:tblLook w:val="01E0" w:firstRow="1" w:lastRow="1" w:firstColumn="1" w:lastColumn="1" w:noHBand="0" w:noVBand="0"/>
      </w:tblPr>
      <w:tblGrid>
        <w:gridCol w:w="4099"/>
        <w:gridCol w:w="1121"/>
        <w:gridCol w:w="2287"/>
        <w:gridCol w:w="3773"/>
        <w:gridCol w:w="3773"/>
      </w:tblGrid>
      <w:tr w:rsidR="00EE6780" w:rsidRPr="00344BDA" w14:paraId="49ABA55C" w14:textId="77777777" w:rsidTr="00EE6780">
        <w:trPr>
          <w:cnfStyle w:val="100000000000" w:firstRow="1" w:lastRow="0" w:firstColumn="0" w:lastColumn="0" w:oddVBand="0" w:evenVBand="0" w:oddHBand="0" w:evenHBand="0" w:firstRowFirstColumn="0" w:firstRowLastColumn="0" w:lastRowFirstColumn="0" w:lastRowLastColumn="0"/>
          <w:trHeight w:val="432"/>
        </w:trPr>
        <w:tc>
          <w:tcPr>
            <w:tcW w:w="4099" w:type="dxa"/>
            <w:tcBorders>
              <w:top w:val="double" w:sz="6" w:space="0" w:color="000000"/>
              <w:bottom w:val="single" w:sz="6" w:space="0" w:color="000000"/>
            </w:tcBorders>
            <w:shd w:val="clear" w:color="auto" w:fill="C5E0B3" w:themeFill="accent6" w:themeFillTint="66"/>
            <w:vAlign w:val="center"/>
          </w:tcPr>
          <w:p w14:paraId="4025648E" w14:textId="77777777" w:rsidR="00EE6780" w:rsidRDefault="00EE6780" w:rsidP="00EE6780">
            <w:pPr>
              <w:rPr>
                <w:rFonts w:ascii="Calibri" w:eastAsia="Calibri" w:hAnsi="Calibri" w:cs="Calibri"/>
                <w:b/>
              </w:rPr>
            </w:pPr>
            <w:r w:rsidRPr="00235ECA">
              <w:rPr>
                <w:rFonts w:ascii="Calibri" w:eastAsia="Calibri" w:hAnsi="Calibri" w:cs="Calibri"/>
                <w:b/>
              </w:rPr>
              <w:lastRenderedPageBreak/>
              <w:t>Pharmacy Services:</w:t>
            </w:r>
            <w:r w:rsidRPr="00235ECA">
              <w:rPr>
                <w:rFonts w:ascii="Calibri" w:eastAsia="Calibri" w:hAnsi="Calibri" w:cs="Calibri"/>
              </w:rPr>
              <w:t xml:space="preserve"> </w:t>
            </w:r>
            <w:r>
              <w:rPr>
                <w:rFonts w:ascii="Calibri" w:eastAsia="Calibri" w:hAnsi="Calibri" w:cs="Calibri"/>
                <w:b/>
              </w:rPr>
              <w:t xml:space="preserve">CLINICAL </w:t>
            </w:r>
          </w:p>
          <w:p w14:paraId="758F7845" w14:textId="77777777" w:rsidR="00EE6780" w:rsidRPr="003972D6" w:rsidRDefault="00EE6780" w:rsidP="00EE6780">
            <w:pPr>
              <w:rPr>
                <w:rFonts w:ascii="Calibri" w:eastAsia="Calibri" w:hAnsi="Calibri" w:cs="Calibri"/>
                <w:b/>
                <w:smallCaps/>
              </w:rPr>
            </w:pPr>
            <w:r>
              <w:rPr>
                <w:rFonts w:ascii="Calibri" w:eastAsia="Calibri" w:hAnsi="Calibri" w:cs="Calibri"/>
              </w:rPr>
              <w:t>Please respond Yes, No, Partial, or Not Applicable to the following statements.</w:t>
            </w:r>
          </w:p>
        </w:tc>
        <w:tc>
          <w:tcPr>
            <w:tcW w:w="1121" w:type="dxa"/>
            <w:tcBorders>
              <w:top w:val="double" w:sz="6" w:space="0" w:color="000000"/>
              <w:bottom w:val="single" w:sz="6" w:space="0" w:color="000000"/>
            </w:tcBorders>
            <w:shd w:val="clear" w:color="auto" w:fill="C5E0B3" w:themeFill="accent6" w:themeFillTint="66"/>
          </w:tcPr>
          <w:p w14:paraId="1C05E35C" w14:textId="77777777" w:rsidR="00EE6780" w:rsidRDefault="00EE6780" w:rsidP="00EE6780">
            <w:pPr>
              <w:jc w:val="center"/>
              <w:rPr>
                <w:rFonts w:ascii="Calibri" w:eastAsia="Calibri" w:hAnsi="Calibri" w:cs="Calibri"/>
                <w:b/>
              </w:rPr>
            </w:pPr>
            <w:r w:rsidRPr="00AE5FCC">
              <w:rPr>
                <w:rFonts w:ascii="Calibri" w:eastAsia="Calibri" w:hAnsi="Calibri" w:cs="Calibri"/>
                <w:b/>
              </w:rPr>
              <w:t>Y/N/</w:t>
            </w:r>
          </w:p>
          <w:p w14:paraId="28EFF04E" w14:textId="77777777" w:rsidR="00EE6780" w:rsidRDefault="00EE6780" w:rsidP="00EE6780">
            <w:pPr>
              <w:jc w:val="center"/>
              <w:rPr>
                <w:rFonts w:ascii="Calibri" w:eastAsia="Calibri" w:hAnsi="Calibri" w:cs="Calibri"/>
                <w:b/>
              </w:rPr>
            </w:pPr>
            <w:r w:rsidRPr="00AE5FCC">
              <w:rPr>
                <w:rFonts w:ascii="Calibri" w:eastAsia="Calibri" w:hAnsi="Calibri" w:cs="Calibri"/>
                <w:b/>
              </w:rPr>
              <w:t>Partial/</w:t>
            </w:r>
          </w:p>
          <w:p w14:paraId="17E29670" w14:textId="77777777" w:rsidR="00EE6780" w:rsidRPr="00344BDA" w:rsidRDefault="00EE6780" w:rsidP="00EE6780">
            <w:pPr>
              <w:jc w:val="center"/>
              <w:rPr>
                <w:rFonts w:ascii="Calibri" w:eastAsia="Calibri" w:hAnsi="Calibri" w:cs="Calibri"/>
                <w:b/>
              </w:rPr>
            </w:pPr>
            <w:r w:rsidRPr="00AE5FCC">
              <w:rPr>
                <w:rFonts w:ascii="Calibri" w:eastAsia="Calibri" w:hAnsi="Calibri" w:cs="Calibri"/>
                <w:b/>
              </w:rPr>
              <w:t>NA</w:t>
            </w:r>
          </w:p>
        </w:tc>
        <w:tc>
          <w:tcPr>
            <w:tcW w:w="9833" w:type="dxa"/>
            <w:gridSpan w:val="3"/>
            <w:tcBorders>
              <w:top w:val="double" w:sz="6" w:space="0" w:color="000000"/>
              <w:bottom w:val="single" w:sz="6" w:space="0" w:color="000000"/>
            </w:tcBorders>
            <w:shd w:val="clear" w:color="auto" w:fill="C5E0B3" w:themeFill="accent6" w:themeFillTint="66"/>
          </w:tcPr>
          <w:p w14:paraId="6AB1FFB5" w14:textId="77777777" w:rsidR="00EE6780" w:rsidRPr="00344BDA" w:rsidRDefault="00EE6780" w:rsidP="00EE6780">
            <w:pPr>
              <w:rPr>
                <w:rFonts w:ascii="Calibri" w:eastAsia="Calibri" w:hAnsi="Calibri" w:cs="Calibri"/>
                <w:i/>
              </w:rPr>
            </w:pPr>
            <w:r>
              <w:rPr>
                <w:rFonts w:ascii="Calibri" w:eastAsia="Calibri" w:hAnsi="Calibri" w:cs="Calibri"/>
                <w:i/>
              </w:rPr>
              <w:t>Please provide additional information for each statement as indicated below.</w:t>
            </w:r>
          </w:p>
        </w:tc>
      </w:tr>
      <w:tr w:rsidR="00EE6780" w:rsidRPr="00344BDA" w14:paraId="77F2BCF6" w14:textId="77777777" w:rsidTr="00EE6780">
        <w:tc>
          <w:tcPr>
            <w:tcW w:w="4099" w:type="dxa"/>
            <w:tcBorders>
              <w:top w:val="single" w:sz="6" w:space="0" w:color="000000"/>
              <w:bottom w:val="single" w:sz="6" w:space="0" w:color="000000"/>
            </w:tcBorders>
          </w:tcPr>
          <w:p w14:paraId="58F395C2"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Pharmacists review 100% of new medication orders prior to dispensing and administration.</w:t>
            </w:r>
          </w:p>
        </w:tc>
        <w:tc>
          <w:tcPr>
            <w:tcW w:w="1121" w:type="dxa"/>
            <w:tcBorders>
              <w:top w:val="single" w:sz="6" w:space="0" w:color="000000"/>
            </w:tcBorders>
          </w:tcPr>
          <w:p w14:paraId="13C51D6E"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tcBorders>
          </w:tcPr>
          <w:p w14:paraId="0C06B24C" w14:textId="77777777" w:rsidR="00EE6780" w:rsidRPr="00223A48" w:rsidRDefault="00EE6780" w:rsidP="00EE6780">
            <w:pPr>
              <w:rPr>
                <w:rFonts w:ascii="Calibri" w:eastAsia="Calibri" w:hAnsi="Calibri" w:cs="Calibri"/>
                <w:i/>
              </w:rPr>
            </w:pPr>
            <w:r>
              <w:rPr>
                <w:rFonts w:ascii="Calibri" w:eastAsia="Calibri" w:hAnsi="Calibri" w:cs="Calibri"/>
                <w:i/>
              </w:rPr>
              <w:t xml:space="preserve">Please describe those areas/circumstances in which new medication order review does not occur prior to dispensing and administration if answering No, Partial, or NA. </w:t>
            </w:r>
          </w:p>
        </w:tc>
      </w:tr>
      <w:tr w:rsidR="00EE6780" w:rsidRPr="00344BDA" w14:paraId="78ABF040" w14:textId="77777777" w:rsidTr="00EE6780">
        <w:trPr>
          <w:trHeight w:val="570"/>
        </w:trPr>
        <w:tc>
          <w:tcPr>
            <w:tcW w:w="4099" w:type="dxa"/>
            <w:tcBorders>
              <w:top w:val="single" w:sz="6" w:space="0" w:color="000000"/>
              <w:bottom w:val="single" w:sz="6" w:space="0" w:color="000000"/>
            </w:tcBorders>
          </w:tcPr>
          <w:p w14:paraId="364821C7" w14:textId="77777777" w:rsidR="00EE6780" w:rsidRPr="00706232" w:rsidRDefault="00EE6780" w:rsidP="00EE6780">
            <w:pPr>
              <w:rPr>
                <w:rFonts w:ascii="Calibri" w:eastAsia="Calibri" w:hAnsi="Calibri" w:cs="Calibri"/>
                <w:b/>
              </w:rPr>
            </w:pPr>
            <w:r>
              <w:rPr>
                <w:rFonts w:ascii="Calibri" w:eastAsia="Calibri" w:hAnsi="Calibri" w:cs="Calibri"/>
                <w:b/>
              </w:rPr>
              <w:t>Pharmacists perform order review for remote hospitals/facilities</w:t>
            </w:r>
          </w:p>
        </w:tc>
        <w:tc>
          <w:tcPr>
            <w:tcW w:w="1121" w:type="dxa"/>
          </w:tcPr>
          <w:p w14:paraId="0844A53D" w14:textId="77777777" w:rsidR="00EE6780" w:rsidRDefault="00EE6780" w:rsidP="00EE6780">
            <w:pPr>
              <w:jc w:val="center"/>
            </w:pPr>
          </w:p>
        </w:tc>
        <w:tc>
          <w:tcPr>
            <w:tcW w:w="9833" w:type="dxa"/>
            <w:gridSpan w:val="3"/>
          </w:tcPr>
          <w:p w14:paraId="4C83D5BF" w14:textId="77777777" w:rsidR="00EE6780" w:rsidRPr="002966CF" w:rsidRDefault="00EE6780" w:rsidP="00EE6780">
            <w:pPr>
              <w:rPr>
                <w:i/>
              </w:rPr>
            </w:pPr>
            <w:r>
              <w:rPr>
                <w:i/>
              </w:rPr>
              <w:t>As applicable please describe remote facilities for which pharmacists provide order review.  Description should also include the average number of orders verified per day, per shift, and hours during which remote services are provided.</w:t>
            </w:r>
          </w:p>
        </w:tc>
      </w:tr>
      <w:tr w:rsidR="00EE6780" w:rsidRPr="00344BDA" w14:paraId="3A690468" w14:textId="77777777" w:rsidTr="00EE6780">
        <w:trPr>
          <w:trHeight w:val="570"/>
        </w:trPr>
        <w:tc>
          <w:tcPr>
            <w:tcW w:w="4099" w:type="dxa"/>
            <w:tcBorders>
              <w:top w:val="single" w:sz="6" w:space="0" w:color="000000"/>
              <w:bottom w:val="single" w:sz="6" w:space="0" w:color="000000"/>
            </w:tcBorders>
          </w:tcPr>
          <w:p w14:paraId="772CCEB8" w14:textId="77777777" w:rsidR="00EE6780" w:rsidRPr="00706232" w:rsidRDefault="00EE6780" w:rsidP="00EE6780">
            <w:pPr>
              <w:rPr>
                <w:b/>
              </w:rPr>
            </w:pPr>
            <w:r w:rsidRPr="00706232">
              <w:rPr>
                <w:rFonts w:ascii="Calibri" w:eastAsia="Calibri" w:hAnsi="Calibri" w:cs="Calibri"/>
                <w:b/>
              </w:rPr>
              <w:t>Pharmacists participate in/contribute to clinical outcomes measures and use clinical outcome measures to evaluate clinical pharmacy services.</w:t>
            </w:r>
          </w:p>
        </w:tc>
        <w:tc>
          <w:tcPr>
            <w:tcW w:w="1121" w:type="dxa"/>
          </w:tcPr>
          <w:p w14:paraId="0D035245" w14:textId="77777777" w:rsidR="00EE6780" w:rsidRDefault="00EE6780" w:rsidP="00EE6780">
            <w:pPr>
              <w:jc w:val="center"/>
            </w:pPr>
          </w:p>
        </w:tc>
        <w:tc>
          <w:tcPr>
            <w:tcW w:w="9833" w:type="dxa"/>
            <w:gridSpan w:val="3"/>
          </w:tcPr>
          <w:p w14:paraId="5377EA6C" w14:textId="77777777" w:rsidR="00EE6780" w:rsidRPr="002966CF" w:rsidRDefault="00EE6780" w:rsidP="00EE6780">
            <w:pPr>
              <w:rPr>
                <w:rFonts w:asciiTheme="minorHAnsi" w:hAnsiTheme="minorHAnsi"/>
                <w:i/>
              </w:rPr>
            </w:pPr>
            <w:r w:rsidRPr="002966CF">
              <w:rPr>
                <w:rFonts w:asciiTheme="minorHAnsi" w:hAnsiTheme="minorHAnsi"/>
                <w:i/>
              </w:rPr>
              <w:t xml:space="preserve">Please describe </w:t>
            </w:r>
            <w:r>
              <w:rPr>
                <w:rFonts w:asciiTheme="minorHAnsi" w:hAnsiTheme="minorHAnsi"/>
                <w:i/>
              </w:rPr>
              <w:t xml:space="preserve">participation in </w:t>
            </w:r>
            <w:r w:rsidRPr="002966CF">
              <w:rPr>
                <w:rFonts w:asciiTheme="minorHAnsi" w:hAnsiTheme="minorHAnsi"/>
                <w:i/>
              </w:rPr>
              <w:t xml:space="preserve">clinical outcome measures </w:t>
            </w:r>
            <w:r>
              <w:rPr>
                <w:rFonts w:asciiTheme="minorHAnsi" w:hAnsiTheme="minorHAnsi"/>
                <w:i/>
              </w:rPr>
              <w:t>and how they are documented and used to evaluate clinical services, as applicable.</w:t>
            </w:r>
          </w:p>
        </w:tc>
      </w:tr>
      <w:tr w:rsidR="00EE6780" w:rsidRPr="00344BDA" w14:paraId="79801E5E" w14:textId="77777777" w:rsidTr="00EE6780">
        <w:trPr>
          <w:trHeight w:val="570"/>
        </w:trPr>
        <w:tc>
          <w:tcPr>
            <w:tcW w:w="4099" w:type="dxa"/>
            <w:tcBorders>
              <w:top w:val="single" w:sz="6" w:space="0" w:color="000000"/>
              <w:bottom w:val="single" w:sz="6" w:space="0" w:color="000000"/>
            </w:tcBorders>
          </w:tcPr>
          <w:p w14:paraId="69DAD515"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prospective development, initiation, and monitoring of individualized treatment plans.</w:t>
            </w:r>
          </w:p>
        </w:tc>
        <w:tc>
          <w:tcPr>
            <w:tcW w:w="1121" w:type="dxa"/>
          </w:tcPr>
          <w:p w14:paraId="0B2D7587" w14:textId="77777777" w:rsidR="00EE6780" w:rsidRDefault="00EE6780" w:rsidP="00EE6780">
            <w:pPr>
              <w:jc w:val="center"/>
            </w:pPr>
          </w:p>
        </w:tc>
        <w:tc>
          <w:tcPr>
            <w:tcW w:w="9833" w:type="dxa"/>
            <w:gridSpan w:val="3"/>
          </w:tcPr>
          <w:p w14:paraId="6A0268EC" w14:textId="77777777" w:rsidR="00EE6780" w:rsidRPr="002708C2" w:rsidRDefault="00EE6780" w:rsidP="00EE6780">
            <w:pPr>
              <w:rPr>
                <w:rFonts w:asciiTheme="minorHAnsi" w:hAnsiTheme="minorHAnsi" w:cstheme="minorHAnsi"/>
                <w:i/>
              </w:rPr>
            </w:pPr>
            <w:r>
              <w:rPr>
                <w:rFonts w:asciiTheme="minorHAnsi" w:hAnsiTheme="minorHAnsi" w:cstheme="minorHAnsi"/>
                <w:i/>
              </w:rPr>
              <w:t>Please describe pharmacists’ involvement in the development of individualized treatment plans.  Description should include any units/patient populations where this does NOT routinely occur.</w:t>
            </w:r>
          </w:p>
        </w:tc>
      </w:tr>
      <w:tr w:rsidR="00EE6780" w:rsidRPr="00344BDA" w14:paraId="68084941" w14:textId="77777777" w:rsidTr="00EE6780">
        <w:trPr>
          <w:trHeight w:val="570"/>
        </w:trPr>
        <w:tc>
          <w:tcPr>
            <w:tcW w:w="4099" w:type="dxa"/>
            <w:tcBorders>
              <w:top w:val="single" w:sz="6" w:space="0" w:color="000000"/>
              <w:bottom w:val="single" w:sz="6" w:space="0" w:color="000000"/>
            </w:tcBorders>
          </w:tcPr>
          <w:p w14:paraId="4319E6EC"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the conduct of medication-use evaluations.</w:t>
            </w:r>
          </w:p>
        </w:tc>
        <w:tc>
          <w:tcPr>
            <w:tcW w:w="1121" w:type="dxa"/>
          </w:tcPr>
          <w:p w14:paraId="53BCBF6E" w14:textId="77777777" w:rsidR="00EE6780" w:rsidRDefault="00EE6780" w:rsidP="00EE6780">
            <w:pPr>
              <w:jc w:val="center"/>
            </w:pPr>
          </w:p>
        </w:tc>
        <w:tc>
          <w:tcPr>
            <w:tcW w:w="9833" w:type="dxa"/>
            <w:gridSpan w:val="3"/>
          </w:tcPr>
          <w:p w14:paraId="0B08B4AF" w14:textId="77777777" w:rsidR="00EE6780" w:rsidRPr="00340B0D" w:rsidRDefault="00EE6780" w:rsidP="00EE6780">
            <w:pPr>
              <w:rPr>
                <w:rFonts w:cstheme="minorHAnsi"/>
                <w:i/>
              </w:rPr>
            </w:pPr>
            <w:r w:rsidRPr="00340B0D">
              <w:rPr>
                <w:rFonts w:ascii="Calibri" w:eastAsia="Calibri" w:hAnsi="Calibri" w:cs="Calibri"/>
                <w:i/>
              </w:rPr>
              <w:t xml:space="preserve">Please describe the process for </w:t>
            </w:r>
            <w:r>
              <w:rPr>
                <w:rFonts w:ascii="Calibri" w:eastAsia="Calibri" w:hAnsi="Calibri" w:cs="Calibri"/>
                <w:i/>
              </w:rPr>
              <w:t xml:space="preserve">conducting </w:t>
            </w:r>
            <w:r w:rsidRPr="00340B0D">
              <w:rPr>
                <w:rFonts w:ascii="Calibri" w:eastAsia="Calibri" w:hAnsi="Calibri" w:cs="Calibri"/>
                <w:i/>
              </w:rPr>
              <w:t>MUE</w:t>
            </w:r>
            <w:r>
              <w:rPr>
                <w:rFonts w:ascii="Calibri" w:eastAsia="Calibri" w:hAnsi="Calibri" w:cs="Calibri"/>
                <w:i/>
              </w:rPr>
              <w:t>s</w:t>
            </w:r>
            <w:r w:rsidRPr="00340B0D">
              <w:rPr>
                <w:rFonts w:ascii="Calibri" w:eastAsia="Calibri" w:hAnsi="Calibri" w:cs="Calibri"/>
                <w:i/>
              </w:rPr>
              <w:t xml:space="preserve"> </w:t>
            </w:r>
            <w:r>
              <w:rPr>
                <w:rFonts w:ascii="Calibri" w:eastAsia="Calibri" w:hAnsi="Calibri" w:cs="Calibri"/>
                <w:i/>
              </w:rPr>
              <w:t xml:space="preserve"> and reporting of results and include a list of MUEs completed within the past 2 years.</w:t>
            </w:r>
          </w:p>
        </w:tc>
      </w:tr>
      <w:tr w:rsidR="00EE6780" w:rsidRPr="00344BDA" w14:paraId="168336F0" w14:textId="77777777" w:rsidTr="00EE6780">
        <w:trPr>
          <w:trHeight w:val="525"/>
        </w:trPr>
        <w:tc>
          <w:tcPr>
            <w:tcW w:w="4099" w:type="dxa"/>
            <w:tcBorders>
              <w:top w:val="single" w:sz="6" w:space="0" w:color="000000"/>
              <w:bottom w:val="single" w:sz="6" w:space="0" w:color="000000"/>
            </w:tcBorders>
          </w:tcPr>
          <w:p w14:paraId="20EF3ED9" w14:textId="77777777" w:rsidR="00EE6780" w:rsidRPr="00706232" w:rsidRDefault="00EE6780" w:rsidP="00EE6780">
            <w:pPr>
              <w:rPr>
                <w:rFonts w:ascii="Calibri" w:eastAsia="Calibri" w:hAnsi="Calibri" w:cs="Calibri"/>
                <w:b/>
              </w:rPr>
            </w:pPr>
            <w:r w:rsidRPr="00706232">
              <w:rPr>
                <w:rFonts w:ascii="Calibri" w:eastAsia="Calibri" w:hAnsi="Calibri" w:cs="Calibri"/>
                <w:b/>
              </w:rPr>
              <w:t xml:space="preserve">Pharmacokinetic services are provided for all patients. </w:t>
            </w:r>
          </w:p>
        </w:tc>
        <w:tc>
          <w:tcPr>
            <w:tcW w:w="1121" w:type="dxa"/>
          </w:tcPr>
          <w:p w14:paraId="154AC474" w14:textId="77777777" w:rsidR="00EE6780" w:rsidRPr="00344BDA" w:rsidRDefault="00EE6780" w:rsidP="00EE6780">
            <w:pPr>
              <w:jc w:val="center"/>
              <w:rPr>
                <w:rFonts w:ascii="Calibri" w:eastAsia="Calibri" w:hAnsi="Calibri" w:cs="Calibri"/>
              </w:rPr>
            </w:pPr>
          </w:p>
        </w:tc>
        <w:tc>
          <w:tcPr>
            <w:tcW w:w="9833" w:type="dxa"/>
            <w:gridSpan w:val="3"/>
          </w:tcPr>
          <w:p w14:paraId="705F63C4" w14:textId="77777777" w:rsidR="00EE6780" w:rsidRPr="00E425EF" w:rsidRDefault="00EE6780" w:rsidP="00EE6780">
            <w:pPr>
              <w:rPr>
                <w:rFonts w:ascii="Calibri" w:eastAsia="Calibri" w:hAnsi="Calibri" w:cs="Calibri"/>
                <w:i/>
              </w:rPr>
            </w:pPr>
            <w:r>
              <w:rPr>
                <w:rFonts w:ascii="Calibri" w:eastAsia="Calibri" w:hAnsi="Calibri" w:cs="Calibri"/>
                <w:i/>
              </w:rPr>
              <w:t>Please list all pharmacokinetic services that are provided and by whom (may also include hours of service during which these services are provided).</w:t>
            </w:r>
          </w:p>
        </w:tc>
      </w:tr>
      <w:tr w:rsidR="00EE6780" w:rsidRPr="00344BDA" w14:paraId="3DBCAAD4" w14:textId="77777777" w:rsidTr="00EE6780">
        <w:trPr>
          <w:trHeight w:val="525"/>
        </w:trPr>
        <w:tc>
          <w:tcPr>
            <w:tcW w:w="4099" w:type="dxa"/>
            <w:tcBorders>
              <w:top w:val="single" w:sz="6" w:space="0" w:color="000000"/>
              <w:bottom w:val="single" w:sz="6" w:space="0" w:color="000000"/>
            </w:tcBorders>
          </w:tcPr>
          <w:p w14:paraId="42DF5BD8" w14:textId="77777777" w:rsidR="00EE6780" w:rsidRPr="00706232" w:rsidRDefault="00EE6780" w:rsidP="00EE6780">
            <w:pPr>
              <w:rPr>
                <w:rFonts w:ascii="Calibri" w:eastAsia="Calibri" w:hAnsi="Calibri" w:cs="Calibri"/>
                <w:b/>
              </w:rPr>
            </w:pPr>
            <w:r w:rsidRPr="00706232">
              <w:rPr>
                <w:rFonts w:ascii="Calibri" w:eastAsia="Calibri" w:hAnsi="Calibri" w:cs="Calibri"/>
                <w:b/>
              </w:rPr>
              <w:t xml:space="preserve">Pharmacists document clinical interventions. </w:t>
            </w:r>
          </w:p>
        </w:tc>
        <w:tc>
          <w:tcPr>
            <w:tcW w:w="1121" w:type="dxa"/>
          </w:tcPr>
          <w:p w14:paraId="0DD35253" w14:textId="77777777" w:rsidR="00EE6780" w:rsidRPr="00344BDA" w:rsidRDefault="00EE6780" w:rsidP="00EE6780">
            <w:pPr>
              <w:jc w:val="center"/>
              <w:rPr>
                <w:rFonts w:ascii="Calibri" w:eastAsia="Calibri" w:hAnsi="Calibri" w:cs="Calibri"/>
              </w:rPr>
            </w:pPr>
          </w:p>
        </w:tc>
        <w:tc>
          <w:tcPr>
            <w:tcW w:w="9833" w:type="dxa"/>
            <w:gridSpan w:val="3"/>
          </w:tcPr>
          <w:p w14:paraId="7F0A005B" w14:textId="77777777" w:rsidR="00EE6780" w:rsidRPr="00344BDA" w:rsidRDefault="00EE6780" w:rsidP="00EE6780">
            <w:pPr>
              <w:rPr>
                <w:rFonts w:ascii="Calibri" w:eastAsia="Calibri" w:hAnsi="Calibri" w:cs="Calibri"/>
                <w:i/>
              </w:rPr>
            </w:pPr>
            <w:r>
              <w:rPr>
                <w:rFonts w:ascii="Calibri" w:eastAsia="Calibri" w:hAnsi="Calibri" w:cs="Calibri"/>
                <w:i/>
              </w:rPr>
              <w:t xml:space="preserve">Please describe the system of documentation used and how this data is used to improve clinical pharmacy services. </w:t>
            </w:r>
          </w:p>
        </w:tc>
      </w:tr>
      <w:tr w:rsidR="00EE6780" w:rsidRPr="00344BDA" w14:paraId="5C5A85AA" w14:textId="77777777" w:rsidTr="00EE6780">
        <w:trPr>
          <w:trHeight w:val="750"/>
        </w:trPr>
        <w:tc>
          <w:tcPr>
            <w:tcW w:w="4099" w:type="dxa"/>
            <w:tcBorders>
              <w:top w:val="single" w:sz="6" w:space="0" w:color="000000"/>
              <w:bottom w:val="single" w:sz="6" w:space="0" w:color="000000"/>
            </w:tcBorders>
          </w:tcPr>
          <w:p w14:paraId="09F265F4" w14:textId="77777777" w:rsidR="00EE6780" w:rsidRPr="00706232" w:rsidRDefault="00EE6780" w:rsidP="00EE6780">
            <w:pPr>
              <w:rPr>
                <w:rFonts w:ascii="Calibri" w:eastAsia="Calibri" w:hAnsi="Calibri" w:cs="Calibri"/>
                <w:b/>
              </w:rPr>
            </w:pPr>
            <w:r w:rsidRPr="00706232">
              <w:rPr>
                <w:rFonts w:ascii="Calibri" w:eastAsia="Calibri" w:hAnsi="Calibri" w:cs="Calibri"/>
                <w:b/>
              </w:rPr>
              <w:t xml:space="preserve">Pharmacists practice under collaborative practice agreements. </w:t>
            </w:r>
          </w:p>
        </w:tc>
        <w:tc>
          <w:tcPr>
            <w:tcW w:w="1121" w:type="dxa"/>
          </w:tcPr>
          <w:p w14:paraId="333DFA70" w14:textId="77777777" w:rsidR="00EE6780" w:rsidRPr="00344BDA" w:rsidRDefault="00EE6780" w:rsidP="00EE6780">
            <w:pPr>
              <w:jc w:val="center"/>
              <w:rPr>
                <w:rFonts w:ascii="Calibri" w:eastAsia="Calibri" w:hAnsi="Calibri" w:cs="Calibri"/>
              </w:rPr>
            </w:pPr>
          </w:p>
        </w:tc>
        <w:tc>
          <w:tcPr>
            <w:tcW w:w="9833" w:type="dxa"/>
            <w:gridSpan w:val="3"/>
          </w:tcPr>
          <w:p w14:paraId="6BBD6863" w14:textId="77777777" w:rsidR="00EE6780" w:rsidRDefault="00EE6780" w:rsidP="00EE6780">
            <w:pPr>
              <w:rPr>
                <w:rFonts w:ascii="Calibri" w:eastAsia="Calibri" w:hAnsi="Calibri" w:cs="Calibri"/>
                <w:i/>
              </w:rPr>
            </w:pPr>
            <w:r>
              <w:rPr>
                <w:rFonts w:ascii="Calibri" w:eastAsia="Calibri" w:hAnsi="Calibri" w:cs="Calibri"/>
                <w:i/>
              </w:rPr>
              <w:t>Please describe areas in which pharmacists practice under collaborative practice agreements including information about whether pharmacists are credentialed/privileged by the medical staff if answering Yes.</w:t>
            </w:r>
          </w:p>
        </w:tc>
      </w:tr>
      <w:tr w:rsidR="00EE6780" w:rsidRPr="00344BDA" w14:paraId="675FA324" w14:textId="77777777" w:rsidTr="00EE6780">
        <w:trPr>
          <w:trHeight w:val="543"/>
        </w:trPr>
        <w:tc>
          <w:tcPr>
            <w:tcW w:w="4099" w:type="dxa"/>
            <w:tcBorders>
              <w:top w:val="single" w:sz="6" w:space="0" w:color="000000"/>
              <w:bottom w:val="single" w:sz="6" w:space="0" w:color="000000"/>
            </w:tcBorders>
          </w:tcPr>
          <w:p w14:paraId="17C6B396"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Pharmacists provide clinical services per facility-approved protocols.</w:t>
            </w:r>
          </w:p>
        </w:tc>
        <w:tc>
          <w:tcPr>
            <w:tcW w:w="1121" w:type="dxa"/>
          </w:tcPr>
          <w:p w14:paraId="3CE43964" w14:textId="77777777" w:rsidR="00EE6780" w:rsidRPr="00344BDA" w:rsidRDefault="00EE6780" w:rsidP="00EE6780">
            <w:pPr>
              <w:jc w:val="center"/>
              <w:rPr>
                <w:rFonts w:ascii="Calibri" w:eastAsia="Calibri" w:hAnsi="Calibri" w:cs="Calibri"/>
              </w:rPr>
            </w:pPr>
          </w:p>
        </w:tc>
        <w:tc>
          <w:tcPr>
            <w:tcW w:w="9833" w:type="dxa"/>
            <w:gridSpan w:val="3"/>
          </w:tcPr>
          <w:p w14:paraId="1A7A7823" w14:textId="77777777" w:rsidR="00EE6780" w:rsidRDefault="00EE6780" w:rsidP="00EE6780">
            <w:pPr>
              <w:rPr>
                <w:rFonts w:ascii="Calibri" w:eastAsia="Calibri" w:hAnsi="Calibri" w:cs="Calibri"/>
                <w:i/>
              </w:rPr>
            </w:pPr>
            <w:r>
              <w:rPr>
                <w:rFonts w:ascii="Calibri" w:eastAsia="Calibri" w:hAnsi="Calibri" w:cs="Calibri"/>
                <w:i/>
              </w:rPr>
              <w:t xml:space="preserve">Please list active </w:t>
            </w:r>
            <w:r w:rsidRPr="00223A48">
              <w:rPr>
                <w:rFonts w:ascii="Calibri" w:eastAsia="Calibri" w:hAnsi="Calibri" w:cs="Calibri"/>
                <w:i/>
              </w:rPr>
              <w:t>protocols (e.g., renal dosing, IV to PO, therapeutic substitution, aminoglycoside</w:t>
            </w:r>
            <w:r>
              <w:rPr>
                <w:rFonts w:ascii="Calibri" w:eastAsia="Calibri" w:hAnsi="Calibri" w:cs="Calibri"/>
                <w:i/>
              </w:rPr>
              <w:t xml:space="preserve"> and vancomycin</w:t>
            </w:r>
            <w:r w:rsidRPr="00223A48">
              <w:rPr>
                <w:rFonts w:ascii="Calibri" w:eastAsia="Calibri" w:hAnsi="Calibri" w:cs="Calibri"/>
                <w:i/>
              </w:rPr>
              <w:t xml:space="preserve"> dosing, TPN, warfarin dosing,</w:t>
            </w:r>
            <w:r>
              <w:rPr>
                <w:rFonts w:ascii="Calibri" w:eastAsia="Calibri" w:hAnsi="Calibri" w:cs="Calibri"/>
                <w:i/>
              </w:rPr>
              <w:t xml:space="preserve"> </w:t>
            </w:r>
            <w:r w:rsidRPr="00223A48">
              <w:rPr>
                <w:rFonts w:ascii="Calibri" w:eastAsia="Calibri" w:hAnsi="Calibri" w:cs="Calibri"/>
                <w:i/>
              </w:rPr>
              <w:t>others</w:t>
            </w:r>
            <w:r>
              <w:rPr>
                <w:rFonts w:ascii="Calibri" w:eastAsia="Calibri" w:hAnsi="Calibri" w:cs="Calibri"/>
                <w:i/>
              </w:rPr>
              <w:t>)</w:t>
            </w:r>
            <w:r w:rsidRPr="00223A48">
              <w:rPr>
                <w:rFonts w:ascii="Calibri" w:eastAsia="Calibri" w:hAnsi="Calibri" w:cs="Calibri"/>
                <w:i/>
              </w:rPr>
              <w:t xml:space="preserve"> </w:t>
            </w:r>
            <w:r>
              <w:rPr>
                <w:rFonts w:ascii="Calibri" w:eastAsia="Calibri" w:hAnsi="Calibri" w:cs="Calibri"/>
                <w:i/>
              </w:rPr>
              <w:t>and approval authority (e.g., P&amp;T Committee, Medical Executive Committee).</w:t>
            </w:r>
          </w:p>
        </w:tc>
      </w:tr>
      <w:tr w:rsidR="00EE6780" w:rsidRPr="00344BDA" w14:paraId="0BC5FD95" w14:textId="77777777" w:rsidTr="00EE6780">
        <w:trPr>
          <w:trHeight w:val="543"/>
        </w:trPr>
        <w:tc>
          <w:tcPr>
            <w:tcW w:w="4099" w:type="dxa"/>
            <w:tcBorders>
              <w:top w:val="single" w:sz="6" w:space="0" w:color="000000"/>
              <w:bottom w:val="single" w:sz="6" w:space="0" w:color="000000"/>
            </w:tcBorders>
          </w:tcPr>
          <w:p w14:paraId="5B028068" w14:textId="77777777" w:rsidR="00EE6780" w:rsidRPr="00706232" w:rsidRDefault="00EE6780" w:rsidP="00EE6780">
            <w:pPr>
              <w:rPr>
                <w:rFonts w:asciiTheme="minorHAnsi" w:eastAsia="Calibri" w:hAnsiTheme="minorHAnsi" w:cstheme="minorHAnsi"/>
                <w:b/>
              </w:rPr>
            </w:pPr>
            <w:r w:rsidRPr="00706232">
              <w:rPr>
                <w:rFonts w:asciiTheme="minorHAnsi" w:hAnsiTheme="minorHAnsi" w:cstheme="minorHAnsi"/>
                <w:b/>
              </w:rPr>
              <w:t>Pharmacists document, track, and trend adverse drug reactions, adverse drug events, and medication errors.</w:t>
            </w:r>
          </w:p>
        </w:tc>
        <w:tc>
          <w:tcPr>
            <w:tcW w:w="1121" w:type="dxa"/>
          </w:tcPr>
          <w:p w14:paraId="0A04F7F1" w14:textId="77777777" w:rsidR="00EE6780" w:rsidRPr="00344BDA" w:rsidRDefault="00EE6780" w:rsidP="00EE6780">
            <w:pPr>
              <w:jc w:val="center"/>
              <w:rPr>
                <w:rFonts w:ascii="Calibri" w:eastAsia="Calibri" w:hAnsi="Calibri" w:cs="Calibri"/>
              </w:rPr>
            </w:pPr>
          </w:p>
        </w:tc>
        <w:tc>
          <w:tcPr>
            <w:tcW w:w="9833" w:type="dxa"/>
            <w:gridSpan w:val="3"/>
          </w:tcPr>
          <w:p w14:paraId="7BA88A13" w14:textId="77777777" w:rsidR="00EE6780" w:rsidRPr="00344BDA" w:rsidRDefault="00EE6780" w:rsidP="00EE6780">
            <w:pPr>
              <w:rPr>
                <w:rFonts w:ascii="Calibri" w:eastAsia="Calibri" w:hAnsi="Calibri" w:cs="Calibri"/>
                <w:i/>
              </w:rPr>
            </w:pPr>
            <w:r>
              <w:rPr>
                <w:rFonts w:ascii="Calibri" w:eastAsia="Calibri" w:hAnsi="Calibri" w:cs="Calibri"/>
                <w:i/>
              </w:rPr>
              <w:t>Please describe the system of documentation used, how this data is evaluated, and by whom.</w:t>
            </w:r>
          </w:p>
        </w:tc>
      </w:tr>
      <w:tr w:rsidR="00EE6780" w:rsidRPr="00344BDA" w14:paraId="3899EFEB" w14:textId="77777777" w:rsidTr="00EE6780">
        <w:trPr>
          <w:trHeight w:val="543"/>
        </w:trPr>
        <w:tc>
          <w:tcPr>
            <w:tcW w:w="4099" w:type="dxa"/>
            <w:tcBorders>
              <w:top w:val="single" w:sz="6" w:space="0" w:color="000000"/>
              <w:bottom w:val="single" w:sz="6" w:space="0" w:color="000000"/>
            </w:tcBorders>
          </w:tcPr>
          <w:p w14:paraId="459DE836" w14:textId="77777777" w:rsidR="00EE6780" w:rsidRPr="00706232" w:rsidRDefault="00EE6780" w:rsidP="00EE6780">
            <w:pPr>
              <w:rPr>
                <w:rFonts w:asciiTheme="minorHAnsi" w:hAnsiTheme="minorHAnsi" w:cstheme="minorHAnsi"/>
                <w:b/>
              </w:rPr>
            </w:pPr>
            <w:r w:rsidRPr="00706232">
              <w:rPr>
                <w:rFonts w:asciiTheme="minorHAnsi" w:hAnsiTheme="minorHAnsi" w:cstheme="minorHAnsi"/>
                <w:b/>
              </w:rPr>
              <w:t xml:space="preserve">Pharmacy participates in antimicrobial stewardship activities. </w:t>
            </w:r>
          </w:p>
        </w:tc>
        <w:tc>
          <w:tcPr>
            <w:tcW w:w="1121" w:type="dxa"/>
          </w:tcPr>
          <w:p w14:paraId="55E24A77" w14:textId="77777777" w:rsidR="00EE6780" w:rsidRPr="00344BDA" w:rsidRDefault="00EE6780" w:rsidP="00EE6780">
            <w:pPr>
              <w:jc w:val="center"/>
              <w:rPr>
                <w:rFonts w:ascii="Calibri" w:eastAsia="Calibri" w:hAnsi="Calibri" w:cs="Calibri"/>
              </w:rPr>
            </w:pPr>
          </w:p>
        </w:tc>
        <w:tc>
          <w:tcPr>
            <w:tcW w:w="9833" w:type="dxa"/>
            <w:gridSpan w:val="3"/>
          </w:tcPr>
          <w:p w14:paraId="654F91D1" w14:textId="77777777" w:rsidR="00EE6780" w:rsidRPr="007A7161" w:rsidRDefault="00EE6780" w:rsidP="00EE6780">
            <w:pPr>
              <w:rPr>
                <w:rFonts w:ascii="Calibri" w:eastAsia="Calibri" w:hAnsi="Calibri" w:cs="Calibri"/>
                <w:i/>
              </w:rPr>
            </w:pPr>
            <w:r w:rsidRPr="007A7161">
              <w:rPr>
                <w:rFonts w:ascii="Calibri" w:eastAsia="Calibri" w:hAnsi="Calibri" w:cs="Calibri"/>
                <w:i/>
              </w:rPr>
              <w:t xml:space="preserve">Please describe the pharmacy’s participation in antimicrobial stewardship activities including roles and responsibilities of pharmacists. </w:t>
            </w:r>
          </w:p>
        </w:tc>
      </w:tr>
      <w:tr w:rsidR="00EE6780" w:rsidRPr="00344BDA" w14:paraId="16C917BC" w14:textId="77777777" w:rsidTr="00EE6780">
        <w:trPr>
          <w:trHeight w:val="543"/>
        </w:trPr>
        <w:tc>
          <w:tcPr>
            <w:tcW w:w="4099" w:type="dxa"/>
            <w:tcBorders>
              <w:top w:val="single" w:sz="6" w:space="0" w:color="000000"/>
              <w:bottom w:val="single" w:sz="6" w:space="0" w:color="000000"/>
            </w:tcBorders>
          </w:tcPr>
          <w:p w14:paraId="0495E0EB" w14:textId="77777777" w:rsidR="00EE6780" w:rsidRPr="00706232" w:rsidRDefault="00EE6780" w:rsidP="00EE6780">
            <w:pPr>
              <w:rPr>
                <w:rFonts w:ascii="Calibri" w:eastAsia="Calibri" w:hAnsi="Calibri" w:cs="Calibri"/>
                <w:b/>
              </w:rPr>
            </w:pPr>
            <w:r w:rsidRPr="00706232">
              <w:rPr>
                <w:rFonts w:ascii="Calibri" w:eastAsia="Calibri" w:hAnsi="Calibri" w:cs="Calibri"/>
                <w:b/>
              </w:rPr>
              <w:t>Members of the pharmacy department participate in interdisciplinary education.</w:t>
            </w:r>
          </w:p>
        </w:tc>
        <w:tc>
          <w:tcPr>
            <w:tcW w:w="1121" w:type="dxa"/>
          </w:tcPr>
          <w:p w14:paraId="04E242FC" w14:textId="77777777" w:rsidR="00EE6780" w:rsidRPr="00344BDA" w:rsidRDefault="00EE6780" w:rsidP="00EE6780">
            <w:pPr>
              <w:jc w:val="center"/>
              <w:rPr>
                <w:rFonts w:ascii="Calibri" w:eastAsia="Calibri" w:hAnsi="Calibri" w:cs="Calibri"/>
              </w:rPr>
            </w:pPr>
          </w:p>
        </w:tc>
        <w:tc>
          <w:tcPr>
            <w:tcW w:w="9833" w:type="dxa"/>
            <w:gridSpan w:val="3"/>
          </w:tcPr>
          <w:p w14:paraId="77306614" w14:textId="77777777" w:rsidR="00EE6780" w:rsidRDefault="00EE6780" w:rsidP="00EE6780">
            <w:pPr>
              <w:rPr>
                <w:rFonts w:ascii="Calibri" w:eastAsia="Calibri" w:hAnsi="Calibri" w:cs="Calibri"/>
                <w:i/>
              </w:rPr>
            </w:pPr>
            <w:r>
              <w:rPr>
                <w:rFonts w:ascii="Calibri" w:eastAsia="Calibri" w:hAnsi="Calibri" w:cs="Calibri"/>
                <w:i/>
              </w:rPr>
              <w:t>Please describe pharmacy’s involvement including the other professional disciples involved.</w:t>
            </w:r>
          </w:p>
        </w:tc>
      </w:tr>
      <w:tr w:rsidR="00EE6780" w:rsidRPr="00344BDA" w14:paraId="55F6D738" w14:textId="77777777" w:rsidTr="00EE6780">
        <w:tc>
          <w:tcPr>
            <w:tcW w:w="4099" w:type="dxa"/>
            <w:tcBorders>
              <w:top w:val="single" w:sz="6" w:space="0" w:color="000000"/>
              <w:bottom w:val="single" w:sz="6" w:space="0" w:color="000000"/>
            </w:tcBorders>
          </w:tcPr>
          <w:p w14:paraId="3BA0548C" w14:textId="77777777" w:rsidR="00EE6780" w:rsidRPr="00706232" w:rsidRDefault="00EE6780" w:rsidP="00EE6780">
            <w:pPr>
              <w:rPr>
                <w:rFonts w:ascii="Calibri" w:eastAsia="Calibri" w:hAnsi="Calibri" w:cs="Calibri"/>
                <w:b/>
              </w:rPr>
            </w:pPr>
            <w:r w:rsidRPr="00706232">
              <w:rPr>
                <w:rFonts w:ascii="Calibri" w:eastAsia="Calibri" w:hAnsi="Calibri" w:cs="Calibri"/>
                <w:b/>
              </w:rPr>
              <w:t xml:space="preserve">Pharmacy is involved in disease prevention and wellness promotion programs. </w:t>
            </w:r>
          </w:p>
        </w:tc>
        <w:tc>
          <w:tcPr>
            <w:tcW w:w="1121" w:type="dxa"/>
            <w:tcBorders>
              <w:bottom w:val="single" w:sz="6" w:space="0" w:color="000000"/>
            </w:tcBorders>
          </w:tcPr>
          <w:p w14:paraId="10D8631E" w14:textId="77777777" w:rsidR="00EE6780" w:rsidRPr="00344BDA" w:rsidRDefault="00EE6780" w:rsidP="00EE6780">
            <w:pPr>
              <w:jc w:val="center"/>
              <w:rPr>
                <w:rFonts w:ascii="Calibri" w:eastAsia="Calibri" w:hAnsi="Calibri" w:cs="Calibri"/>
              </w:rPr>
            </w:pPr>
          </w:p>
        </w:tc>
        <w:tc>
          <w:tcPr>
            <w:tcW w:w="9833" w:type="dxa"/>
            <w:gridSpan w:val="3"/>
            <w:tcBorders>
              <w:bottom w:val="single" w:sz="6" w:space="0" w:color="000000"/>
            </w:tcBorders>
          </w:tcPr>
          <w:p w14:paraId="585F2AB9" w14:textId="77777777" w:rsidR="00EE6780" w:rsidRPr="00344BDA" w:rsidRDefault="00EE6780" w:rsidP="00EE6780">
            <w:pPr>
              <w:rPr>
                <w:rFonts w:ascii="Calibri" w:eastAsia="Calibri" w:hAnsi="Calibri" w:cs="Calibri"/>
                <w:i/>
              </w:rPr>
            </w:pPr>
            <w:r>
              <w:rPr>
                <w:rFonts w:ascii="Calibri" w:eastAsia="Calibri" w:hAnsi="Calibri" w:cs="Calibri"/>
                <w:i/>
              </w:rPr>
              <w:t>Please describe pharmacy’s involvement in these programs (e.g., smoking cessation, immunizations)</w:t>
            </w:r>
          </w:p>
        </w:tc>
      </w:tr>
      <w:tr w:rsidR="00EE6780" w:rsidRPr="00344BDA" w14:paraId="264E36F0" w14:textId="77777777" w:rsidTr="00EE6780">
        <w:tc>
          <w:tcPr>
            <w:tcW w:w="4099" w:type="dxa"/>
            <w:tcBorders>
              <w:top w:val="single" w:sz="6" w:space="0" w:color="000000"/>
              <w:bottom w:val="single" w:sz="6" w:space="0" w:color="000000"/>
            </w:tcBorders>
          </w:tcPr>
          <w:p w14:paraId="79AB5B47"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medication histories for all patients on admission.</w:t>
            </w:r>
          </w:p>
        </w:tc>
        <w:tc>
          <w:tcPr>
            <w:tcW w:w="1121" w:type="dxa"/>
            <w:tcBorders>
              <w:top w:val="single" w:sz="6" w:space="0" w:color="000000"/>
              <w:bottom w:val="single" w:sz="6" w:space="0" w:color="000000"/>
            </w:tcBorders>
          </w:tcPr>
          <w:p w14:paraId="3DD9AE20"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62F9DADD" w14:textId="77777777" w:rsidR="00EE6780" w:rsidRPr="00344BDA" w:rsidRDefault="00EE6780" w:rsidP="00EE6780">
            <w:pPr>
              <w:rPr>
                <w:rFonts w:ascii="Calibri" w:eastAsia="Calibri" w:hAnsi="Calibri" w:cs="Calibri"/>
              </w:rPr>
            </w:pPr>
            <w:r>
              <w:rPr>
                <w:rFonts w:ascii="Calibri" w:eastAsia="Calibri" w:hAnsi="Calibri" w:cs="Calibri"/>
                <w:i/>
              </w:rPr>
              <w:t>Please describe pharmacy’s involvement in medication histories including the estimated percentage of patients for which medication histories are performed.</w:t>
            </w:r>
          </w:p>
        </w:tc>
      </w:tr>
      <w:tr w:rsidR="00EE6780" w:rsidRPr="00344BDA" w14:paraId="1A876EEC" w14:textId="77777777" w:rsidTr="00EE6780">
        <w:trPr>
          <w:trHeight w:val="588"/>
        </w:trPr>
        <w:tc>
          <w:tcPr>
            <w:tcW w:w="4099" w:type="dxa"/>
            <w:tcBorders>
              <w:top w:val="single" w:sz="6" w:space="0" w:color="000000"/>
              <w:bottom w:val="double" w:sz="4" w:space="0" w:color="000000"/>
            </w:tcBorders>
          </w:tcPr>
          <w:p w14:paraId="219E692F"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services include medication reconciliation for all patients.</w:t>
            </w:r>
          </w:p>
        </w:tc>
        <w:tc>
          <w:tcPr>
            <w:tcW w:w="1121" w:type="dxa"/>
            <w:tcBorders>
              <w:top w:val="single" w:sz="6" w:space="0" w:color="000000"/>
              <w:bottom w:val="double" w:sz="4" w:space="0" w:color="000000"/>
            </w:tcBorders>
          </w:tcPr>
          <w:p w14:paraId="5535FB4D"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double" w:sz="4" w:space="0" w:color="000000"/>
            </w:tcBorders>
          </w:tcPr>
          <w:p w14:paraId="12F6A0E7" w14:textId="77777777" w:rsidR="00EE6780" w:rsidRPr="00344BDA" w:rsidRDefault="00EE6780" w:rsidP="00EE6780">
            <w:pPr>
              <w:rPr>
                <w:rFonts w:ascii="Calibri" w:eastAsia="Calibri" w:hAnsi="Calibri" w:cs="Calibri"/>
              </w:rPr>
            </w:pPr>
            <w:r>
              <w:rPr>
                <w:rFonts w:ascii="Calibri" w:eastAsia="Calibri" w:hAnsi="Calibri" w:cs="Calibri"/>
                <w:i/>
              </w:rPr>
              <w:t>Please describe pharmacy’s involvement in medication reconciliation including the estimated percentage of patients for which medication reconciliation is performed.  If specific patient populations are targeted, please include that information as well.</w:t>
            </w:r>
          </w:p>
        </w:tc>
      </w:tr>
      <w:tr w:rsidR="00EE6780" w:rsidRPr="00344BDA" w14:paraId="43EBC1FA" w14:textId="77777777" w:rsidTr="00EE6780">
        <w:trPr>
          <w:trHeight w:val="570"/>
        </w:trPr>
        <w:tc>
          <w:tcPr>
            <w:tcW w:w="4099" w:type="dxa"/>
            <w:tcBorders>
              <w:top w:val="double" w:sz="4" w:space="0" w:color="000000"/>
              <w:bottom w:val="single" w:sz="6" w:space="0" w:color="000000"/>
            </w:tcBorders>
          </w:tcPr>
          <w:p w14:paraId="58B725A1" w14:textId="77777777" w:rsidR="00EE6780" w:rsidRPr="00706232" w:rsidRDefault="00EE6780" w:rsidP="00EE6780">
            <w:pPr>
              <w:rPr>
                <w:rFonts w:ascii="Calibri" w:eastAsia="Calibri" w:hAnsi="Calibri" w:cs="Calibri"/>
                <w:b/>
              </w:rPr>
            </w:pPr>
            <w:r w:rsidRPr="00706232">
              <w:rPr>
                <w:rFonts w:ascii="Calibri" w:eastAsia="Calibri" w:hAnsi="Calibri" w:cs="Calibri"/>
                <w:b/>
              </w:rPr>
              <w:lastRenderedPageBreak/>
              <w:t>Pharmacy participates in the creation, implementation, and maintenance of treatment guidelines, protocols, and order sets.</w:t>
            </w:r>
          </w:p>
        </w:tc>
        <w:tc>
          <w:tcPr>
            <w:tcW w:w="1121" w:type="dxa"/>
            <w:tcBorders>
              <w:top w:val="double" w:sz="4" w:space="0" w:color="000000"/>
              <w:bottom w:val="single" w:sz="6" w:space="0" w:color="000000"/>
            </w:tcBorders>
          </w:tcPr>
          <w:p w14:paraId="052B7FC9" w14:textId="77777777" w:rsidR="00EE6780" w:rsidRPr="00344BDA" w:rsidRDefault="00EE6780" w:rsidP="00EE6780">
            <w:pPr>
              <w:jc w:val="center"/>
              <w:rPr>
                <w:rFonts w:ascii="Calibri" w:eastAsia="Calibri" w:hAnsi="Calibri" w:cs="Calibri"/>
              </w:rPr>
            </w:pPr>
          </w:p>
        </w:tc>
        <w:tc>
          <w:tcPr>
            <w:tcW w:w="9833" w:type="dxa"/>
            <w:gridSpan w:val="3"/>
            <w:tcBorders>
              <w:top w:val="double" w:sz="4" w:space="0" w:color="000000"/>
              <w:bottom w:val="single" w:sz="6" w:space="0" w:color="000000"/>
            </w:tcBorders>
          </w:tcPr>
          <w:p w14:paraId="70D203E1" w14:textId="77777777" w:rsidR="00EE6780" w:rsidRDefault="00EE6780" w:rsidP="00EE6780">
            <w:pPr>
              <w:rPr>
                <w:rFonts w:ascii="Calibri" w:eastAsia="Calibri" w:hAnsi="Calibri" w:cs="Calibri"/>
                <w:i/>
              </w:rPr>
            </w:pPr>
            <w:r>
              <w:rPr>
                <w:rFonts w:ascii="Calibri" w:eastAsia="Calibri" w:hAnsi="Calibri" w:cs="Calibri"/>
                <w:i/>
              </w:rPr>
              <w:t>Please describe pharmacy’s role in the development of guidelines, protocols and order sets.</w:t>
            </w:r>
          </w:p>
        </w:tc>
      </w:tr>
      <w:tr w:rsidR="00EE6780" w:rsidRPr="00344BDA" w14:paraId="6EA24E05" w14:textId="77777777" w:rsidTr="00EE6780">
        <w:trPr>
          <w:trHeight w:val="588"/>
        </w:trPr>
        <w:tc>
          <w:tcPr>
            <w:tcW w:w="4099" w:type="dxa"/>
            <w:tcBorders>
              <w:top w:val="single" w:sz="6" w:space="0" w:color="000000"/>
              <w:bottom w:val="single" w:sz="6" w:space="0" w:color="000000"/>
            </w:tcBorders>
          </w:tcPr>
          <w:p w14:paraId="467D7BBF" w14:textId="77777777" w:rsidR="00EE6780" w:rsidRPr="00706232" w:rsidRDefault="00EE6780" w:rsidP="00EE6780">
            <w:pPr>
              <w:rPr>
                <w:rFonts w:ascii="Calibri" w:eastAsia="Calibri" w:hAnsi="Calibri" w:cs="Calibri"/>
                <w:b/>
              </w:rPr>
            </w:pPr>
            <w:r w:rsidRPr="00706232">
              <w:rPr>
                <w:rFonts w:ascii="Calibri" w:eastAsia="Calibri" w:hAnsi="Calibri" w:cs="Calibri"/>
                <w:b/>
              </w:rPr>
              <w:t xml:space="preserve">Pharmacy participates in facility-wide medication safety efforts. </w:t>
            </w:r>
          </w:p>
        </w:tc>
        <w:tc>
          <w:tcPr>
            <w:tcW w:w="1121" w:type="dxa"/>
            <w:tcBorders>
              <w:top w:val="single" w:sz="6" w:space="0" w:color="000000"/>
              <w:bottom w:val="single" w:sz="6" w:space="0" w:color="000000"/>
            </w:tcBorders>
          </w:tcPr>
          <w:p w14:paraId="570125C1"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62122F02" w14:textId="77777777" w:rsidR="00EE6780" w:rsidRPr="00344BDA" w:rsidRDefault="00EE6780" w:rsidP="00EE6780">
            <w:pPr>
              <w:rPr>
                <w:rFonts w:ascii="Calibri" w:eastAsia="Calibri" w:hAnsi="Calibri" w:cs="Calibri"/>
                <w:i/>
              </w:rPr>
            </w:pPr>
            <w:r>
              <w:rPr>
                <w:rFonts w:ascii="Calibri" w:eastAsia="Calibri" w:hAnsi="Calibri" w:cs="Calibri"/>
                <w:i/>
              </w:rPr>
              <w:t>Please describe pharmacy’s participation in medication safety efforts including committee participation, designated FTE/medication safety officer, or other resources as applicable.</w:t>
            </w:r>
          </w:p>
        </w:tc>
      </w:tr>
      <w:tr w:rsidR="00EE6780" w:rsidRPr="00344BDA" w14:paraId="40E6BA1B" w14:textId="77777777" w:rsidTr="00EE6780">
        <w:tc>
          <w:tcPr>
            <w:tcW w:w="4099" w:type="dxa"/>
            <w:tcBorders>
              <w:top w:val="single" w:sz="6" w:space="0" w:color="000000"/>
              <w:bottom w:val="single" w:sz="6" w:space="0" w:color="000000"/>
            </w:tcBorders>
            <w:shd w:val="clear" w:color="auto" w:fill="C5E0B3" w:themeFill="accent6" w:themeFillTint="66"/>
          </w:tcPr>
          <w:p w14:paraId="6397FE0A" w14:textId="77777777" w:rsidR="00EE6780" w:rsidRDefault="00EE6780" w:rsidP="00EE6780">
            <w:pPr>
              <w:rPr>
                <w:rFonts w:ascii="Calibri" w:eastAsia="Calibri" w:hAnsi="Calibri" w:cs="Calibri"/>
                <w:b/>
              </w:rPr>
            </w:pPr>
            <w:r>
              <w:rPr>
                <w:rFonts w:ascii="Calibri" w:eastAsia="Calibri" w:hAnsi="Calibri" w:cs="Calibri"/>
                <w:b/>
              </w:rPr>
              <w:t>TECHNOLOGY</w:t>
            </w:r>
          </w:p>
          <w:p w14:paraId="58F9B8F2" w14:textId="77777777" w:rsidR="00EE6780" w:rsidRPr="003972D6" w:rsidRDefault="00EE6780" w:rsidP="00EE6780">
            <w:pPr>
              <w:rPr>
                <w:rFonts w:ascii="Calibri" w:eastAsia="Calibri" w:hAnsi="Calibri" w:cs="Calibri"/>
                <w:b/>
                <w:smallCaps/>
              </w:rPr>
            </w:pPr>
            <w:r>
              <w:rPr>
                <w:rFonts w:ascii="Calibri" w:eastAsia="Calibri" w:hAnsi="Calibri" w:cs="Calibri"/>
              </w:rPr>
              <w:t>Please respond Yes, No, Partial, or Not Applicable to the following statements.</w:t>
            </w:r>
          </w:p>
        </w:tc>
        <w:tc>
          <w:tcPr>
            <w:tcW w:w="1121" w:type="dxa"/>
            <w:tcBorders>
              <w:top w:val="single" w:sz="6" w:space="0" w:color="000000"/>
              <w:bottom w:val="single" w:sz="6" w:space="0" w:color="000000"/>
            </w:tcBorders>
            <w:shd w:val="clear" w:color="auto" w:fill="C5E0B3" w:themeFill="accent6" w:themeFillTint="66"/>
          </w:tcPr>
          <w:p w14:paraId="7F390AA8" w14:textId="77777777" w:rsidR="00EE6780" w:rsidRDefault="00EE6780" w:rsidP="00EE6780">
            <w:pPr>
              <w:jc w:val="center"/>
              <w:rPr>
                <w:rFonts w:ascii="Calibri" w:eastAsia="Calibri" w:hAnsi="Calibri" w:cs="Calibri"/>
                <w:b/>
              </w:rPr>
            </w:pPr>
            <w:r w:rsidRPr="00AE5FCC">
              <w:rPr>
                <w:rFonts w:ascii="Calibri" w:eastAsia="Calibri" w:hAnsi="Calibri" w:cs="Calibri"/>
                <w:b/>
              </w:rPr>
              <w:t>Y/N/</w:t>
            </w:r>
          </w:p>
          <w:p w14:paraId="4A5ABAB4" w14:textId="77777777" w:rsidR="00EE6780" w:rsidRDefault="00EE6780" w:rsidP="00EE6780">
            <w:pPr>
              <w:jc w:val="center"/>
              <w:rPr>
                <w:rFonts w:ascii="Calibri" w:eastAsia="Calibri" w:hAnsi="Calibri" w:cs="Calibri"/>
                <w:b/>
              </w:rPr>
            </w:pPr>
            <w:r w:rsidRPr="00AE5FCC">
              <w:rPr>
                <w:rFonts w:ascii="Calibri" w:eastAsia="Calibri" w:hAnsi="Calibri" w:cs="Calibri"/>
                <w:b/>
              </w:rPr>
              <w:t>Partial/</w:t>
            </w:r>
          </w:p>
          <w:p w14:paraId="15B965FB" w14:textId="77777777" w:rsidR="00EE6780" w:rsidRPr="00344BDA" w:rsidRDefault="00EE6780" w:rsidP="00EE6780">
            <w:pPr>
              <w:jc w:val="center"/>
              <w:rPr>
                <w:rFonts w:ascii="Calibri" w:eastAsia="Calibri" w:hAnsi="Calibri" w:cs="Calibri"/>
                <w:b/>
              </w:rPr>
            </w:pPr>
            <w:r w:rsidRPr="00AE5FCC">
              <w:rPr>
                <w:rFonts w:ascii="Calibri" w:eastAsia="Calibri" w:hAnsi="Calibri" w:cs="Calibri"/>
                <w:b/>
              </w:rPr>
              <w:t>NA</w:t>
            </w:r>
          </w:p>
        </w:tc>
        <w:tc>
          <w:tcPr>
            <w:tcW w:w="9833" w:type="dxa"/>
            <w:gridSpan w:val="3"/>
            <w:tcBorders>
              <w:top w:val="single" w:sz="6" w:space="0" w:color="000000"/>
              <w:bottom w:val="single" w:sz="6" w:space="0" w:color="000000"/>
            </w:tcBorders>
            <w:shd w:val="clear" w:color="auto" w:fill="C5E0B3" w:themeFill="accent6" w:themeFillTint="66"/>
          </w:tcPr>
          <w:p w14:paraId="048A18D1" w14:textId="77777777" w:rsidR="00EE6780" w:rsidRPr="00344BDA" w:rsidRDefault="00EE6780" w:rsidP="00EE6780">
            <w:pPr>
              <w:rPr>
                <w:rFonts w:ascii="Calibri" w:eastAsia="Calibri" w:hAnsi="Calibri" w:cs="Calibri"/>
                <w:i/>
              </w:rPr>
            </w:pPr>
            <w:r>
              <w:rPr>
                <w:rFonts w:ascii="Calibri" w:eastAsia="Calibri" w:hAnsi="Calibri" w:cs="Calibri"/>
                <w:i/>
              </w:rPr>
              <w:t>Please provide additional information for each statement as indicated below.</w:t>
            </w:r>
          </w:p>
        </w:tc>
      </w:tr>
      <w:tr w:rsidR="00EE6780" w:rsidRPr="00344BDA" w14:paraId="57A73C6C" w14:textId="77777777" w:rsidTr="00EE6780">
        <w:tc>
          <w:tcPr>
            <w:tcW w:w="4099" w:type="dxa"/>
            <w:tcBorders>
              <w:top w:val="single" w:sz="6" w:space="0" w:color="000000"/>
              <w:bottom w:val="single" w:sz="6" w:space="0" w:color="000000"/>
            </w:tcBorders>
          </w:tcPr>
          <w:p w14:paraId="6E7E6FC7" w14:textId="77777777" w:rsidR="00EE6780" w:rsidRPr="00706232" w:rsidRDefault="00EE6780" w:rsidP="00EE6780">
            <w:pPr>
              <w:rPr>
                <w:rFonts w:ascii="Calibri" w:eastAsia="Calibri" w:hAnsi="Calibri" w:cs="Calibri"/>
                <w:b/>
              </w:rPr>
            </w:pPr>
            <w:r w:rsidRPr="00706232">
              <w:rPr>
                <w:rFonts w:ascii="Calibri" w:eastAsia="Calibri" w:hAnsi="Calibri" w:cs="Calibri"/>
                <w:b/>
              </w:rPr>
              <w:t>Computerized physician order entry (CPOE) is used in all areas of the facility.</w:t>
            </w:r>
          </w:p>
        </w:tc>
        <w:tc>
          <w:tcPr>
            <w:tcW w:w="1121" w:type="dxa"/>
            <w:tcBorders>
              <w:top w:val="single" w:sz="6" w:space="0" w:color="000000"/>
              <w:bottom w:val="single" w:sz="6" w:space="0" w:color="000000"/>
            </w:tcBorders>
          </w:tcPr>
          <w:p w14:paraId="03931A8F"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D6E9DC4" w14:textId="77777777" w:rsidR="00EE6780" w:rsidRDefault="00EE6780" w:rsidP="00EE6780">
            <w:pPr>
              <w:rPr>
                <w:rFonts w:ascii="Calibri" w:eastAsia="Calibri" w:hAnsi="Calibri" w:cs="Calibri"/>
                <w:i/>
              </w:rPr>
            </w:pPr>
            <w:r>
              <w:rPr>
                <w:rFonts w:ascii="Calibri" w:eastAsia="Calibri" w:hAnsi="Calibri" w:cs="Calibri"/>
                <w:i/>
              </w:rPr>
              <w:t>Please describe areas in which CPOE is not fully implemented including areas where paper systems are used.</w:t>
            </w:r>
          </w:p>
        </w:tc>
      </w:tr>
      <w:tr w:rsidR="00EE6780" w:rsidRPr="00344BDA" w14:paraId="59348E01" w14:textId="77777777" w:rsidTr="00EE6780">
        <w:tc>
          <w:tcPr>
            <w:tcW w:w="4099" w:type="dxa"/>
            <w:tcBorders>
              <w:top w:val="single" w:sz="6" w:space="0" w:color="000000"/>
              <w:bottom w:val="single" w:sz="6" w:space="0" w:color="000000"/>
            </w:tcBorders>
          </w:tcPr>
          <w:p w14:paraId="45C5DB5E" w14:textId="77777777" w:rsidR="00EE6780" w:rsidRPr="00706232" w:rsidRDefault="00EE6780" w:rsidP="00EE6780">
            <w:pPr>
              <w:rPr>
                <w:rFonts w:ascii="Calibri" w:eastAsia="Calibri" w:hAnsi="Calibri" w:cs="Calibri"/>
                <w:b/>
              </w:rPr>
            </w:pPr>
            <w:r w:rsidRPr="00706232">
              <w:rPr>
                <w:rFonts w:ascii="Calibri" w:eastAsia="Calibri" w:hAnsi="Calibri" w:cs="Calibri"/>
                <w:b/>
              </w:rPr>
              <w:t>Bar code medication administration (BCMA) is used in all areas of the facility.</w:t>
            </w:r>
          </w:p>
        </w:tc>
        <w:tc>
          <w:tcPr>
            <w:tcW w:w="1121" w:type="dxa"/>
            <w:tcBorders>
              <w:top w:val="single" w:sz="6" w:space="0" w:color="000000"/>
              <w:bottom w:val="single" w:sz="6" w:space="0" w:color="000000"/>
            </w:tcBorders>
          </w:tcPr>
          <w:p w14:paraId="527D80B6"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3BF9E9C" w14:textId="77777777" w:rsidR="00EE6780" w:rsidRDefault="00EE6780" w:rsidP="00EE6780">
            <w:pPr>
              <w:rPr>
                <w:rFonts w:ascii="Calibri" w:eastAsia="Calibri" w:hAnsi="Calibri" w:cs="Calibri"/>
                <w:i/>
              </w:rPr>
            </w:pPr>
            <w:r>
              <w:rPr>
                <w:rFonts w:ascii="Calibri" w:eastAsia="Calibri" w:hAnsi="Calibri" w:cs="Calibri"/>
                <w:i/>
              </w:rPr>
              <w:t>Please describe areas in which bar code administration is not fully implemented.  Describe how BCMA compliance is monitored and state the average compliance rate for the past six months.</w:t>
            </w:r>
          </w:p>
        </w:tc>
      </w:tr>
      <w:tr w:rsidR="00EE6780" w:rsidRPr="00344BDA" w14:paraId="55904281" w14:textId="77777777" w:rsidTr="00EE6780">
        <w:tc>
          <w:tcPr>
            <w:tcW w:w="4099" w:type="dxa"/>
            <w:tcBorders>
              <w:top w:val="single" w:sz="6" w:space="0" w:color="000000"/>
              <w:bottom w:val="single" w:sz="6" w:space="0" w:color="000000"/>
            </w:tcBorders>
          </w:tcPr>
          <w:p w14:paraId="50389334" w14:textId="77777777" w:rsidR="00EE6780" w:rsidRPr="00706232" w:rsidRDefault="00EE6780" w:rsidP="00EE6780">
            <w:pPr>
              <w:rPr>
                <w:rFonts w:ascii="Calibri" w:eastAsia="Calibri" w:hAnsi="Calibri" w:cs="Calibri"/>
                <w:b/>
              </w:rPr>
            </w:pPr>
            <w:r w:rsidRPr="00706232">
              <w:rPr>
                <w:rFonts w:ascii="Calibri" w:eastAsia="Calibri" w:hAnsi="Calibri" w:cs="Calibri"/>
                <w:b/>
              </w:rPr>
              <w:t xml:space="preserve">Automated dispensing cabinets (ADCs) are interfaced with the pharmacy’s clinical information system in all areas of the hospital. </w:t>
            </w:r>
          </w:p>
        </w:tc>
        <w:tc>
          <w:tcPr>
            <w:tcW w:w="1121" w:type="dxa"/>
            <w:tcBorders>
              <w:top w:val="single" w:sz="6" w:space="0" w:color="000000"/>
              <w:bottom w:val="single" w:sz="6" w:space="0" w:color="000000"/>
            </w:tcBorders>
          </w:tcPr>
          <w:p w14:paraId="25741FBD"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72F25413" w14:textId="77777777" w:rsidR="00EE6780" w:rsidRPr="00C502C2" w:rsidRDefault="00EE6780" w:rsidP="00EE6780">
            <w:pPr>
              <w:rPr>
                <w:rFonts w:ascii="Calibri" w:eastAsia="Calibri" w:hAnsi="Calibri" w:cs="Calibri"/>
                <w:i/>
              </w:rPr>
            </w:pPr>
            <w:r>
              <w:rPr>
                <w:rFonts w:ascii="Calibri" w:eastAsia="Calibri" w:hAnsi="Calibri" w:cs="Calibri"/>
                <w:i/>
              </w:rPr>
              <w:t>Please describe any areas in which the ADCs are not interfaced with pharmacy systems.</w:t>
            </w:r>
          </w:p>
        </w:tc>
      </w:tr>
      <w:tr w:rsidR="00EE6780" w:rsidRPr="00344BDA" w14:paraId="187B86C0" w14:textId="77777777" w:rsidTr="00EE6780">
        <w:trPr>
          <w:trHeight w:val="588"/>
        </w:trPr>
        <w:tc>
          <w:tcPr>
            <w:tcW w:w="4099" w:type="dxa"/>
            <w:tcBorders>
              <w:top w:val="single" w:sz="6" w:space="0" w:color="000000"/>
              <w:bottom w:val="single" w:sz="6" w:space="0" w:color="000000"/>
            </w:tcBorders>
          </w:tcPr>
          <w:p w14:paraId="1A543465" w14:textId="77777777" w:rsidR="00EE6780" w:rsidRPr="00706232" w:rsidRDefault="00EE6780" w:rsidP="00EE6780">
            <w:pPr>
              <w:rPr>
                <w:rFonts w:ascii="Calibri" w:eastAsia="Calibri" w:hAnsi="Calibri" w:cs="Calibri"/>
                <w:b/>
              </w:rPr>
            </w:pPr>
            <w:r w:rsidRPr="00706232">
              <w:rPr>
                <w:rFonts w:ascii="Calibri" w:eastAsia="Calibri" w:hAnsi="Calibri" w:cs="Calibri"/>
                <w:b/>
              </w:rPr>
              <w:t>Pharmacy participates in the review and evaluation of the appropriateness of medications included on the facility’s override lists for automated dispensing cabinets.</w:t>
            </w:r>
          </w:p>
        </w:tc>
        <w:tc>
          <w:tcPr>
            <w:tcW w:w="1121" w:type="dxa"/>
            <w:tcBorders>
              <w:top w:val="single" w:sz="6" w:space="0" w:color="000000"/>
              <w:bottom w:val="single" w:sz="6" w:space="0" w:color="000000"/>
            </w:tcBorders>
          </w:tcPr>
          <w:p w14:paraId="2B6ABEE4"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929ED25" w14:textId="77777777" w:rsidR="00EE6780" w:rsidRPr="00344BDA" w:rsidRDefault="00EE6780" w:rsidP="00EE6780">
            <w:pPr>
              <w:rPr>
                <w:rFonts w:ascii="Calibri" w:eastAsia="Calibri" w:hAnsi="Calibri" w:cs="Calibri"/>
                <w:i/>
              </w:rPr>
            </w:pPr>
            <w:r>
              <w:rPr>
                <w:rFonts w:ascii="Calibri" w:eastAsia="Calibri" w:hAnsi="Calibri" w:cs="Calibri"/>
                <w:i/>
              </w:rPr>
              <w:t>Please describe involvement in the review process including frequency of review, and decision-making authority.</w:t>
            </w:r>
          </w:p>
        </w:tc>
      </w:tr>
      <w:tr w:rsidR="00EE6780" w:rsidRPr="00344BDA" w14:paraId="66F4702C" w14:textId="77777777" w:rsidTr="00EE6780">
        <w:trPr>
          <w:trHeight w:val="588"/>
        </w:trPr>
        <w:tc>
          <w:tcPr>
            <w:tcW w:w="4099" w:type="dxa"/>
            <w:tcBorders>
              <w:top w:val="single" w:sz="6" w:space="0" w:color="000000"/>
              <w:bottom w:val="single" w:sz="6" w:space="0" w:color="000000"/>
            </w:tcBorders>
          </w:tcPr>
          <w:p w14:paraId="55ED3337" w14:textId="77777777" w:rsidR="00EE6780" w:rsidRPr="00706232" w:rsidRDefault="00EE6780" w:rsidP="00EE6780">
            <w:pPr>
              <w:rPr>
                <w:rFonts w:ascii="Calibri" w:eastAsia="Calibri" w:hAnsi="Calibri" w:cs="Calibri"/>
                <w:b/>
              </w:rPr>
            </w:pPr>
            <w:r>
              <w:rPr>
                <w:rFonts w:ascii="Calibri" w:eastAsia="Calibri" w:hAnsi="Calibri" w:cs="Calibri"/>
                <w:b/>
              </w:rPr>
              <w:t>Override lists for automated dispensing cabinets are restricted to medications that are needed for urgent or emergent situations.</w:t>
            </w:r>
          </w:p>
        </w:tc>
        <w:tc>
          <w:tcPr>
            <w:tcW w:w="1121" w:type="dxa"/>
            <w:tcBorders>
              <w:top w:val="single" w:sz="6" w:space="0" w:color="000000"/>
              <w:bottom w:val="single" w:sz="6" w:space="0" w:color="000000"/>
            </w:tcBorders>
          </w:tcPr>
          <w:p w14:paraId="07D2990E"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354659EC" w14:textId="77777777" w:rsidR="00EE6780" w:rsidRDefault="00EE6780" w:rsidP="00EE6780">
            <w:pPr>
              <w:rPr>
                <w:rFonts w:ascii="Calibri" w:eastAsia="Calibri" w:hAnsi="Calibri" w:cs="Calibri"/>
                <w:i/>
              </w:rPr>
            </w:pPr>
            <w:r>
              <w:rPr>
                <w:rFonts w:ascii="Calibri" w:eastAsia="Calibri" w:hAnsi="Calibri" w:cs="Calibri"/>
                <w:i/>
              </w:rPr>
              <w:t>Please describe the process for development of override lists including who is responsible for managing additions/deletions to/from the lists, criteria for inclusion/exclusion, and approval authority (e.g., P&amp;T Committee).  Description should also include the frequency of review.</w:t>
            </w:r>
          </w:p>
        </w:tc>
      </w:tr>
      <w:tr w:rsidR="00EE6780" w:rsidRPr="00344BDA" w14:paraId="664B5EDC" w14:textId="77777777" w:rsidTr="00EE6780">
        <w:tc>
          <w:tcPr>
            <w:tcW w:w="4099" w:type="dxa"/>
            <w:tcBorders>
              <w:top w:val="single" w:sz="6" w:space="0" w:color="000000"/>
              <w:bottom w:val="single" w:sz="6" w:space="0" w:color="000000"/>
            </w:tcBorders>
          </w:tcPr>
          <w:p w14:paraId="4A804617" w14:textId="77777777" w:rsidR="00EE6780" w:rsidRPr="00706232" w:rsidRDefault="00EE6780" w:rsidP="00EE6780">
            <w:pPr>
              <w:rPr>
                <w:rFonts w:ascii="Calibri" w:eastAsia="Calibri" w:hAnsi="Calibri" w:cs="Calibri"/>
                <w:b/>
              </w:rPr>
            </w:pPr>
            <w:r w:rsidRPr="00706232">
              <w:rPr>
                <w:rFonts w:ascii="Calibri" w:eastAsia="Calibri" w:hAnsi="Calibri" w:cs="Calibri"/>
                <w:b/>
              </w:rPr>
              <w:t>“Smart” infusion devices are interfaced with the clinical information system and electronic medical record in all areas of the hospital.</w:t>
            </w:r>
          </w:p>
        </w:tc>
        <w:tc>
          <w:tcPr>
            <w:tcW w:w="1121" w:type="dxa"/>
            <w:tcBorders>
              <w:top w:val="single" w:sz="6" w:space="0" w:color="000000"/>
              <w:bottom w:val="single" w:sz="6" w:space="0" w:color="000000"/>
            </w:tcBorders>
          </w:tcPr>
          <w:p w14:paraId="360DAEBB" w14:textId="77777777" w:rsidR="00EE6780" w:rsidRPr="00344BDA" w:rsidRDefault="00EE6780" w:rsidP="00EE6780">
            <w:pPr>
              <w:jc w:val="center"/>
              <w:rPr>
                <w:rFonts w:ascii="Calibri" w:eastAsia="Calibri" w:hAnsi="Calibri" w:cs="Calibri"/>
              </w:rPr>
            </w:pPr>
          </w:p>
        </w:tc>
        <w:tc>
          <w:tcPr>
            <w:tcW w:w="9833" w:type="dxa"/>
            <w:gridSpan w:val="3"/>
            <w:tcBorders>
              <w:top w:val="single" w:sz="6" w:space="0" w:color="000000"/>
              <w:bottom w:val="single" w:sz="6" w:space="0" w:color="000000"/>
            </w:tcBorders>
          </w:tcPr>
          <w:p w14:paraId="45F5159F" w14:textId="77777777" w:rsidR="00EE6780" w:rsidRDefault="00EE6780" w:rsidP="00EE6780">
            <w:pPr>
              <w:rPr>
                <w:rFonts w:ascii="Calibri" w:eastAsia="Calibri" w:hAnsi="Calibri" w:cs="Calibri"/>
                <w:i/>
              </w:rPr>
            </w:pPr>
            <w:r>
              <w:rPr>
                <w:rFonts w:ascii="Calibri" w:eastAsia="Calibri" w:hAnsi="Calibri" w:cs="Calibri"/>
                <w:i/>
              </w:rPr>
              <w:t>Please describe the use of smart infusion devices including responsibilities for managing the libraries and integration/non-integration into the electronic medical record.</w:t>
            </w:r>
          </w:p>
        </w:tc>
      </w:tr>
      <w:tr w:rsidR="00EE6780" w:rsidRPr="00344BDA" w14:paraId="77AC10C1" w14:textId="77777777" w:rsidTr="00EE6780">
        <w:tc>
          <w:tcPr>
            <w:tcW w:w="4099" w:type="dxa"/>
            <w:tcBorders>
              <w:top w:val="single" w:sz="6" w:space="0" w:color="000000"/>
              <w:bottom w:val="single" w:sz="6" w:space="0" w:color="000000"/>
            </w:tcBorders>
            <w:shd w:val="clear" w:color="auto" w:fill="FDE9D9"/>
          </w:tcPr>
          <w:p w14:paraId="7482FF8D" w14:textId="77777777" w:rsidR="00EE6780" w:rsidRPr="00344BDA" w:rsidRDefault="00EE6780" w:rsidP="00EE6780">
            <w:pPr>
              <w:rPr>
                <w:rFonts w:ascii="Calibri" w:eastAsia="Calibri" w:hAnsi="Calibri" w:cs="Calibri"/>
                <w:b/>
              </w:rPr>
            </w:pPr>
            <w:r>
              <w:rPr>
                <w:rFonts w:ascii="Calibri" w:eastAsia="Calibri" w:hAnsi="Calibri" w:cs="Calibri"/>
                <w:b/>
              </w:rPr>
              <w:t>TECHNOLOGY SYSTEMS</w:t>
            </w:r>
            <w:r w:rsidRPr="00344BDA">
              <w:rPr>
                <w:rFonts w:ascii="Calibri" w:eastAsia="Calibri" w:hAnsi="Calibri" w:cs="Calibri"/>
                <w:b/>
              </w:rPr>
              <w:t xml:space="preserve"> </w:t>
            </w:r>
          </w:p>
        </w:tc>
        <w:tc>
          <w:tcPr>
            <w:tcW w:w="10954" w:type="dxa"/>
            <w:gridSpan w:val="4"/>
            <w:tcBorders>
              <w:top w:val="single" w:sz="6" w:space="0" w:color="000000"/>
              <w:bottom w:val="single" w:sz="6" w:space="0" w:color="000000"/>
            </w:tcBorders>
            <w:shd w:val="clear" w:color="auto" w:fill="FDE9D9"/>
          </w:tcPr>
          <w:p w14:paraId="6092B80F" w14:textId="77777777" w:rsidR="00EE6780" w:rsidRPr="00344BDA" w:rsidRDefault="00EE6780" w:rsidP="00EE6780">
            <w:pPr>
              <w:rPr>
                <w:rFonts w:ascii="Calibri" w:eastAsia="Calibri" w:hAnsi="Calibri" w:cs="Calibri"/>
                <w:b/>
              </w:rPr>
            </w:pPr>
            <w:r w:rsidRPr="005C5D72">
              <w:rPr>
                <w:rFonts w:ascii="Calibri" w:eastAsia="Calibri" w:hAnsi="Calibri" w:cs="Calibri"/>
                <w:b/>
              </w:rPr>
              <w:t>Please note the name of the technology</w:t>
            </w:r>
            <w:r>
              <w:rPr>
                <w:rFonts w:ascii="Calibri" w:eastAsia="Calibri" w:hAnsi="Calibri" w:cs="Calibri"/>
                <w:b/>
              </w:rPr>
              <w:t xml:space="preserve">/system </w:t>
            </w:r>
            <w:r w:rsidRPr="005C5D72">
              <w:rPr>
                <w:rFonts w:ascii="Calibri" w:eastAsia="Calibri" w:hAnsi="Calibri" w:cs="Calibri"/>
                <w:b/>
              </w:rPr>
              <w:t xml:space="preserve">used </w:t>
            </w:r>
            <w:r>
              <w:rPr>
                <w:rFonts w:ascii="Calibri" w:eastAsia="Calibri" w:hAnsi="Calibri" w:cs="Calibri"/>
                <w:b/>
              </w:rPr>
              <w:t>(as</w:t>
            </w:r>
            <w:r w:rsidRPr="005C5D72">
              <w:rPr>
                <w:rFonts w:ascii="Calibri" w:eastAsia="Calibri" w:hAnsi="Calibri" w:cs="Calibri"/>
                <w:b/>
              </w:rPr>
              <w:t xml:space="preserve"> applicable</w:t>
            </w:r>
            <w:r>
              <w:rPr>
                <w:rFonts w:ascii="Calibri" w:eastAsia="Calibri" w:hAnsi="Calibri" w:cs="Calibri"/>
                <w:b/>
              </w:rPr>
              <w:t xml:space="preserve"> to your facility); </w:t>
            </w:r>
            <w:r w:rsidRPr="005C5D72">
              <w:rPr>
                <w:rFonts w:ascii="Calibri" w:eastAsia="Calibri" w:hAnsi="Calibri" w:cs="Calibri"/>
                <w:b/>
              </w:rPr>
              <w:t xml:space="preserve">if technology is not used </w:t>
            </w:r>
            <w:r>
              <w:rPr>
                <w:rFonts w:ascii="Calibri" w:eastAsia="Calibri" w:hAnsi="Calibri" w:cs="Calibri"/>
                <w:b/>
              </w:rPr>
              <w:t xml:space="preserve">please </w:t>
            </w:r>
            <w:r w:rsidRPr="005C5D72">
              <w:rPr>
                <w:rFonts w:ascii="Calibri" w:eastAsia="Calibri" w:hAnsi="Calibri" w:cs="Calibri"/>
                <w:b/>
              </w:rPr>
              <w:t xml:space="preserve">mark </w:t>
            </w:r>
            <w:r>
              <w:rPr>
                <w:rFonts w:ascii="Calibri" w:eastAsia="Calibri" w:hAnsi="Calibri" w:cs="Calibri"/>
                <w:b/>
              </w:rPr>
              <w:t xml:space="preserve">as </w:t>
            </w:r>
            <w:r w:rsidRPr="005C5D72">
              <w:rPr>
                <w:rFonts w:ascii="Calibri" w:eastAsia="Calibri" w:hAnsi="Calibri" w:cs="Calibri"/>
                <w:b/>
              </w:rPr>
              <w:t>NA</w:t>
            </w:r>
          </w:p>
        </w:tc>
      </w:tr>
      <w:tr w:rsidR="00EE6780" w:rsidRPr="00344BDA" w14:paraId="056713A1" w14:textId="77777777" w:rsidTr="00EE6780">
        <w:tc>
          <w:tcPr>
            <w:tcW w:w="4099" w:type="dxa"/>
            <w:tcBorders>
              <w:top w:val="single" w:sz="6" w:space="0" w:color="000000"/>
              <w:bottom w:val="single" w:sz="6" w:space="0" w:color="000000"/>
            </w:tcBorders>
          </w:tcPr>
          <w:p w14:paraId="1F0BBF3D" w14:textId="77777777" w:rsidR="00EE6780" w:rsidRPr="00706232" w:rsidRDefault="00EE6780" w:rsidP="00EE6780">
            <w:pPr>
              <w:rPr>
                <w:rFonts w:ascii="Calibri" w:eastAsia="Calibri" w:hAnsi="Calibri" w:cs="Calibri"/>
                <w:b/>
              </w:rPr>
            </w:pPr>
            <w:r w:rsidRPr="00706232">
              <w:rPr>
                <w:rFonts w:ascii="Calibri" w:eastAsia="Calibri" w:hAnsi="Calibri" w:cs="Calibri"/>
                <w:b/>
              </w:rPr>
              <w:t>Automated Dispensing Cabinets</w:t>
            </w:r>
          </w:p>
        </w:tc>
        <w:tc>
          <w:tcPr>
            <w:tcW w:w="3408" w:type="dxa"/>
            <w:gridSpan w:val="2"/>
            <w:tcBorders>
              <w:top w:val="single" w:sz="6" w:space="0" w:color="000000"/>
              <w:bottom w:val="single" w:sz="6" w:space="0" w:color="000000"/>
            </w:tcBorders>
          </w:tcPr>
          <w:p w14:paraId="20B45C35" w14:textId="77777777" w:rsidR="00EE6780" w:rsidRPr="00344BDA" w:rsidRDefault="00EE6780" w:rsidP="00EE6780">
            <w:pPr>
              <w:rPr>
                <w:rFonts w:ascii="Calibri" w:eastAsia="Calibri" w:hAnsi="Calibri" w:cs="Calibri"/>
              </w:rPr>
            </w:pPr>
          </w:p>
        </w:tc>
        <w:tc>
          <w:tcPr>
            <w:tcW w:w="3773" w:type="dxa"/>
            <w:tcBorders>
              <w:top w:val="single" w:sz="6" w:space="0" w:color="000000"/>
              <w:bottom w:val="single" w:sz="6" w:space="0" w:color="000000"/>
            </w:tcBorders>
          </w:tcPr>
          <w:p w14:paraId="424216F3" w14:textId="77777777" w:rsidR="00EE6780" w:rsidRPr="00706232" w:rsidRDefault="00EE6780" w:rsidP="00EE6780">
            <w:pPr>
              <w:rPr>
                <w:rFonts w:ascii="Calibri" w:eastAsia="Calibri" w:hAnsi="Calibri" w:cs="Calibri"/>
                <w:b/>
              </w:rPr>
            </w:pPr>
            <w:r w:rsidRPr="00706232">
              <w:rPr>
                <w:rFonts w:ascii="Calibri" w:eastAsia="Calibri" w:hAnsi="Calibri" w:cs="Calibri"/>
                <w:b/>
              </w:rPr>
              <w:t>IV workflow software</w:t>
            </w:r>
          </w:p>
        </w:tc>
        <w:tc>
          <w:tcPr>
            <w:tcW w:w="3773" w:type="dxa"/>
            <w:tcBorders>
              <w:top w:val="single" w:sz="6" w:space="0" w:color="000000"/>
              <w:bottom w:val="single" w:sz="6" w:space="0" w:color="000000"/>
            </w:tcBorders>
          </w:tcPr>
          <w:p w14:paraId="7C773CDE" w14:textId="77777777" w:rsidR="00EE6780" w:rsidRPr="00344BDA" w:rsidRDefault="00EE6780" w:rsidP="00EE6780">
            <w:pPr>
              <w:rPr>
                <w:rFonts w:ascii="Calibri" w:eastAsia="Calibri" w:hAnsi="Calibri" w:cs="Calibri"/>
              </w:rPr>
            </w:pPr>
          </w:p>
        </w:tc>
      </w:tr>
      <w:tr w:rsidR="00EE6780" w:rsidRPr="00344BDA" w14:paraId="531D323C" w14:textId="77777777" w:rsidTr="00EE6780">
        <w:tc>
          <w:tcPr>
            <w:tcW w:w="4099" w:type="dxa"/>
            <w:tcBorders>
              <w:top w:val="single" w:sz="6" w:space="0" w:color="000000"/>
              <w:bottom w:val="single" w:sz="6" w:space="0" w:color="000000"/>
            </w:tcBorders>
          </w:tcPr>
          <w:p w14:paraId="5E68A815" w14:textId="77777777" w:rsidR="00EE6780" w:rsidRPr="00706232" w:rsidRDefault="00EE6780" w:rsidP="00EE6780">
            <w:pPr>
              <w:rPr>
                <w:b/>
              </w:rPr>
            </w:pPr>
            <w:r w:rsidRPr="00706232">
              <w:rPr>
                <w:rFonts w:ascii="Calibri" w:eastAsia="Calibri" w:hAnsi="Calibri" w:cs="Calibri"/>
                <w:b/>
              </w:rPr>
              <w:t>Controlled substance storage</w:t>
            </w:r>
          </w:p>
        </w:tc>
        <w:tc>
          <w:tcPr>
            <w:tcW w:w="3408" w:type="dxa"/>
            <w:gridSpan w:val="2"/>
            <w:tcBorders>
              <w:top w:val="single" w:sz="6" w:space="0" w:color="000000"/>
              <w:bottom w:val="single" w:sz="6" w:space="0" w:color="000000"/>
            </w:tcBorders>
          </w:tcPr>
          <w:p w14:paraId="700507FD" w14:textId="77777777" w:rsidR="00EE6780" w:rsidRPr="00344BDA" w:rsidRDefault="00EE6780" w:rsidP="00EE6780">
            <w:pPr>
              <w:rPr>
                <w:rFonts w:ascii="Calibri" w:eastAsia="Calibri" w:hAnsi="Calibri" w:cs="Calibri"/>
              </w:rPr>
            </w:pPr>
          </w:p>
        </w:tc>
        <w:tc>
          <w:tcPr>
            <w:tcW w:w="3773" w:type="dxa"/>
            <w:tcBorders>
              <w:top w:val="single" w:sz="6" w:space="0" w:color="000000"/>
              <w:bottom w:val="single" w:sz="6" w:space="0" w:color="000000"/>
            </w:tcBorders>
          </w:tcPr>
          <w:p w14:paraId="0C10775D" w14:textId="77777777" w:rsidR="00EE6780" w:rsidRPr="00706232" w:rsidRDefault="00EE6780" w:rsidP="00EE6780">
            <w:pPr>
              <w:rPr>
                <w:rFonts w:ascii="Calibri" w:eastAsia="Calibri" w:hAnsi="Calibri" w:cs="Calibri"/>
                <w:b/>
              </w:rPr>
            </w:pPr>
            <w:r w:rsidRPr="00706232">
              <w:rPr>
                <w:rFonts w:ascii="Calibri" w:eastAsia="Calibri" w:hAnsi="Calibri" w:cs="Calibri"/>
                <w:b/>
              </w:rPr>
              <w:t>Refrigerator temperature monitoring</w:t>
            </w:r>
          </w:p>
        </w:tc>
        <w:tc>
          <w:tcPr>
            <w:tcW w:w="3773" w:type="dxa"/>
            <w:tcBorders>
              <w:top w:val="single" w:sz="6" w:space="0" w:color="000000"/>
              <w:bottom w:val="single" w:sz="6" w:space="0" w:color="000000"/>
            </w:tcBorders>
          </w:tcPr>
          <w:p w14:paraId="6EBFE766" w14:textId="77777777" w:rsidR="00EE6780" w:rsidRPr="00344BDA" w:rsidRDefault="00EE6780" w:rsidP="00EE6780">
            <w:pPr>
              <w:rPr>
                <w:rFonts w:ascii="Calibri" w:eastAsia="Calibri" w:hAnsi="Calibri" w:cs="Calibri"/>
              </w:rPr>
            </w:pPr>
          </w:p>
        </w:tc>
      </w:tr>
      <w:tr w:rsidR="00EE6780" w:rsidRPr="00344BDA" w14:paraId="65D8BFA1" w14:textId="77777777" w:rsidTr="00EE6780">
        <w:tc>
          <w:tcPr>
            <w:tcW w:w="4099" w:type="dxa"/>
            <w:tcBorders>
              <w:top w:val="single" w:sz="6" w:space="0" w:color="000000"/>
              <w:bottom w:val="single" w:sz="6" w:space="0" w:color="000000"/>
            </w:tcBorders>
          </w:tcPr>
          <w:p w14:paraId="221CFD24" w14:textId="77777777" w:rsidR="00EE6780" w:rsidRPr="00706232" w:rsidRDefault="00EE6780" w:rsidP="00EE6780">
            <w:pPr>
              <w:rPr>
                <w:rFonts w:ascii="Calibri" w:eastAsia="Calibri" w:hAnsi="Calibri" w:cs="Calibri"/>
                <w:b/>
              </w:rPr>
            </w:pPr>
            <w:r w:rsidRPr="00706232">
              <w:rPr>
                <w:rFonts w:ascii="Calibri" w:eastAsia="Calibri" w:hAnsi="Calibri" w:cs="Calibri"/>
                <w:b/>
              </w:rPr>
              <w:t>Electronic Medication Administration Record</w:t>
            </w:r>
          </w:p>
        </w:tc>
        <w:tc>
          <w:tcPr>
            <w:tcW w:w="3408" w:type="dxa"/>
            <w:gridSpan w:val="2"/>
            <w:tcBorders>
              <w:top w:val="single" w:sz="6" w:space="0" w:color="000000"/>
              <w:bottom w:val="single" w:sz="6" w:space="0" w:color="000000"/>
            </w:tcBorders>
          </w:tcPr>
          <w:p w14:paraId="4D2823A5" w14:textId="77777777" w:rsidR="00EE6780" w:rsidRPr="00344BDA" w:rsidRDefault="00EE6780" w:rsidP="00EE6780">
            <w:pPr>
              <w:rPr>
                <w:rFonts w:ascii="Calibri" w:eastAsia="Calibri" w:hAnsi="Calibri" w:cs="Calibri"/>
              </w:rPr>
            </w:pPr>
          </w:p>
        </w:tc>
        <w:tc>
          <w:tcPr>
            <w:tcW w:w="3773" w:type="dxa"/>
            <w:tcBorders>
              <w:top w:val="single" w:sz="6" w:space="0" w:color="000000"/>
              <w:bottom w:val="single" w:sz="6" w:space="0" w:color="000000"/>
            </w:tcBorders>
          </w:tcPr>
          <w:p w14:paraId="17EC5B6B" w14:textId="77777777" w:rsidR="00EE6780" w:rsidRPr="00706232" w:rsidRDefault="00EE6780" w:rsidP="00EE6780">
            <w:pPr>
              <w:rPr>
                <w:rFonts w:ascii="Calibri" w:eastAsia="Calibri" w:hAnsi="Calibri" w:cs="Calibri"/>
                <w:b/>
              </w:rPr>
            </w:pPr>
            <w:r w:rsidRPr="00706232">
              <w:rPr>
                <w:rFonts w:ascii="Calibri" w:eastAsia="Calibri" w:hAnsi="Calibri" w:cs="Calibri"/>
                <w:b/>
              </w:rPr>
              <w:t>Robot</w:t>
            </w:r>
          </w:p>
        </w:tc>
        <w:tc>
          <w:tcPr>
            <w:tcW w:w="3773" w:type="dxa"/>
            <w:tcBorders>
              <w:top w:val="single" w:sz="6" w:space="0" w:color="000000"/>
              <w:bottom w:val="single" w:sz="6" w:space="0" w:color="000000"/>
            </w:tcBorders>
          </w:tcPr>
          <w:p w14:paraId="617BCF9E" w14:textId="77777777" w:rsidR="00EE6780" w:rsidRPr="00344BDA" w:rsidRDefault="00EE6780" w:rsidP="00EE6780">
            <w:pPr>
              <w:rPr>
                <w:rFonts w:ascii="Calibri" w:eastAsia="Calibri" w:hAnsi="Calibri" w:cs="Calibri"/>
              </w:rPr>
            </w:pPr>
          </w:p>
        </w:tc>
      </w:tr>
      <w:tr w:rsidR="00EE6780" w:rsidRPr="00344BDA" w14:paraId="3EFDFCD1" w14:textId="77777777" w:rsidTr="00EE6780">
        <w:tc>
          <w:tcPr>
            <w:tcW w:w="4099" w:type="dxa"/>
            <w:tcBorders>
              <w:top w:val="single" w:sz="6" w:space="0" w:color="000000"/>
              <w:bottom w:val="single" w:sz="6" w:space="0" w:color="000000"/>
            </w:tcBorders>
          </w:tcPr>
          <w:p w14:paraId="473C7E85" w14:textId="77777777" w:rsidR="00EE6780" w:rsidRPr="00706232" w:rsidRDefault="00EE6780" w:rsidP="00EE6780">
            <w:pPr>
              <w:rPr>
                <w:rFonts w:ascii="Calibri" w:eastAsia="Calibri" w:hAnsi="Calibri" w:cs="Calibri"/>
                <w:b/>
              </w:rPr>
            </w:pPr>
            <w:r w:rsidRPr="00706232">
              <w:rPr>
                <w:rFonts w:ascii="Calibri" w:eastAsia="Calibri" w:hAnsi="Calibri" w:cs="Calibri"/>
                <w:b/>
              </w:rPr>
              <w:t>Adverse drug reaction/event reporting</w:t>
            </w:r>
          </w:p>
        </w:tc>
        <w:tc>
          <w:tcPr>
            <w:tcW w:w="3408" w:type="dxa"/>
            <w:gridSpan w:val="2"/>
            <w:tcBorders>
              <w:top w:val="single" w:sz="6" w:space="0" w:color="000000"/>
              <w:bottom w:val="single" w:sz="6" w:space="0" w:color="000000"/>
            </w:tcBorders>
          </w:tcPr>
          <w:p w14:paraId="76CE97E5" w14:textId="77777777" w:rsidR="00EE6780" w:rsidRPr="00344BDA" w:rsidRDefault="00EE6780" w:rsidP="00EE6780">
            <w:pPr>
              <w:rPr>
                <w:rFonts w:ascii="Calibri" w:eastAsia="Calibri" w:hAnsi="Calibri" w:cs="Calibri"/>
              </w:rPr>
            </w:pPr>
          </w:p>
        </w:tc>
        <w:tc>
          <w:tcPr>
            <w:tcW w:w="3773" w:type="dxa"/>
            <w:tcBorders>
              <w:top w:val="single" w:sz="6" w:space="0" w:color="000000"/>
              <w:bottom w:val="single" w:sz="6" w:space="0" w:color="000000"/>
            </w:tcBorders>
          </w:tcPr>
          <w:p w14:paraId="6EA61563" w14:textId="77777777" w:rsidR="00EE6780" w:rsidRPr="00706232" w:rsidRDefault="00EE6780" w:rsidP="00EE6780">
            <w:pPr>
              <w:rPr>
                <w:rFonts w:ascii="Calibri" w:eastAsia="Calibri" w:hAnsi="Calibri" w:cs="Calibri"/>
                <w:b/>
              </w:rPr>
            </w:pPr>
            <w:r w:rsidRPr="00706232">
              <w:rPr>
                <w:rFonts w:ascii="Calibri" w:eastAsia="Calibri" w:hAnsi="Calibri" w:cs="Calibri"/>
                <w:b/>
              </w:rPr>
              <w:t>IV Robot (syringe/bag)</w:t>
            </w:r>
          </w:p>
        </w:tc>
        <w:tc>
          <w:tcPr>
            <w:tcW w:w="3773" w:type="dxa"/>
            <w:tcBorders>
              <w:top w:val="single" w:sz="6" w:space="0" w:color="000000"/>
              <w:bottom w:val="single" w:sz="6" w:space="0" w:color="000000"/>
            </w:tcBorders>
          </w:tcPr>
          <w:p w14:paraId="748F7810" w14:textId="77777777" w:rsidR="00EE6780" w:rsidRPr="00344BDA" w:rsidRDefault="00EE6780" w:rsidP="00EE6780">
            <w:pPr>
              <w:rPr>
                <w:rFonts w:ascii="Calibri" w:eastAsia="Calibri" w:hAnsi="Calibri" w:cs="Calibri"/>
              </w:rPr>
            </w:pPr>
          </w:p>
        </w:tc>
      </w:tr>
      <w:tr w:rsidR="00EE6780" w:rsidRPr="00344BDA" w14:paraId="5FFFB792" w14:textId="77777777" w:rsidTr="00EE6780">
        <w:tc>
          <w:tcPr>
            <w:tcW w:w="4099" w:type="dxa"/>
            <w:tcBorders>
              <w:top w:val="single" w:sz="6" w:space="0" w:color="000000"/>
              <w:bottom w:val="single" w:sz="6" w:space="0" w:color="000000"/>
            </w:tcBorders>
          </w:tcPr>
          <w:p w14:paraId="30D8B345" w14:textId="77777777" w:rsidR="00EE6780" w:rsidRPr="00706232" w:rsidRDefault="00EE6780" w:rsidP="00EE6780">
            <w:pPr>
              <w:rPr>
                <w:rFonts w:ascii="Calibri" w:eastAsia="Calibri" w:hAnsi="Calibri" w:cs="Calibri"/>
                <w:b/>
              </w:rPr>
            </w:pPr>
            <w:r w:rsidRPr="00706232">
              <w:rPr>
                <w:rFonts w:ascii="Calibri" w:eastAsia="Calibri" w:hAnsi="Calibri" w:cs="Calibri"/>
                <w:b/>
              </w:rPr>
              <w:t>Clinical surveillance programs</w:t>
            </w:r>
          </w:p>
        </w:tc>
        <w:tc>
          <w:tcPr>
            <w:tcW w:w="3408" w:type="dxa"/>
            <w:gridSpan w:val="2"/>
            <w:tcBorders>
              <w:top w:val="single" w:sz="6" w:space="0" w:color="000000"/>
              <w:bottom w:val="single" w:sz="6" w:space="0" w:color="000000"/>
            </w:tcBorders>
          </w:tcPr>
          <w:p w14:paraId="046233A3" w14:textId="77777777" w:rsidR="00EE6780" w:rsidRPr="00344BDA" w:rsidRDefault="00EE6780" w:rsidP="00EE6780">
            <w:pPr>
              <w:rPr>
                <w:rFonts w:ascii="Calibri" w:eastAsia="Calibri" w:hAnsi="Calibri" w:cs="Calibri"/>
              </w:rPr>
            </w:pPr>
          </w:p>
        </w:tc>
        <w:tc>
          <w:tcPr>
            <w:tcW w:w="3773" w:type="dxa"/>
            <w:tcBorders>
              <w:top w:val="single" w:sz="6" w:space="0" w:color="000000"/>
              <w:bottom w:val="single" w:sz="6" w:space="0" w:color="000000"/>
            </w:tcBorders>
          </w:tcPr>
          <w:p w14:paraId="4663B853" w14:textId="77777777" w:rsidR="00EE6780" w:rsidRPr="00706232" w:rsidRDefault="00EE6780" w:rsidP="00EE6780">
            <w:pPr>
              <w:rPr>
                <w:rFonts w:ascii="Calibri" w:eastAsia="Calibri" w:hAnsi="Calibri" w:cs="Calibri"/>
                <w:b/>
              </w:rPr>
            </w:pPr>
            <w:r w:rsidRPr="00706232">
              <w:rPr>
                <w:rFonts w:ascii="Calibri" w:eastAsia="Calibri" w:hAnsi="Calibri" w:cs="Calibri"/>
                <w:b/>
              </w:rPr>
              <w:t>Packager</w:t>
            </w:r>
          </w:p>
        </w:tc>
        <w:tc>
          <w:tcPr>
            <w:tcW w:w="3773" w:type="dxa"/>
            <w:tcBorders>
              <w:top w:val="single" w:sz="6" w:space="0" w:color="000000"/>
              <w:bottom w:val="single" w:sz="6" w:space="0" w:color="000000"/>
            </w:tcBorders>
          </w:tcPr>
          <w:p w14:paraId="7AA32642" w14:textId="77777777" w:rsidR="00EE6780" w:rsidRPr="00344BDA" w:rsidRDefault="00EE6780" w:rsidP="00EE6780">
            <w:pPr>
              <w:rPr>
                <w:rFonts w:ascii="Calibri" w:eastAsia="Calibri" w:hAnsi="Calibri" w:cs="Calibri"/>
              </w:rPr>
            </w:pPr>
          </w:p>
        </w:tc>
      </w:tr>
      <w:tr w:rsidR="00EE6780" w:rsidRPr="00344BDA" w14:paraId="0D222E02" w14:textId="77777777" w:rsidTr="00EE6780">
        <w:tc>
          <w:tcPr>
            <w:tcW w:w="4099" w:type="dxa"/>
            <w:tcBorders>
              <w:top w:val="single" w:sz="6" w:space="0" w:color="000000"/>
              <w:bottom w:val="single" w:sz="6" w:space="0" w:color="000000"/>
            </w:tcBorders>
          </w:tcPr>
          <w:p w14:paraId="70325725" w14:textId="77777777" w:rsidR="00EE6780" w:rsidRPr="00706232" w:rsidRDefault="00EE6780" w:rsidP="00EE6780">
            <w:pPr>
              <w:rPr>
                <w:rFonts w:ascii="Calibri" w:eastAsia="Calibri" w:hAnsi="Calibri" w:cs="Calibri"/>
                <w:b/>
              </w:rPr>
            </w:pPr>
            <w:r w:rsidRPr="00706232">
              <w:rPr>
                <w:rFonts w:ascii="Calibri" w:eastAsia="Calibri" w:hAnsi="Calibri" w:cs="Calibri"/>
                <w:b/>
              </w:rPr>
              <w:t>“Smart” infusion devices</w:t>
            </w:r>
          </w:p>
        </w:tc>
        <w:tc>
          <w:tcPr>
            <w:tcW w:w="3408" w:type="dxa"/>
            <w:gridSpan w:val="2"/>
            <w:tcBorders>
              <w:top w:val="single" w:sz="6" w:space="0" w:color="000000"/>
              <w:bottom w:val="single" w:sz="6" w:space="0" w:color="000000"/>
            </w:tcBorders>
          </w:tcPr>
          <w:p w14:paraId="564610FD" w14:textId="77777777" w:rsidR="00EE6780" w:rsidRPr="00344BDA" w:rsidRDefault="00EE6780" w:rsidP="00EE6780">
            <w:pPr>
              <w:rPr>
                <w:rFonts w:ascii="Calibri" w:eastAsia="Calibri" w:hAnsi="Calibri" w:cs="Calibri"/>
              </w:rPr>
            </w:pPr>
          </w:p>
        </w:tc>
        <w:tc>
          <w:tcPr>
            <w:tcW w:w="3773" w:type="dxa"/>
            <w:tcBorders>
              <w:top w:val="single" w:sz="6" w:space="0" w:color="000000"/>
              <w:bottom w:val="single" w:sz="6" w:space="0" w:color="000000"/>
            </w:tcBorders>
          </w:tcPr>
          <w:p w14:paraId="59069F23" w14:textId="77777777" w:rsidR="00EE6780" w:rsidRPr="00706232" w:rsidRDefault="00EE6780" w:rsidP="00EE6780">
            <w:pPr>
              <w:rPr>
                <w:rFonts w:ascii="Calibri" w:eastAsia="Calibri" w:hAnsi="Calibri" w:cs="Calibri"/>
                <w:b/>
              </w:rPr>
            </w:pPr>
            <w:r w:rsidRPr="00706232">
              <w:rPr>
                <w:rFonts w:ascii="Calibri" w:eastAsia="Calibri" w:hAnsi="Calibri" w:cs="Calibri"/>
                <w:b/>
              </w:rPr>
              <w:t>Carousel</w:t>
            </w:r>
          </w:p>
        </w:tc>
        <w:tc>
          <w:tcPr>
            <w:tcW w:w="3773" w:type="dxa"/>
            <w:tcBorders>
              <w:top w:val="single" w:sz="6" w:space="0" w:color="000000"/>
              <w:bottom w:val="single" w:sz="6" w:space="0" w:color="000000"/>
            </w:tcBorders>
          </w:tcPr>
          <w:p w14:paraId="6E13EAC3" w14:textId="77777777" w:rsidR="00EE6780" w:rsidRPr="00344BDA" w:rsidRDefault="00EE6780" w:rsidP="00EE6780">
            <w:pPr>
              <w:rPr>
                <w:rFonts w:ascii="Calibri" w:eastAsia="Calibri" w:hAnsi="Calibri" w:cs="Calibri"/>
              </w:rPr>
            </w:pPr>
          </w:p>
        </w:tc>
      </w:tr>
      <w:tr w:rsidR="00EE6780" w:rsidRPr="00344BDA" w14:paraId="67020FD6" w14:textId="77777777" w:rsidTr="00EE6780">
        <w:tc>
          <w:tcPr>
            <w:tcW w:w="4099" w:type="dxa"/>
            <w:tcBorders>
              <w:top w:val="single" w:sz="6" w:space="0" w:color="000000"/>
              <w:bottom w:val="double" w:sz="4" w:space="0" w:color="000000"/>
            </w:tcBorders>
          </w:tcPr>
          <w:p w14:paraId="734BBD3E" w14:textId="77777777" w:rsidR="00EE6780" w:rsidRPr="00706232" w:rsidRDefault="00EE6780" w:rsidP="00EE6780">
            <w:pPr>
              <w:rPr>
                <w:rFonts w:ascii="Calibri" w:eastAsia="Calibri" w:hAnsi="Calibri" w:cs="Calibri"/>
                <w:b/>
              </w:rPr>
            </w:pPr>
            <w:r w:rsidRPr="00706232">
              <w:rPr>
                <w:rFonts w:ascii="Calibri" w:eastAsia="Calibri" w:hAnsi="Calibri" w:cs="Calibri"/>
                <w:b/>
              </w:rPr>
              <w:t>Integration of infusion devices with EMR</w:t>
            </w:r>
          </w:p>
        </w:tc>
        <w:tc>
          <w:tcPr>
            <w:tcW w:w="3408" w:type="dxa"/>
            <w:gridSpan w:val="2"/>
            <w:tcBorders>
              <w:top w:val="single" w:sz="6" w:space="0" w:color="000000"/>
              <w:bottom w:val="double" w:sz="4" w:space="0" w:color="000000"/>
            </w:tcBorders>
          </w:tcPr>
          <w:p w14:paraId="3BA7EE68" w14:textId="77777777" w:rsidR="00EE6780" w:rsidRPr="00344BDA" w:rsidRDefault="00EE6780" w:rsidP="00EE6780">
            <w:pPr>
              <w:rPr>
                <w:rFonts w:ascii="Calibri" w:eastAsia="Calibri" w:hAnsi="Calibri" w:cs="Calibri"/>
              </w:rPr>
            </w:pPr>
          </w:p>
        </w:tc>
        <w:tc>
          <w:tcPr>
            <w:tcW w:w="3773" w:type="dxa"/>
            <w:tcBorders>
              <w:top w:val="single" w:sz="6" w:space="0" w:color="000000"/>
              <w:bottom w:val="double" w:sz="4" w:space="0" w:color="000000"/>
            </w:tcBorders>
          </w:tcPr>
          <w:p w14:paraId="3471E16D" w14:textId="77777777" w:rsidR="00EE6780" w:rsidRPr="00344BDA" w:rsidRDefault="00EE6780" w:rsidP="00EE6780">
            <w:pPr>
              <w:rPr>
                <w:rFonts w:ascii="Calibri" w:eastAsia="Calibri" w:hAnsi="Calibri" w:cs="Calibri"/>
              </w:rPr>
            </w:pPr>
          </w:p>
        </w:tc>
        <w:tc>
          <w:tcPr>
            <w:tcW w:w="3773" w:type="dxa"/>
            <w:tcBorders>
              <w:top w:val="single" w:sz="6" w:space="0" w:color="000000"/>
              <w:bottom w:val="double" w:sz="4" w:space="0" w:color="000000"/>
            </w:tcBorders>
          </w:tcPr>
          <w:p w14:paraId="0FE1DDAE" w14:textId="77777777" w:rsidR="00EE6780" w:rsidRPr="00344BDA" w:rsidRDefault="00EE6780" w:rsidP="00EE6780">
            <w:pPr>
              <w:rPr>
                <w:rFonts w:ascii="Calibri" w:eastAsia="Calibri" w:hAnsi="Calibri" w:cs="Calibri"/>
              </w:rPr>
            </w:pPr>
          </w:p>
        </w:tc>
      </w:tr>
    </w:tbl>
    <w:p w14:paraId="5526645A" w14:textId="330294AB" w:rsidR="00EE6780" w:rsidRDefault="00EE6780" w:rsidP="00EE6780">
      <w:pPr>
        <w:ind w:left="-994"/>
        <w:rPr>
          <w:rFonts w:cstheme="minorHAnsi"/>
          <w:i/>
          <w:sz w:val="20"/>
          <w:szCs w:val="20"/>
        </w:rPr>
      </w:pPr>
      <w:r w:rsidRPr="00E3188C">
        <w:rPr>
          <w:rFonts w:cstheme="minorHAnsi"/>
          <w:i/>
          <w:sz w:val="20"/>
          <w:szCs w:val="20"/>
        </w:rPr>
        <w:t xml:space="preserve">*Multiple-site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w:t>
      </w:r>
      <w:r w:rsidR="00FE6709" w:rsidRPr="00E3188C">
        <w:rPr>
          <w:rFonts w:cstheme="minorHAnsi"/>
          <w:i/>
          <w:sz w:val="20"/>
          <w:szCs w:val="20"/>
        </w:rPr>
        <w:t>program,</w:t>
      </w:r>
      <w:r w:rsidRPr="00E3188C">
        <w:rPr>
          <w:rFonts w:cstheme="minorHAnsi"/>
          <w:i/>
          <w:sz w:val="20"/>
          <w:szCs w:val="20"/>
        </w:rPr>
        <w:t xml:space="preserve"> and they are home-based in separate sites.</w:t>
      </w:r>
    </w:p>
    <w:p w14:paraId="3CE4A1D8" w14:textId="03585071" w:rsidR="00EE6780" w:rsidRPr="00E3188C" w:rsidRDefault="0086329A" w:rsidP="00EE6780">
      <w:pPr>
        <w:ind w:left="-990"/>
        <w:rPr>
          <w:rFonts w:cstheme="minorHAnsi"/>
          <w:i/>
          <w:sz w:val="20"/>
          <w:szCs w:val="20"/>
        </w:rPr>
      </w:pPr>
      <w:hyperlink r:id="rId28" w:history="1">
        <w:r w:rsidR="00EE6780" w:rsidRPr="00843015">
          <w:rPr>
            <w:rStyle w:val="Hyperlink"/>
            <w:sz w:val="20"/>
            <w:szCs w:val="20"/>
          </w:rPr>
          <w:t>http://www.ashp.org/DocLibrary/Accreditation/ASD-Accreditation-Regulations-Residencies.aspx</w:t>
        </w:r>
      </w:hyperlink>
      <w:r w:rsidR="00EE6780">
        <w:tab/>
      </w:r>
      <w:bookmarkEnd w:id="25"/>
    </w:p>
    <w:p w14:paraId="2A21AA72" w14:textId="77777777" w:rsidR="00EE6780" w:rsidRDefault="00EE6780">
      <w:pPr>
        <w:rPr>
          <w:rFonts w:ascii="Calibri" w:eastAsia="Calibri" w:hAnsi="Calibri" w:cs="Times New Roman"/>
          <w:b/>
          <w:sz w:val="24"/>
          <w:szCs w:val="24"/>
        </w:rPr>
      </w:pPr>
      <w:r>
        <w:rPr>
          <w:rFonts w:ascii="Calibri" w:eastAsia="Calibri" w:hAnsi="Calibri" w:cs="Times New Roman"/>
          <w:b/>
          <w:sz w:val="24"/>
          <w:szCs w:val="24"/>
        </w:rPr>
        <w:br w:type="page"/>
      </w:r>
    </w:p>
    <w:p w14:paraId="68949C1F" w14:textId="77777777" w:rsidR="00E80B8E" w:rsidRDefault="00E80B8E" w:rsidP="005B60DC">
      <w:pPr>
        <w:tabs>
          <w:tab w:val="center" w:pos="4680"/>
          <w:tab w:val="right" w:pos="9360"/>
        </w:tabs>
        <w:ind w:left="-360"/>
        <w:jc w:val="center"/>
        <w:rPr>
          <w:rFonts w:ascii="Calibri" w:eastAsia="Calibri" w:hAnsi="Calibri" w:cs="Times New Roman"/>
          <w:b/>
          <w:sz w:val="24"/>
          <w:szCs w:val="24"/>
        </w:rPr>
        <w:sectPr w:rsidR="00E80B8E" w:rsidSect="00EE6780">
          <w:endnotePr>
            <w:numFmt w:val="decimal"/>
          </w:endnotePr>
          <w:pgSz w:w="15840" w:h="12240" w:orient="landscape"/>
          <w:pgMar w:top="1166" w:right="274" w:bottom="547" w:left="1440" w:header="720" w:footer="720" w:gutter="0"/>
          <w:cols w:space="720"/>
          <w:noEndnote/>
        </w:sectPr>
      </w:pPr>
    </w:p>
    <w:p w14:paraId="283640C2" w14:textId="77777777" w:rsidR="00474FDE" w:rsidRPr="005B60DC" w:rsidRDefault="005B60DC" w:rsidP="005B60DC">
      <w:pPr>
        <w:tabs>
          <w:tab w:val="center" w:pos="4680"/>
          <w:tab w:val="right" w:pos="9360"/>
        </w:tabs>
        <w:ind w:left="-360"/>
        <w:jc w:val="center"/>
        <w:rPr>
          <w:rFonts w:ascii="Calibri" w:eastAsia="Calibri" w:hAnsi="Calibri" w:cs="Times New Roman"/>
          <w:b/>
          <w:sz w:val="24"/>
          <w:szCs w:val="24"/>
        </w:rPr>
      </w:pPr>
      <w:bookmarkStart w:id="26" w:name="AmCareInstr"/>
      <w:r w:rsidRPr="003D3654">
        <w:rPr>
          <w:rFonts w:ascii="Calibri" w:eastAsia="Calibri" w:hAnsi="Calibri" w:cs="Times New Roman"/>
          <w:b/>
          <w:sz w:val="24"/>
          <w:szCs w:val="24"/>
        </w:rPr>
        <w:lastRenderedPageBreak/>
        <w:t xml:space="preserve">INSTRUCTIONS FOR </w:t>
      </w:r>
      <w:r>
        <w:rPr>
          <w:rFonts w:ascii="Calibri" w:eastAsia="Calibri" w:hAnsi="Calibri" w:cs="Times New Roman"/>
          <w:b/>
          <w:sz w:val="24"/>
          <w:szCs w:val="24"/>
        </w:rPr>
        <w:t>COMPLETING</w:t>
      </w:r>
      <w:r>
        <w:rPr>
          <w:rFonts w:ascii="Calibri" w:eastAsia="Calibri" w:hAnsi="Calibri" w:cs="Calibri"/>
          <w:b/>
          <w:sz w:val="24"/>
          <w:szCs w:val="24"/>
        </w:rPr>
        <w:t xml:space="preserve"> </w:t>
      </w:r>
      <w:r w:rsidRPr="003D3654">
        <w:rPr>
          <w:rFonts w:ascii="Calibri" w:eastAsia="Calibri" w:hAnsi="Calibri" w:cs="Calibri"/>
          <w:b/>
          <w:sz w:val="24"/>
          <w:szCs w:val="24"/>
        </w:rPr>
        <w:t>A</w:t>
      </w:r>
      <w:r>
        <w:rPr>
          <w:rFonts w:ascii="Calibri" w:eastAsia="Calibri" w:hAnsi="Calibri" w:cs="Calibri"/>
          <w:b/>
          <w:sz w:val="24"/>
          <w:szCs w:val="24"/>
        </w:rPr>
        <w:t>MBULATORY</w:t>
      </w:r>
      <w:r w:rsidRPr="003D3654">
        <w:rPr>
          <w:rFonts w:ascii="Calibri" w:eastAsia="Calibri" w:hAnsi="Calibri" w:cs="Calibri"/>
          <w:b/>
          <w:sz w:val="24"/>
          <w:szCs w:val="24"/>
        </w:rPr>
        <w:t xml:space="preserve"> CARE PHARMACY SERVICES</w:t>
      </w:r>
      <w:r>
        <w:rPr>
          <w:rFonts w:ascii="Calibri" w:eastAsia="Calibri" w:hAnsi="Calibri" w:cs="Calibri"/>
          <w:b/>
          <w:sz w:val="24"/>
          <w:szCs w:val="24"/>
        </w:rPr>
        <w:t xml:space="preserve"> GRID</w:t>
      </w:r>
    </w:p>
    <w:bookmarkEnd w:id="26"/>
    <w:p w14:paraId="445F10BE" w14:textId="77777777" w:rsidR="005B60DC" w:rsidRDefault="005B60DC" w:rsidP="00DA4B29">
      <w:pPr>
        <w:rPr>
          <w:b/>
          <w:sz w:val="32"/>
          <w:szCs w:val="32"/>
        </w:rPr>
      </w:pPr>
    </w:p>
    <w:tbl>
      <w:tblPr>
        <w:tblStyle w:val="TableGrid2"/>
        <w:tblW w:w="10080" w:type="dxa"/>
        <w:tblInd w:w="-365" w:type="dxa"/>
        <w:tblLook w:val="04A0" w:firstRow="1" w:lastRow="0" w:firstColumn="1" w:lastColumn="0" w:noHBand="0" w:noVBand="1"/>
      </w:tblPr>
      <w:tblGrid>
        <w:gridCol w:w="2520"/>
        <w:gridCol w:w="7560"/>
      </w:tblGrid>
      <w:tr w:rsidR="005B60DC" w:rsidRPr="005B60DC" w14:paraId="1BB81691" w14:textId="77777777" w:rsidTr="00EE6780">
        <w:tc>
          <w:tcPr>
            <w:tcW w:w="2520" w:type="dxa"/>
            <w:shd w:val="clear" w:color="auto" w:fill="auto"/>
          </w:tcPr>
          <w:p w14:paraId="0E1220B1" w14:textId="77777777" w:rsidR="005B60DC" w:rsidRPr="005B60DC" w:rsidRDefault="005B60DC" w:rsidP="005B60DC">
            <w:pPr>
              <w:rPr>
                <w:rFonts w:asciiTheme="minorHAnsi" w:hAnsiTheme="minorHAnsi" w:cstheme="minorHAnsi"/>
                <w:b/>
                <w:sz w:val="20"/>
                <w:szCs w:val="20"/>
              </w:rPr>
            </w:pPr>
            <w:r w:rsidRPr="005B60DC">
              <w:rPr>
                <w:rFonts w:asciiTheme="minorHAnsi" w:eastAsia="Calibri" w:hAnsiTheme="minorHAnsi" w:cstheme="minorHAnsi"/>
                <w:b/>
                <w:sz w:val="20"/>
                <w:szCs w:val="20"/>
              </w:rPr>
              <w:t>% of Residency Training Conducted at this site</w:t>
            </w:r>
          </w:p>
        </w:tc>
        <w:tc>
          <w:tcPr>
            <w:tcW w:w="7560" w:type="dxa"/>
            <w:shd w:val="clear" w:color="auto" w:fill="auto"/>
          </w:tcPr>
          <w:p w14:paraId="687CEDB5"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If percentage is not 100%, please list all other sites and percentages of residents’ time at each.  If multi-site*, grids must be completed for each site.</w:t>
            </w:r>
          </w:p>
        </w:tc>
      </w:tr>
      <w:tr w:rsidR="005B60DC" w:rsidRPr="005B60DC" w14:paraId="5160F351" w14:textId="77777777" w:rsidTr="00EE6780">
        <w:tc>
          <w:tcPr>
            <w:tcW w:w="2520" w:type="dxa"/>
            <w:shd w:val="clear" w:color="auto" w:fill="auto"/>
          </w:tcPr>
          <w:p w14:paraId="00467C0A" w14:textId="77777777" w:rsidR="005B60DC" w:rsidRPr="009471AE" w:rsidRDefault="005B60DC" w:rsidP="005B60DC">
            <w:pPr>
              <w:rPr>
                <w:rFonts w:asciiTheme="minorHAnsi" w:hAnsiTheme="minorHAnsi" w:cstheme="minorHAnsi"/>
                <w:b/>
                <w:color w:val="0000FF"/>
                <w:sz w:val="20"/>
                <w:szCs w:val="20"/>
              </w:rPr>
            </w:pPr>
            <w:r w:rsidRPr="009471AE">
              <w:rPr>
                <w:rFonts w:asciiTheme="minorHAnsi" w:hAnsiTheme="minorHAnsi" w:cstheme="minorHAnsi"/>
                <w:b/>
                <w:color w:val="0000FF"/>
                <w:sz w:val="20"/>
                <w:szCs w:val="20"/>
              </w:rPr>
              <w:t>Categories</w:t>
            </w:r>
          </w:p>
        </w:tc>
        <w:tc>
          <w:tcPr>
            <w:tcW w:w="7560" w:type="dxa"/>
            <w:shd w:val="clear" w:color="auto" w:fill="auto"/>
          </w:tcPr>
          <w:p w14:paraId="2B114A6D" w14:textId="77777777" w:rsidR="005B60DC" w:rsidRPr="009471AE" w:rsidRDefault="005B60DC" w:rsidP="005B60DC">
            <w:pPr>
              <w:rPr>
                <w:rFonts w:asciiTheme="minorHAnsi" w:hAnsiTheme="minorHAnsi" w:cstheme="minorHAnsi"/>
                <w:color w:val="0000FF"/>
                <w:sz w:val="20"/>
                <w:szCs w:val="20"/>
              </w:rPr>
            </w:pPr>
            <w:r w:rsidRPr="009471AE">
              <w:rPr>
                <w:rFonts w:asciiTheme="minorHAnsi" w:hAnsiTheme="minorHAnsi" w:cstheme="minorHAnsi"/>
                <w:color w:val="0000FF"/>
                <w:sz w:val="20"/>
                <w:szCs w:val="20"/>
              </w:rPr>
              <w:t xml:space="preserve">The categories listed are </w:t>
            </w:r>
            <w:r w:rsidRPr="009471AE">
              <w:rPr>
                <w:rFonts w:asciiTheme="minorHAnsi" w:hAnsiTheme="minorHAnsi" w:cstheme="minorHAnsi"/>
                <w:b/>
                <w:color w:val="0000FF"/>
                <w:sz w:val="20"/>
                <w:szCs w:val="20"/>
              </w:rPr>
              <w:t>EXAMPLES ONLY</w:t>
            </w:r>
            <w:r w:rsidRPr="009471AE">
              <w:rPr>
                <w:rFonts w:asciiTheme="minorHAnsi" w:hAnsiTheme="minorHAnsi" w:cstheme="minorHAnsi"/>
                <w:color w:val="0000FF"/>
                <w:sz w:val="20"/>
                <w:szCs w:val="20"/>
              </w:rPr>
              <w:t xml:space="preserve">.  Please revise, add, or delete areas to customize the grid to reflect the areas of services offered at your facility. </w:t>
            </w:r>
          </w:p>
        </w:tc>
      </w:tr>
      <w:tr w:rsidR="005B60DC" w:rsidRPr="005B60DC" w14:paraId="68FB8C48" w14:textId="77777777" w:rsidTr="00EE6780">
        <w:tc>
          <w:tcPr>
            <w:tcW w:w="2520" w:type="dxa"/>
            <w:shd w:val="clear" w:color="auto" w:fill="auto"/>
          </w:tcPr>
          <w:p w14:paraId="0F6349BD" w14:textId="77777777" w:rsidR="005B60DC" w:rsidRPr="005B60DC" w:rsidRDefault="005B60DC" w:rsidP="005B60DC">
            <w:pPr>
              <w:rPr>
                <w:rFonts w:asciiTheme="minorHAnsi" w:hAnsiTheme="minorHAnsi" w:cstheme="minorHAnsi"/>
                <w:b/>
                <w:sz w:val="20"/>
                <w:szCs w:val="20"/>
              </w:rPr>
            </w:pPr>
            <w:r w:rsidRPr="005B60DC">
              <w:rPr>
                <w:rFonts w:asciiTheme="minorHAnsi" w:eastAsia="Calibri" w:hAnsiTheme="minorHAnsi" w:cstheme="minorHAnsi"/>
                <w:b/>
                <w:sz w:val="20"/>
                <w:szCs w:val="20"/>
              </w:rPr>
              <w:t>Average Patient Volume</w:t>
            </w:r>
          </w:p>
        </w:tc>
        <w:tc>
          <w:tcPr>
            <w:tcW w:w="7560" w:type="dxa"/>
            <w:shd w:val="clear" w:color="auto" w:fill="auto"/>
          </w:tcPr>
          <w:p w14:paraId="6F108CEE"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Insert the approximate number of patients seen in each clinic per week</w:t>
            </w:r>
          </w:p>
        </w:tc>
      </w:tr>
      <w:tr w:rsidR="005B60DC" w:rsidRPr="005B60DC" w14:paraId="2E51FFE9" w14:textId="77777777" w:rsidTr="00EE6780">
        <w:tc>
          <w:tcPr>
            <w:tcW w:w="2520" w:type="dxa"/>
            <w:shd w:val="clear" w:color="auto" w:fill="auto"/>
          </w:tcPr>
          <w:p w14:paraId="15418FE2" w14:textId="77777777" w:rsidR="005B60DC" w:rsidRPr="005B60DC" w:rsidRDefault="005B60DC" w:rsidP="005B60DC">
            <w:pPr>
              <w:rPr>
                <w:rFonts w:asciiTheme="minorHAnsi" w:hAnsiTheme="minorHAnsi" w:cstheme="minorHAnsi"/>
                <w:b/>
                <w:sz w:val="20"/>
                <w:szCs w:val="20"/>
              </w:rPr>
            </w:pPr>
            <w:r w:rsidRPr="005B60DC">
              <w:rPr>
                <w:rFonts w:asciiTheme="minorHAnsi" w:eastAsia="Calibri" w:hAnsiTheme="minorHAnsi" w:cstheme="minorHAnsi"/>
                <w:b/>
                <w:sz w:val="20"/>
                <w:szCs w:val="20"/>
              </w:rPr>
              <w:t>Pharmacist Hours</w:t>
            </w:r>
          </w:p>
        </w:tc>
        <w:tc>
          <w:tcPr>
            <w:tcW w:w="7560" w:type="dxa"/>
            <w:shd w:val="clear" w:color="auto" w:fill="auto"/>
          </w:tcPr>
          <w:p w14:paraId="0F398FE5"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 xml:space="preserve">Please insert the number of pharmacist hours per week in </w:t>
            </w:r>
            <w:r w:rsidRPr="005B60DC">
              <w:rPr>
                <w:rFonts w:asciiTheme="minorHAnsi" w:eastAsia="Calibri" w:hAnsiTheme="minorHAnsi" w:cstheme="minorHAnsi"/>
                <w:sz w:val="20"/>
                <w:szCs w:val="20"/>
                <w:u w:val="single"/>
              </w:rPr>
              <w:t>each clinic</w:t>
            </w:r>
          </w:p>
        </w:tc>
      </w:tr>
      <w:tr w:rsidR="005B60DC" w:rsidRPr="005B60DC" w14:paraId="5800203E" w14:textId="77777777" w:rsidTr="00EE6780">
        <w:tc>
          <w:tcPr>
            <w:tcW w:w="2520" w:type="dxa"/>
            <w:shd w:val="clear" w:color="auto" w:fill="auto"/>
          </w:tcPr>
          <w:p w14:paraId="1AD35E92" w14:textId="77777777" w:rsidR="005B60DC" w:rsidRPr="005B60DC" w:rsidRDefault="005B60DC" w:rsidP="005B60DC">
            <w:pPr>
              <w:rPr>
                <w:rFonts w:asciiTheme="minorHAnsi" w:hAnsiTheme="minorHAnsi" w:cstheme="minorHAnsi"/>
                <w:b/>
                <w:sz w:val="20"/>
                <w:szCs w:val="20"/>
              </w:rPr>
            </w:pPr>
            <w:r w:rsidRPr="005B60DC">
              <w:rPr>
                <w:rFonts w:asciiTheme="minorHAnsi" w:eastAsia="Calibri" w:hAnsiTheme="minorHAnsi" w:cstheme="minorHAnsi"/>
                <w:b/>
                <w:sz w:val="20"/>
                <w:szCs w:val="20"/>
              </w:rPr>
              <w:t>Pharmacists days/week</w:t>
            </w:r>
          </w:p>
        </w:tc>
        <w:tc>
          <w:tcPr>
            <w:tcW w:w="7560" w:type="dxa"/>
            <w:shd w:val="clear" w:color="auto" w:fill="auto"/>
          </w:tcPr>
          <w:p w14:paraId="39DFC11C"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 xml:space="preserve">Insert the number </w:t>
            </w:r>
            <w:r w:rsidRPr="005B60DC">
              <w:rPr>
                <w:rFonts w:asciiTheme="minorHAnsi" w:eastAsia="Calibri" w:hAnsiTheme="minorHAnsi" w:cstheme="minorHAnsi"/>
                <w:sz w:val="20"/>
                <w:szCs w:val="20"/>
                <w:u w:val="single"/>
              </w:rPr>
              <w:t>days per week</w:t>
            </w:r>
            <w:r w:rsidRPr="005B60DC">
              <w:rPr>
                <w:rFonts w:asciiTheme="minorHAnsi" w:eastAsia="Calibri" w:hAnsiTheme="minorHAnsi" w:cstheme="minorHAnsi"/>
                <w:sz w:val="20"/>
                <w:szCs w:val="20"/>
              </w:rPr>
              <w:t xml:space="preserve"> Unit-based Pharmacists spend in each service area (as applicable to the service).</w:t>
            </w:r>
          </w:p>
        </w:tc>
      </w:tr>
      <w:tr w:rsidR="005B60DC" w:rsidRPr="005B60DC" w14:paraId="1DD0B8F0" w14:textId="77777777" w:rsidTr="00EE6780">
        <w:tc>
          <w:tcPr>
            <w:tcW w:w="2520" w:type="dxa"/>
            <w:shd w:val="clear" w:color="auto" w:fill="auto"/>
          </w:tcPr>
          <w:p w14:paraId="17E1D8E5"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Patient Encounters</w:t>
            </w:r>
          </w:p>
        </w:tc>
        <w:tc>
          <w:tcPr>
            <w:tcW w:w="7560" w:type="dxa"/>
            <w:shd w:val="clear" w:color="auto" w:fill="auto"/>
          </w:tcPr>
          <w:p w14:paraId="4E4A9205"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Insert the approximate number of pharmacist - patient encounters in each clinic per week</w:t>
            </w:r>
          </w:p>
        </w:tc>
      </w:tr>
      <w:tr w:rsidR="005B60DC" w:rsidRPr="005B60DC" w14:paraId="573CA78A" w14:textId="77777777" w:rsidTr="00EE6780">
        <w:tc>
          <w:tcPr>
            <w:tcW w:w="2520" w:type="dxa"/>
            <w:shd w:val="clear" w:color="auto" w:fill="auto"/>
          </w:tcPr>
          <w:p w14:paraId="6B5390F9"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APPE Student Rotations</w:t>
            </w:r>
          </w:p>
        </w:tc>
        <w:tc>
          <w:tcPr>
            <w:tcW w:w="7560" w:type="dxa"/>
            <w:shd w:val="clear" w:color="auto" w:fill="auto"/>
          </w:tcPr>
          <w:p w14:paraId="7FED8CBA"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Insert the number of APPE student rotations offered per year in each clinic (as applicable)</w:t>
            </w:r>
          </w:p>
        </w:tc>
      </w:tr>
      <w:tr w:rsidR="005B60DC" w:rsidRPr="005B60DC" w14:paraId="7D0B699C" w14:textId="77777777" w:rsidTr="00EE6780">
        <w:tc>
          <w:tcPr>
            <w:tcW w:w="2520" w:type="dxa"/>
            <w:shd w:val="clear" w:color="auto" w:fill="auto"/>
          </w:tcPr>
          <w:p w14:paraId="4CF44F98"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Order Drug Therapy-related Laboratory Tests.</w:t>
            </w:r>
          </w:p>
        </w:tc>
        <w:tc>
          <w:tcPr>
            <w:tcW w:w="7560" w:type="dxa"/>
            <w:shd w:val="clear" w:color="auto" w:fill="auto"/>
          </w:tcPr>
          <w:p w14:paraId="539E5ABA" w14:textId="77777777" w:rsidR="005B60DC" w:rsidRPr="005B60DC" w:rsidRDefault="005B60DC" w:rsidP="005B60DC">
            <w:pPr>
              <w:rPr>
                <w:rFonts w:asciiTheme="minorHAns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order drug therapy-related laboratory tests.</w:t>
            </w:r>
          </w:p>
        </w:tc>
      </w:tr>
      <w:tr w:rsidR="005B60DC" w:rsidRPr="005B60DC" w14:paraId="57B99786" w14:textId="77777777" w:rsidTr="00EE6780">
        <w:tc>
          <w:tcPr>
            <w:tcW w:w="2520" w:type="dxa"/>
            <w:shd w:val="clear" w:color="auto" w:fill="auto"/>
          </w:tcPr>
          <w:p w14:paraId="39DF6FEC"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Provide Point-of-care Testing</w:t>
            </w:r>
          </w:p>
        </w:tc>
        <w:tc>
          <w:tcPr>
            <w:tcW w:w="7560" w:type="dxa"/>
            <w:shd w:val="clear" w:color="auto" w:fill="auto"/>
          </w:tcPr>
          <w:p w14:paraId="4BD57A17" w14:textId="77777777" w:rsidR="005B60DC" w:rsidRPr="005B60DC" w:rsidRDefault="005B60DC" w:rsidP="005B60DC">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provide point-of-care testing (e.g., blood glucose, coagulation)</w:t>
            </w:r>
          </w:p>
        </w:tc>
      </w:tr>
      <w:tr w:rsidR="005B60DC" w:rsidRPr="005B60DC" w14:paraId="26128088" w14:textId="77777777" w:rsidTr="00EE6780">
        <w:tc>
          <w:tcPr>
            <w:tcW w:w="2520" w:type="dxa"/>
            <w:shd w:val="clear" w:color="auto" w:fill="auto"/>
          </w:tcPr>
          <w:p w14:paraId="05F6E15A"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Conduct Physical Assessments</w:t>
            </w:r>
          </w:p>
        </w:tc>
        <w:tc>
          <w:tcPr>
            <w:tcW w:w="7560" w:type="dxa"/>
            <w:shd w:val="clear" w:color="auto" w:fill="auto"/>
          </w:tcPr>
          <w:p w14:paraId="6B2FDBDC" w14:textId="77777777" w:rsidR="005B60DC" w:rsidRPr="005B60DC" w:rsidRDefault="005B60DC" w:rsidP="005B60DC">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conduct physical assessment appropriate for drug therapy.</w:t>
            </w:r>
          </w:p>
        </w:tc>
      </w:tr>
      <w:tr w:rsidR="005B60DC" w:rsidRPr="005B60DC" w14:paraId="3985B746" w14:textId="77777777" w:rsidTr="00EE6780">
        <w:tc>
          <w:tcPr>
            <w:tcW w:w="2520" w:type="dxa"/>
            <w:shd w:val="clear" w:color="auto" w:fill="auto"/>
          </w:tcPr>
          <w:p w14:paraId="2ED9B3C1"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Document Progress Notes</w:t>
            </w:r>
          </w:p>
        </w:tc>
        <w:tc>
          <w:tcPr>
            <w:tcW w:w="7560" w:type="dxa"/>
            <w:shd w:val="clear" w:color="auto" w:fill="auto"/>
          </w:tcPr>
          <w:p w14:paraId="70D1BE7D" w14:textId="77777777" w:rsidR="005B60DC" w:rsidRPr="005B60DC" w:rsidRDefault="005B60DC" w:rsidP="005B60DC">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document progress notes in patients’ permanent medical record.</w:t>
            </w:r>
          </w:p>
        </w:tc>
      </w:tr>
      <w:tr w:rsidR="005B60DC" w:rsidRPr="005B60DC" w14:paraId="0C96D994" w14:textId="77777777" w:rsidTr="00EE6780">
        <w:tc>
          <w:tcPr>
            <w:tcW w:w="2520" w:type="dxa"/>
            <w:shd w:val="clear" w:color="auto" w:fill="auto"/>
          </w:tcPr>
          <w:p w14:paraId="59D4C7A1"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Prepare and dispense medications</w:t>
            </w:r>
          </w:p>
        </w:tc>
        <w:tc>
          <w:tcPr>
            <w:tcW w:w="7560" w:type="dxa"/>
            <w:shd w:val="clear" w:color="auto" w:fill="auto"/>
          </w:tcPr>
          <w:p w14:paraId="52FB451A" w14:textId="77777777" w:rsidR="005B60DC" w:rsidRPr="005B60DC" w:rsidRDefault="005B60DC" w:rsidP="005B60DC">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prepare and dispense medications (e.g., chemotherapy, infusion center, or other dispensing).</w:t>
            </w:r>
          </w:p>
        </w:tc>
      </w:tr>
      <w:tr w:rsidR="005B60DC" w:rsidRPr="005B60DC" w14:paraId="18FA2E2C" w14:textId="77777777" w:rsidTr="00EE6780">
        <w:tc>
          <w:tcPr>
            <w:tcW w:w="2520" w:type="dxa"/>
            <w:shd w:val="clear" w:color="auto" w:fill="auto"/>
          </w:tcPr>
          <w:p w14:paraId="1225C228"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Recommend/Implement Therapeutic Changes</w:t>
            </w:r>
          </w:p>
        </w:tc>
        <w:tc>
          <w:tcPr>
            <w:tcW w:w="7560" w:type="dxa"/>
            <w:shd w:val="clear" w:color="auto" w:fill="auto"/>
          </w:tcPr>
          <w:p w14:paraId="4D9645A2" w14:textId="77777777" w:rsidR="005B60DC" w:rsidRPr="005B60DC" w:rsidRDefault="005B60DC" w:rsidP="005B60DC">
            <w:pPr>
              <w:rPr>
                <w:rFonts w:asciiTheme="minorHAnsi" w:eastAsia="Calibri" w:hAnsiTheme="minorHAnsi" w:cstheme="minorHAnsi"/>
                <w:sz w:val="20"/>
                <w:szCs w:val="20"/>
              </w:rPr>
            </w:pPr>
            <w:r w:rsidRPr="005B60DC">
              <w:rPr>
                <w:rFonts w:asciiTheme="minorHAnsi" w:eastAsia="Calibri" w:hAnsiTheme="minorHAnsi" w:cstheme="minorHAnsi"/>
                <w:sz w:val="20"/>
                <w:szCs w:val="20"/>
              </w:rPr>
              <w:t>Note with an</w:t>
            </w:r>
            <w:r w:rsidRPr="005B60DC">
              <w:rPr>
                <w:rFonts w:asciiTheme="minorHAnsi" w:eastAsia="Calibri" w:hAnsiTheme="minorHAnsi" w:cstheme="minorHAnsi"/>
                <w:b/>
                <w:sz w:val="20"/>
                <w:szCs w:val="20"/>
              </w:rPr>
              <w:t xml:space="preserve"> X </w:t>
            </w:r>
            <w:r w:rsidRPr="005B60DC">
              <w:rPr>
                <w:rFonts w:asciiTheme="minorHAnsi" w:eastAsia="Calibri" w:hAnsiTheme="minorHAnsi" w:cstheme="minorHAnsi"/>
                <w:sz w:val="20"/>
                <w:szCs w:val="20"/>
              </w:rPr>
              <w:t>the clinics in which pharmacists recommend/implement therapeutic changes for all patients.</w:t>
            </w:r>
          </w:p>
        </w:tc>
      </w:tr>
      <w:tr w:rsidR="005B60DC" w:rsidRPr="005B60DC" w14:paraId="6FC2C286" w14:textId="77777777" w:rsidTr="00EE6780">
        <w:tc>
          <w:tcPr>
            <w:tcW w:w="2520" w:type="dxa"/>
          </w:tcPr>
          <w:p w14:paraId="50CA0B0D" w14:textId="77777777" w:rsidR="005B60DC" w:rsidRPr="005B60DC" w:rsidRDefault="005B60DC" w:rsidP="005B60DC">
            <w:pPr>
              <w:rPr>
                <w:rFonts w:asciiTheme="minorHAnsi" w:eastAsia="Calibri" w:hAnsiTheme="minorHAnsi" w:cstheme="minorHAnsi"/>
                <w:b/>
                <w:sz w:val="20"/>
                <w:szCs w:val="20"/>
              </w:rPr>
            </w:pPr>
            <w:r w:rsidRPr="005B60DC">
              <w:rPr>
                <w:rFonts w:asciiTheme="minorHAnsi" w:eastAsia="Calibri" w:hAnsiTheme="minorHAnsi" w:cstheme="minorHAnsi"/>
                <w:b/>
                <w:sz w:val="20"/>
                <w:szCs w:val="20"/>
              </w:rPr>
              <w:t>Comments</w:t>
            </w:r>
          </w:p>
        </w:tc>
        <w:tc>
          <w:tcPr>
            <w:tcW w:w="7560" w:type="dxa"/>
          </w:tcPr>
          <w:p w14:paraId="7216CCFC" w14:textId="77777777" w:rsidR="005B60DC" w:rsidRPr="005B60DC" w:rsidRDefault="005B60DC" w:rsidP="005B60DC">
            <w:pPr>
              <w:rPr>
                <w:rFonts w:asciiTheme="minorHAnsi" w:eastAsia="Calibri" w:hAnsiTheme="minorHAnsi" w:cstheme="minorHAnsi"/>
                <w:sz w:val="20"/>
                <w:szCs w:val="20"/>
              </w:rPr>
            </w:pPr>
            <w:r w:rsidRPr="005B60DC">
              <w:rPr>
                <w:rFonts w:asciiTheme="minorHAnsi" w:eastAsia="Calibri" w:hAnsiTheme="minorHAnsi" w:cstheme="minorHAnsi"/>
                <w:sz w:val="20"/>
                <w:szCs w:val="20"/>
              </w:rPr>
              <w:t>Use the comments box as needed.</w:t>
            </w:r>
          </w:p>
        </w:tc>
      </w:tr>
    </w:tbl>
    <w:p w14:paraId="1DAD8CF0" w14:textId="77777777" w:rsidR="005B60DC" w:rsidRPr="005B60DC" w:rsidRDefault="005B60DC" w:rsidP="005B60DC">
      <w:pPr>
        <w:spacing w:line="240" w:lineRule="auto"/>
        <w:rPr>
          <w:rFonts w:cstheme="minorHAnsi"/>
          <w:sz w:val="20"/>
          <w:szCs w:val="20"/>
        </w:rPr>
      </w:pPr>
    </w:p>
    <w:p w14:paraId="26048936" w14:textId="77777777" w:rsidR="005B60DC" w:rsidRPr="005B60DC" w:rsidRDefault="005B60DC" w:rsidP="005B60DC">
      <w:pPr>
        <w:spacing w:line="240" w:lineRule="auto"/>
        <w:rPr>
          <w:rFonts w:cstheme="minorHAnsi"/>
          <w:sz w:val="20"/>
          <w:szCs w:val="20"/>
        </w:rPr>
      </w:pPr>
    </w:p>
    <w:p w14:paraId="1710B509" w14:textId="68B4136E" w:rsidR="005B60DC" w:rsidRDefault="005B60DC" w:rsidP="005B60DC">
      <w:pPr>
        <w:spacing w:line="240" w:lineRule="auto"/>
        <w:ind w:left="-360"/>
        <w:rPr>
          <w:rFonts w:cstheme="minorHAnsi"/>
          <w:sz w:val="20"/>
          <w:szCs w:val="20"/>
        </w:rPr>
      </w:pPr>
      <w:r w:rsidRPr="005B60DC">
        <w:rPr>
          <w:rFonts w:cstheme="minorHAnsi"/>
          <w:sz w:val="20"/>
          <w:szCs w:val="20"/>
        </w:rPr>
        <w:t xml:space="preserve">*Multiple-site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w:t>
      </w:r>
      <w:r w:rsidR="00FE6709" w:rsidRPr="005B60DC">
        <w:rPr>
          <w:rFonts w:cstheme="minorHAnsi"/>
          <w:sz w:val="20"/>
          <w:szCs w:val="20"/>
        </w:rPr>
        <w:t>program,</w:t>
      </w:r>
      <w:r w:rsidRPr="005B60DC">
        <w:rPr>
          <w:rFonts w:cstheme="minorHAnsi"/>
          <w:sz w:val="20"/>
          <w:szCs w:val="20"/>
        </w:rPr>
        <w:t xml:space="preserve"> and they are home-based in separate sites.</w:t>
      </w:r>
    </w:p>
    <w:p w14:paraId="76FDDAA1" w14:textId="77777777" w:rsidR="00E80B8E" w:rsidRDefault="005B60DC">
      <w:pPr>
        <w:rPr>
          <w:rFonts w:cstheme="minorHAnsi"/>
          <w:sz w:val="20"/>
          <w:szCs w:val="20"/>
        </w:rPr>
        <w:sectPr w:rsidR="00E80B8E" w:rsidSect="00E80B8E">
          <w:endnotePr>
            <w:numFmt w:val="decimal"/>
          </w:endnotePr>
          <w:pgSz w:w="12240" w:h="15840"/>
          <w:pgMar w:top="274" w:right="547" w:bottom="1440" w:left="1166" w:header="720" w:footer="720" w:gutter="0"/>
          <w:cols w:space="720"/>
          <w:noEndnote/>
        </w:sectPr>
      </w:pPr>
      <w:r>
        <w:rPr>
          <w:rFonts w:cstheme="minorHAnsi"/>
          <w:sz w:val="20"/>
          <w:szCs w:val="20"/>
        </w:rPr>
        <w:br w:type="page"/>
      </w:r>
    </w:p>
    <w:p w14:paraId="03B953D2" w14:textId="77777777" w:rsidR="00112E72" w:rsidRPr="00863C05" w:rsidRDefault="00112E72" w:rsidP="00112E72">
      <w:pPr>
        <w:spacing w:line="240" w:lineRule="auto"/>
        <w:rPr>
          <w:rFonts w:ascii="Calibri" w:eastAsia="Calibri" w:hAnsi="Calibri" w:cs="Calibri"/>
          <w:szCs w:val="24"/>
        </w:rPr>
      </w:pPr>
    </w:p>
    <w:tbl>
      <w:tblPr>
        <w:tblStyle w:val="TableGrid"/>
        <w:tblW w:w="13590" w:type="dxa"/>
        <w:tblInd w:w="-275" w:type="dxa"/>
        <w:tblLook w:val="04A0" w:firstRow="1" w:lastRow="0" w:firstColumn="1" w:lastColumn="0" w:noHBand="0" w:noVBand="1"/>
      </w:tblPr>
      <w:tblGrid>
        <w:gridCol w:w="7308"/>
        <w:gridCol w:w="6282"/>
      </w:tblGrid>
      <w:tr w:rsidR="00112E72" w:rsidRPr="00863C05" w14:paraId="334EA808" w14:textId="77777777" w:rsidTr="00CE7C3E">
        <w:tc>
          <w:tcPr>
            <w:tcW w:w="7308" w:type="dxa"/>
          </w:tcPr>
          <w:p w14:paraId="77D1402E" w14:textId="77777777" w:rsidR="00112E72" w:rsidRPr="0035735A" w:rsidRDefault="00112E72" w:rsidP="00CE7C3E">
            <w:pPr>
              <w:rPr>
                <w:rFonts w:ascii="Calibri" w:eastAsia="Calibri" w:hAnsi="Calibri" w:cs="Calibri"/>
                <w:sz w:val="22"/>
                <w:szCs w:val="22"/>
              </w:rPr>
            </w:pPr>
            <w:bookmarkStart w:id="27" w:name="AmCareGrid"/>
            <w:r w:rsidRPr="0035735A">
              <w:rPr>
                <w:rFonts w:ascii="Calibri" w:eastAsia="Calibri" w:hAnsi="Calibri" w:cs="Calibri"/>
                <w:sz w:val="22"/>
                <w:szCs w:val="22"/>
              </w:rPr>
              <w:t>Name of Organization:</w:t>
            </w:r>
          </w:p>
        </w:tc>
        <w:tc>
          <w:tcPr>
            <w:tcW w:w="6282" w:type="dxa"/>
          </w:tcPr>
          <w:p w14:paraId="31981AF3"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ASHP Program Code:</w:t>
            </w:r>
          </w:p>
        </w:tc>
      </w:tr>
      <w:tr w:rsidR="00112E72" w:rsidRPr="00863C05" w14:paraId="7381C5B0" w14:textId="77777777" w:rsidTr="00CE7C3E">
        <w:tc>
          <w:tcPr>
            <w:tcW w:w="7308" w:type="dxa"/>
          </w:tcPr>
          <w:p w14:paraId="6B9106E2" w14:textId="77777777" w:rsidR="00112E72" w:rsidRDefault="00112E72" w:rsidP="00CE7C3E">
            <w:pPr>
              <w:rPr>
                <w:rFonts w:ascii="Calibri" w:eastAsia="Calibri" w:hAnsi="Calibri" w:cs="Calibri"/>
                <w:sz w:val="22"/>
                <w:szCs w:val="22"/>
              </w:rPr>
            </w:pPr>
            <w:r w:rsidRPr="0035735A">
              <w:rPr>
                <w:rFonts w:ascii="Calibri" w:eastAsia="Calibri" w:hAnsi="Calibri" w:cs="Calibri"/>
                <w:sz w:val="22"/>
                <w:szCs w:val="22"/>
              </w:rPr>
              <w:t>Address:</w:t>
            </w:r>
          </w:p>
          <w:p w14:paraId="35C1ECFC" w14:textId="77777777" w:rsidR="00112E72" w:rsidRPr="0035735A" w:rsidRDefault="00112E72" w:rsidP="00CE7C3E">
            <w:pPr>
              <w:tabs>
                <w:tab w:val="left" w:pos="1195"/>
              </w:tabs>
              <w:rPr>
                <w:rFonts w:ascii="Calibri" w:eastAsia="Calibri" w:hAnsi="Calibri" w:cs="Calibri"/>
                <w:sz w:val="22"/>
                <w:szCs w:val="22"/>
              </w:rPr>
            </w:pPr>
            <w:r>
              <w:rPr>
                <w:rFonts w:ascii="Calibri" w:eastAsia="Calibri" w:hAnsi="Calibri" w:cs="Calibri"/>
                <w:sz w:val="22"/>
                <w:szCs w:val="22"/>
              </w:rPr>
              <w:tab/>
            </w:r>
          </w:p>
        </w:tc>
        <w:tc>
          <w:tcPr>
            <w:tcW w:w="6282" w:type="dxa"/>
          </w:tcPr>
          <w:p w14:paraId="6BAD5423" w14:textId="77777777" w:rsidR="00112E72" w:rsidRPr="00863C05" w:rsidRDefault="00112E72" w:rsidP="00CE7C3E">
            <w:pPr>
              <w:rPr>
                <w:rFonts w:ascii="Calibri" w:eastAsia="Calibri" w:hAnsi="Calibri" w:cs="Calibri"/>
              </w:rPr>
            </w:pPr>
            <w:r w:rsidRPr="00863C05">
              <w:rPr>
                <w:rFonts w:ascii="Calibri" w:eastAsia="Calibri" w:hAnsi="Calibri" w:cs="Calibri"/>
              </w:rPr>
              <w:t xml:space="preserve">% of Residency </w:t>
            </w:r>
            <w:r>
              <w:rPr>
                <w:rFonts w:ascii="Calibri" w:eastAsia="Calibri" w:hAnsi="Calibri" w:cs="Calibri"/>
              </w:rPr>
              <w:t>Training Conducted at this site</w:t>
            </w:r>
            <w:r w:rsidRPr="00863C05">
              <w:rPr>
                <w:rFonts w:ascii="Calibri" w:eastAsia="Calibri" w:hAnsi="Calibri" w:cs="Calibri"/>
              </w:rPr>
              <w:t>:</w:t>
            </w:r>
            <w:r>
              <w:rPr>
                <w:rFonts w:ascii="Calibri" w:eastAsia="Calibri" w:hAnsi="Calibri" w:cs="Calibri"/>
              </w:rPr>
              <w:t xml:space="preserve"> </w:t>
            </w:r>
            <w:r w:rsidRPr="00344BDA">
              <w:rPr>
                <w:rFonts w:ascii="Calibri" w:eastAsia="Calibri" w:hAnsi="Calibri" w:cs="Calibri"/>
              </w:rPr>
              <w:t xml:space="preserve">% of Residency </w:t>
            </w:r>
            <w:r>
              <w:rPr>
                <w:rFonts w:ascii="Calibri" w:eastAsia="Calibri" w:hAnsi="Calibri" w:cs="Calibri"/>
              </w:rPr>
              <w:t>Training Conducted at this site</w:t>
            </w:r>
            <w:r w:rsidRPr="00344BDA">
              <w:rPr>
                <w:rFonts w:ascii="Calibri" w:eastAsia="Calibri" w:hAnsi="Calibri" w:cs="Calibri"/>
              </w:rPr>
              <w:t xml:space="preserve">: </w:t>
            </w:r>
            <w:r>
              <w:rPr>
                <w:rFonts w:ascii="Calibri" w:eastAsia="Calibri" w:hAnsi="Calibri" w:cs="Calibri"/>
                <w:i/>
              </w:rPr>
              <w:t>Note –if not 100%, please list all other sites and percentages of residents’ time at each. If multi-site*, grids must be completed for each site.</w:t>
            </w:r>
          </w:p>
        </w:tc>
      </w:tr>
      <w:bookmarkEnd w:id="27"/>
    </w:tbl>
    <w:p w14:paraId="5489DE42" w14:textId="77777777" w:rsidR="00112E72" w:rsidRPr="00863C05" w:rsidRDefault="00112E72" w:rsidP="00112E72">
      <w:pPr>
        <w:spacing w:line="240" w:lineRule="auto"/>
        <w:rPr>
          <w:rFonts w:ascii="Calibri" w:eastAsia="Calibri" w:hAnsi="Calibri" w:cs="Times New Roman"/>
          <w:vanish/>
        </w:rPr>
      </w:pPr>
    </w:p>
    <w:tbl>
      <w:tblPr>
        <w:tblStyle w:val="TableElegant"/>
        <w:tblW w:w="13591" w:type="dxa"/>
        <w:tblInd w:w="-293" w:type="dxa"/>
        <w:tblLayout w:type="fixed"/>
        <w:tblLook w:val="01E0" w:firstRow="1" w:lastRow="1" w:firstColumn="1" w:lastColumn="1" w:noHBand="0" w:noVBand="0"/>
      </w:tblPr>
      <w:tblGrid>
        <w:gridCol w:w="4590"/>
        <w:gridCol w:w="583"/>
        <w:gridCol w:w="505"/>
        <w:gridCol w:w="665"/>
        <w:gridCol w:w="585"/>
        <w:gridCol w:w="585"/>
        <w:gridCol w:w="506"/>
        <w:gridCol w:w="506"/>
        <w:gridCol w:w="506"/>
        <w:gridCol w:w="506"/>
        <w:gridCol w:w="506"/>
        <w:gridCol w:w="506"/>
        <w:gridCol w:w="506"/>
        <w:gridCol w:w="506"/>
        <w:gridCol w:w="506"/>
        <w:gridCol w:w="506"/>
        <w:gridCol w:w="506"/>
        <w:gridCol w:w="506"/>
        <w:gridCol w:w="6"/>
      </w:tblGrid>
      <w:tr w:rsidR="00112E72" w:rsidRPr="00863C05" w14:paraId="626A7312" w14:textId="77777777" w:rsidTr="00CE7C3E">
        <w:trPr>
          <w:gridAfter w:val="1"/>
          <w:cnfStyle w:val="100000000000" w:firstRow="1" w:lastRow="0" w:firstColumn="0" w:lastColumn="0" w:oddVBand="0" w:evenVBand="0" w:oddHBand="0" w:evenHBand="0" w:firstRowFirstColumn="0" w:firstRowLastColumn="0" w:lastRowFirstColumn="0" w:lastRowLastColumn="0"/>
          <w:wAfter w:w="6" w:type="dxa"/>
          <w:cantSplit/>
          <w:trHeight w:val="2457"/>
          <w:tblHeader/>
        </w:trPr>
        <w:tc>
          <w:tcPr>
            <w:tcW w:w="4590" w:type="dxa"/>
            <w:shd w:val="clear" w:color="auto" w:fill="EDEDED" w:themeFill="accent3" w:themeFillTint="33"/>
          </w:tcPr>
          <w:p w14:paraId="4820646A" w14:textId="77777777" w:rsidR="00112E72" w:rsidRPr="0035735A" w:rsidRDefault="00112E72" w:rsidP="00CE7C3E">
            <w:pPr>
              <w:jc w:val="center"/>
              <w:rPr>
                <w:rFonts w:ascii="Calibri" w:eastAsia="Calibri" w:hAnsi="Calibri" w:cs="Calibri"/>
                <w:b/>
                <w:caps w:val="0"/>
                <w:sz w:val="22"/>
                <w:szCs w:val="22"/>
              </w:rPr>
            </w:pPr>
          </w:p>
          <w:p w14:paraId="1DB91991" w14:textId="77777777" w:rsidR="00112E72" w:rsidRPr="0035735A" w:rsidRDefault="00112E72" w:rsidP="00CE7C3E">
            <w:pPr>
              <w:jc w:val="center"/>
              <w:rPr>
                <w:rFonts w:ascii="Calibri" w:eastAsia="Calibri" w:hAnsi="Calibri" w:cs="Calibri"/>
                <w:b/>
                <w:caps w:val="0"/>
                <w:sz w:val="22"/>
                <w:szCs w:val="22"/>
              </w:rPr>
            </w:pPr>
          </w:p>
          <w:p w14:paraId="61168818" w14:textId="77777777" w:rsidR="00112E72" w:rsidRPr="0035735A" w:rsidRDefault="00112E72" w:rsidP="00CE7C3E">
            <w:pPr>
              <w:jc w:val="center"/>
              <w:rPr>
                <w:rFonts w:ascii="Calibri" w:eastAsia="Calibri" w:hAnsi="Calibri" w:cs="Calibri"/>
                <w:b/>
                <w:caps w:val="0"/>
                <w:sz w:val="22"/>
                <w:szCs w:val="22"/>
              </w:rPr>
            </w:pPr>
          </w:p>
          <w:p w14:paraId="386FF84E" w14:textId="77777777" w:rsidR="00112E72" w:rsidRPr="0035735A" w:rsidRDefault="003B6049" w:rsidP="00CE7C3E">
            <w:pPr>
              <w:jc w:val="center"/>
              <w:rPr>
                <w:rFonts w:ascii="Calibri" w:eastAsia="Calibri" w:hAnsi="Calibri" w:cs="Calibri"/>
                <w:b/>
                <w:caps w:val="0"/>
                <w:sz w:val="22"/>
                <w:szCs w:val="22"/>
              </w:rPr>
            </w:pPr>
            <w:r>
              <w:rPr>
                <w:rFonts w:ascii="Calibri" w:eastAsia="Calibri" w:hAnsi="Calibri" w:cs="Calibri"/>
                <w:b/>
                <w:sz w:val="22"/>
                <w:szCs w:val="22"/>
              </w:rPr>
              <w:t xml:space="preserve">AMBULATORY CARE </w:t>
            </w:r>
            <w:r w:rsidR="00112E72" w:rsidRPr="0035735A">
              <w:rPr>
                <w:rFonts w:ascii="Calibri" w:eastAsia="Calibri" w:hAnsi="Calibri" w:cs="Calibri"/>
                <w:b/>
                <w:sz w:val="22"/>
                <w:szCs w:val="22"/>
              </w:rPr>
              <w:t>CATEGORIES</w:t>
            </w:r>
          </w:p>
          <w:p w14:paraId="3A959E48" w14:textId="77777777" w:rsidR="00112E72" w:rsidRPr="00112E72" w:rsidRDefault="00112E72" w:rsidP="00CE7C3E">
            <w:pPr>
              <w:jc w:val="center"/>
              <w:rPr>
                <w:rFonts w:ascii="Calibri" w:eastAsia="Calibri" w:hAnsi="Calibri" w:cs="Calibri"/>
                <w:b/>
                <w:caps w:val="0"/>
                <w:color w:val="C00000"/>
              </w:rPr>
            </w:pPr>
            <w:r w:rsidRPr="00112E72">
              <w:rPr>
                <w:rFonts w:ascii="Calibri" w:eastAsia="Calibri" w:hAnsi="Calibri" w:cs="Calibri"/>
                <w:b/>
                <w:caps w:val="0"/>
                <w:color w:val="C00000"/>
              </w:rPr>
              <w:t>EXAMPLE SERVICE AREAS – PLEASE CUSTOMIZE TO YOUR FACILITY</w:t>
            </w:r>
          </w:p>
          <w:p w14:paraId="18E5F0BF" w14:textId="77777777" w:rsidR="00112E72" w:rsidRPr="0035735A" w:rsidRDefault="00112E72" w:rsidP="00CE7C3E">
            <w:pPr>
              <w:rPr>
                <w:rFonts w:ascii="Calibri" w:eastAsia="Calibri" w:hAnsi="Calibri" w:cs="Calibri"/>
                <w:smallCaps/>
                <w:sz w:val="22"/>
                <w:szCs w:val="22"/>
              </w:rPr>
            </w:pPr>
          </w:p>
        </w:tc>
        <w:tc>
          <w:tcPr>
            <w:tcW w:w="583" w:type="dxa"/>
            <w:shd w:val="clear" w:color="auto" w:fill="EDEDED" w:themeFill="accent3" w:themeFillTint="33"/>
            <w:textDirection w:val="btLr"/>
          </w:tcPr>
          <w:p w14:paraId="485198E4"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anticoagulation</w:t>
            </w:r>
          </w:p>
        </w:tc>
        <w:tc>
          <w:tcPr>
            <w:tcW w:w="505" w:type="dxa"/>
            <w:shd w:val="clear" w:color="auto" w:fill="EDEDED" w:themeFill="accent3" w:themeFillTint="33"/>
            <w:textDirection w:val="btLr"/>
          </w:tcPr>
          <w:p w14:paraId="7D6343EF"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cardiology</w:t>
            </w:r>
          </w:p>
        </w:tc>
        <w:tc>
          <w:tcPr>
            <w:tcW w:w="665" w:type="dxa"/>
            <w:shd w:val="clear" w:color="auto" w:fill="EDEDED" w:themeFill="accent3" w:themeFillTint="33"/>
            <w:textDirection w:val="btLr"/>
          </w:tcPr>
          <w:p w14:paraId="6432113F"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Family Medicine</w:t>
            </w:r>
          </w:p>
        </w:tc>
        <w:tc>
          <w:tcPr>
            <w:tcW w:w="585" w:type="dxa"/>
            <w:shd w:val="clear" w:color="auto" w:fill="EDEDED" w:themeFill="accent3" w:themeFillTint="33"/>
            <w:textDirection w:val="btLr"/>
          </w:tcPr>
          <w:p w14:paraId="6FCC8D9A"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infectious diseases</w:t>
            </w:r>
          </w:p>
        </w:tc>
        <w:tc>
          <w:tcPr>
            <w:tcW w:w="585" w:type="dxa"/>
            <w:shd w:val="clear" w:color="auto" w:fill="EDEDED" w:themeFill="accent3" w:themeFillTint="33"/>
            <w:textDirection w:val="btLr"/>
          </w:tcPr>
          <w:p w14:paraId="1561467B"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INTERNAL MEDICINE</w:t>
            </w:r>
          </w:p>
        </w:tc>
        <w:tc>
          <w:tcPr>
            <w:tcW w:w="506" w:type="dxa"/>
            <w:shd w:val="clear" w:color="auto" w:fill="EDEDED" w:themeFill="accent3" w:themeFillTint="33"/>
            <w:textDirection w:val="btLr"/>
          </w:tcPr>
          <w:p w14:paraId="4FD9A823"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PEDIATRICS</w:t>
            </w:r>
          </w:p>
        </w:tc>
        <w:tc>
          <w:tcPr>
            <w:tcW w:w="506" w:type="dxa"/>
            <w:shd w:val="clear" w:color="auto" w:fill="EDEDED" w:themeFill="accent3" w:themeFillTint="33"/>
            <w:textDirection w:val="btLr"/>
          </w:tcPr>
          <w:p w14:paraId="6C141D2E"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ONCOLOGY</w:t>
            </w:r>
          </w:p>
        </w:tc>
        <w:tc>
          <w:tcPr>
            <w:tcW w:w="506" w:type="dxa"/>
            <w:shd w:val="clear" w:color="auto" w:fill="EDEDED" w:themeFill="accent3" w:themeFillTint="33"/>
            <w:textDirection w:val="btLr"/>
          </w:tcPr>
          <w:p w14:paraId="5AB05F13"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PSYCHIATRY</w:t>
            </w:r>
          </w:p>
        </w:tc>
        <w:tc>
          <w:tcPr>
            <w:tcW w:w="506" w:type="dxa"/>
            <w:shd w:val="clear" w:color="auto" w:fill="EDEDED" w:themeFill="accent3" w:themeFillTint="33"/>
            <w:textDirection w:val="btLr"/>
          </w:tcPr>
          <w:p w14:paraId="3B3C555D" w14:textId="77777777" w:rsidR="00112E72" w:rsidRPr="0035735A" w:rsidRDefault="00112E72" w:rsidP="00CE7C3E">
            <w:pPr>
              <w:ind w:left="113" w:right="113"/>
              <w:rPr>
                <w:rFonts w:ascii="Calibri" w:eastAsia="Calibri" w:hAnsi="Calibri" w:cs="Calibri"/>
                <w:sz w:val="22"/>
                <w:szCs w:val="22"/>
              </w:rPr>
            </w:pPr>
            <w:r w:rsidRPr="0035735A">
              <w:rPr>
                <w:rFonts w:ascii="Calibri" w:eastAsia="Calibri" w:hAnsi="Calibri" w:cs="Calibri"/>
                <w:sz w:val="22"/>
                <w:szCs w:val="22"/>
              </w:rPr>
              <w:t>SURGERY</w:t>
            </w:r>
          </w:p>
        </w:tc>
        <w:tc>
          <w:tcPr>
            <w:tcW w:w="506" w:type="dxa"/>
            <w:shd w:val="clear" w:color="auto" w:fill="EDEDED" w:themeFill="accent3" w:themeFillTint="33"/>
            <w:textDirection w:val="btLr"/>
          </w:tcPr>
          <w:p w14:paraId="14A3951F"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629C92E9"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2BBCEDE1"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09FEA689"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0947886D"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184968FC"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534D458A" w14:textId="77777777" w:rsidR="00112E72" w:rsidRPr="0035735A" w:rsidRDefault="00112E72" w:rsidP="00CE7C3E">
            <w:pPr>
              <w:ind w:left="113" w:right="113"/>
              <w:rPr>
                <w:rFonts w:ascii="Calibri" w:eastAsia="Calibri" w:hAnsi="Calibri" w:cs="Calibri"/>
                <w:sz w:val="22"/>
                <w:szCs w:val="22"/>
              </w:rPr>
            </w:pPr>
          </w:p>
        </w:tc>
        <w:tc>
          <w:tcPr>
            <w:tcW w:w="506" w:type="dxa"/>
            <w:shd w:val="clear" w:color="auto" w:fill="EDEDED" w:themeFill="accent3" w:themeFillTint="33"/>
            <w:textDirection w:val="btLr"/>
          </w:tcPr>
          <w:p w14:paraId="5671AF99" w14:textId="77777777" w:rsidR="00112E72" w:rsidRPr="0035735A" w:rsidRDefault="00112E72" w:rsidP="00CE7C3E">
            <w:pPr>
              <w:ind w:left="113" w:right="113"/>
              <w:rPr>
                <w:rFonts w:ascii="Calibri" w:eastAsia="Calibri" w:hAnsi="Calibri" w:cs="Calibri"/>
                <w:sz w:val="22"/>
                <w:szCs w:val="22"/>
              </w:rPr>
            </w:pPr>
          </w:p>
        </w:tc>
      </w:tr>
      <w:tr w:rsidR="00112E72" w:rsidRPr="00863C05" w14:paraId="127F2C80" w14:textId="77777777" w:rsidTr="00CE7C3E">
        <w:trPr>
          <w:gridAfter w:val="1"/>
          <w:wAfter w:w="6" w:type="dxa"/>
        </w:trPr>
        <w:tc>
          <w:tcPr>
            <w:tcW w:w="4590" w:type="dxa"/>
          </w:tcPr>
          <w:p w14:paraId="28CD685C" w14:textId="77777777" w:rsidR="00112E72" w:rsidRPr="0035735A" w:rsidRDefault="00112E72" w:rsidP="00CE7C3E">
            <w:pPr>
              <w:rPr>
                <w:rFonts w:ascii="Calibri" w:eastAsia="Calibri" w:hAnsi="Calibri" w:cs="Calibri"/>
                <w:b/>
                <w:sz w:val="22"/>
                <w:szCs w:val="22"/>
              </w:rPr>
            </w:pPr>
            <w:r w:rsidRPr="0035735A">
              <w:rPr>
                <w:rFonts w:ascii="Calibri" w:eastAsia="Calibri" w:hAnsi="Calibri" w:cs="Calibri"/>
                <w:b/>
                <w:sz w:val="22"/>
                <w:szCs w:val="22"/>
              </w:rPr>
              <w:t>Average Patient Volume per week</w:t>
            </w:r>
          </w:p>
        </w:tc>
        <w:tc>
          <w:tcPr>
            <w:tcW w:w="583" w:type="dxa"/>
          </w:tcPr>
          <w:p w14:paraId="6B295DB2" w14:textId="77777777" w:rsidR="00112E72" w:rsidRPr="0035735A" w:rsidRDefault="00112E72" w:rsidP="00CE7C3E">
            <w:pPr>
              <w:jc w:val="center"/>
              <w:rPr>
                <w:rFonts w:ascii="Calibri" w:eastAsia="Calibri" w:hAnsi="Calibri" w:cs="Calibri"/>
                <w:b/>
                <w:sz w:val="22"/>
                <w:szCs w:val="22"/>
              </w:rPr>
            </w:pPr>
          </w:p>
        </w:tc>
        <w:tc>
          <w:tcPr>
            <w:tcW w:w="505" w:type="dxa"/>
          </w:tcPr>
          <w:p w14:paraId="2CFC726C" w14:textId="77777777" w:rsidR="00112E72" w:rsidRPr="0035735A" w:rsidRDefault="00112E72" w:rsidP="00CE7C3E">
            <w:pPr>
              <w:jc w:val="center"/>
              <w:rPr>
                <w:rFonts w:ascii="Calibri" w:eastAsia="Calibri" w:hAnsi="Calibri" w:cs="Calibri"/>
                <w:b/>
                <w:sz w:val="22"/>
                <w:szCs w:val="22"/>
              </w:rPr>
            </w:pPr>
          </w:p>
        </w:tc>
        <w:tc>
          <w:tcPr>
            <w:tcW w:w="665" w:type="dxa"/>
          </w:tcPr>
          <w:p w14:paraId="6BBE5D58" w14:textId="77777777" w:rsidR="00112E72" w:rsidRPr="0035735A" w:rsidRDefault="00112E72" w:rsidP="00CE7C3E">
            <w:pPr>
              <w:jc w:val="center"/>
              <w:rPr>
                <w:rFonts w:ascii="Calibri" w:eastAsia="Calibri" w:hAnsi="Calibri" w:cs="Calibri"/>
                <w:b/>
                <w:sz w:val="22"/>
                <w:szCs w:val="22"/>
              </w:rPr>
            </w:pPr>
          </w:p>
        </w:tc>
        <w:tc>
          <w:tcPr>
            <w:tcW w:w="585" w:type="dxa"/>
          </w:tcPr>
          <w:p w14:paraId="010FD715" w14:textId="77777777" w:rsidR="00112E72" w:rsidRPr="0035735A" w:rsidRDefault="00112E72" w:rsidP="00CE7C3E">
            <w:pPr>
              <w:jc w:val="center"/>
              <w:rPr>
                <w:rFonts w:ascii="Calibri" w:eastAsia="Calibri" w:hAnsi="Calibri" w:cs="Calibri"/>
                <w:b/>
                <w:sz w:val="22"/>
                <w:szCs w:val="22"/>
              </w:rPr>
            </w:pPr>
          </w:p>
        </w:tc>
        <w:tc>
          <w:tcPr>
            <w:tcW w:w="585" w:type="dxa"/>
          </w:tcPr>
          <w:p w14:paraId="57BAF980" w14:textId="77777777" w:rsidR="00112E72" w:rsidRPr="0035735A" w:rsidRDefault="00112E72" w:rsidP="00CE7C3E">
            <w:pPr>
              <w:jc w:val="center"/>
              <w:rPr>
                <w:rFonts w:ascii="Calibri" w:eastAsia="Calibri" w:hAnsi="Calibri" w:cs="Calibri"/>
                <w:b/>
                <w:sz w:val="22"/>
                <w:szCs w:val="22"/>
              </w:rPr>
            </w:pPr>
          </w:p>
        </w:tc>
        <w:tc>
          <w:tcPr>
            <w:tcW w:w="506" w:type="dxa"/>
          </w:tcPr>
          <w:p w14:paraId="3B02782C" w14:textId="77777777" w:rsidR="00112E72" w:rsidRPr="0035735A" w:rsidRDefault="00112E72" w:rsidP="00CE7C3E">
            <w:pPr>
              <w:jc w:val="center"/>
              <w:rPr>
                <w:rFonts w:ascii="Calibri" w:eastAsia="Calibri" w:hAnsi="Calibri" w:cs="Calibri"/>
                <w:b/>
                <w:sz w:val="22"/>
                <w:szCs w:val="22"/>
              </w:rPr>
            </w:pPr>
          </w:p>
        </w:tc>
        <w:tc>
          <w:tcPr>
            <w:tcW w:w="506" w:type="dxa"/>
          </w:tcPr>
          <w:p w14:paraId="68C8F8AA" w14:textId="77777777" w:rsidR="00112E72" w:rsidRPr="0035735A" w:rsidRDefault="00112E72" w:rsidP="00CE7C3E">
            <w:pPr>
              <w:jc w:val="center"/>
              <w:rPr>
                <w:rFonts w:ascii="Calibri" w:eastAsia="Calibri" w:hAnsi="Calibri" w:cs="Calibri"/>
                <w:b/>
                <w:sz w:val="22"/>
                <w:szCs w:val="22"/>
              </w:rPr>
            </w:pPr>
          </w:p>
        </w:tc>
        <w:tc>
          <w:tcPr>
            <w:tcW w:w="506" w:type="dxa"/>
          </w:tcPr>
          <w:p w14:paraId="00F872F2" w14:textId="77777777" w:rsidR="00112E72" w:rsidRPr="0035735A" w:rsidRDefault="00112E72" w:rsidP="00CE7C3E">
            <w:pPr>
              <w:jc w:val="center"/>
              <w:rPr>
                <w:rFonts w:ascii="Calibri" w:eastAsia="Calibri" w:hAnsi="Calibri" w:cs="Calibri"/>
                <w:b/>
                <w:sz w:val="22"/>
                <w:szCs w:val="22"/>
              </w:rPr>
            </w:pPr>
          </w:p>
        </w:tc>
        <w:tc>
          <w:tcPr>
            <w:tcW w:w="506" w:type="dxa"/>
          </w:tcPr>
          <w:p w14:paraId="565E5194" w14:textId="77777777" w:rsidR="00112E72" w:rsidRPr="0035735A" w:rsidRDefault="00112E72" w:rsidP="00CE7C3E">
            <w:pPr>
              <w:jc w:val="center"/>
              <w:rPr>
                <w:rFonts w:ascii="Calibri" w:eastAsia="Calibri" w:hAnsi="Calibri" w:cs="Calibri"/>
                <w:b/>
                <w:sz w:val="22"/>
                <w:szCs w:val="22"/>
              </w:rPr>
            </w:pPr>
          </w:p>
        </w:tc>
        <w:tc>
          <w:tcPr>
            <w:tcW w:w="506" w:type="dxa"/>
          </w:tcPr>
          <w:p w14:paraId="7B6C8649" w14:textId="77777777" w:rsidR="00112E72" w:rsidRPr="0035735A" w:rsidRDefault="00112E72" w:rsidP="00CE7C3E">
            <w:pPr>
              <w:jc w:val="center"/>
              <w:rPr>
                <w:rFonts w:ascii="Calibri" w:eastAsia="Calibri" w:hAnsi="Calibri" w:cs="Calibri"/>
                <w:b/>
                <w:sz w:val="22"/>
                <w:szCs w:val="22"/>
              </w:rPr>
            </w:pPr>
          </w:p>
        </w:tc>
        <w:tc>
          <w:tcPr>
            <w:tcW w:w="506" w:type="dxa"/>
          </w:tcPr>
          <w:p w14:paraId="0D689CED" w14:textId="77777777" w:rsidR="00112E72" w:rsidRPr="0035735A" w:rsidRDefault="00112E72" w:rsidP="00CE7C3E">
            <w:pPr>
              <w:jc w:val="center"/>
              <w:rPr>
                <w:rFonts w:ascii="Calibri" w:eastAsia="Calibri" w:hAnsi="Calibri" w:cs="Calibri"/>
                <w:b/>
                <w:sz w:val="22"/>
                <w:szCs w:val="22"/>
              </w:rPr>
            </w:pPr>
          </w:p>
        </w:tc>
        <w:tc>
          <w:tcPr>
            <w:tcW w:w="506" w:type="dxa"/>
          </w:tcPr>
          <w:p w14:paraId="0158F410" w14:textId="77777777" w:rsidR="00112E72" w:rsidRPr="0035735A" w:rsidRDefault="00112E72" w:rsidP="00CE7C3E">
            <w:pPr>
              <w:jc w:val="center"/>
              <w:rPr>
                <w:rFonts w:ascii="Calibri" w:eastAsia="Calibri" w:hAnsi="Calibri" w:cs="Calibri"/>
                <w:b/>
                <w:sz w:val="22"/>
                <w:szCs w:val="22"/>
              </w:rPr>
            </w:pPr>
          </w:p>
        </w:tc>
        <w:tc>
          <w:tcPr>
            <w:tcW w:w="506" w:type="dxa"/>
          </w:tcPr>
          <w:p w14:paraId="4C97B39F" w14:textId="77777777" w:rsidR="00112E72" w:rsidRPr="0035735A" w:rsidRDefault="00112E72" w:rsidP="00CE7C3E">
            <w:pPr>
              <w:jc w:val="center"/>
              <w:rPr>
                <w:rFonts w:ascii="Calibri" w:eastAsia="Calibri" w:hAnsi="Calibri" w:cs="Calibri"/>
                <w:b/>
                <w:sz w:val="22"/>
                <w:szCs w:val="22"/>
              </w:rPr>
            </w:pPr>
          </w:p>
        </w:tc>
        <w:tc>
          <w:tcPr>
            <w:tcW w:w="506" w:type="dxa"/>
          </w:tcPr>
          <w:p w14:paraId="72D2C23C" w14:textId="77777777" w:rsidR="00112E72" w:rsidRPr="0035735A" w:rsidRDefault="00112E72" w:rsidP="00CE7C3E">
            <w:pPr>
              <w:jc w:val="center"/>
              <w:rPr>
                <w:rFonts w:ascii="Calibri" w:eastAsia="Calibri" w:hAnsi="Calibri" w:cs="Calibri"/>
                <w:b/>
                <w:sz w:val="22"/>
                <w:szCs w:val="22"/>
              </w:rPr>
            </w:pPr>
          </w:p>
        </w:tc>
        <w:tc>
          <w:tcPr>
            <w:tcW w:w="506" w:type="dxa"/>
          </w:tcPr>
          <w:p w14:paraId="1A727D8C" w14:textId="77777777" w:rsidR="00112E72" w:rsidRPr="0035735A" w:rsidRDefault="00112E72" w:rsidP="00CE7C3E">
            <w:pPr>
              <w:jc w:val="center"/>
              <w:rPr>
                <w:rFonts w:ascii="Calibri" w:eastAsia="Calibri" w:hAnsi="Calibri" w:cs="Calibri"/>
                <w:b/>
                <w:sz w:val="22"/>
                <w:szCs w:val="22"/>
              </w:rPr>
            </w:pPr>
          </w:p>
        </w:tc>
        <w:tc>
          <w:tcPr>
            <w:tcW w:w="506" w:type="dxa"/>
          </w:tcPr>
          <w:p w14:paraId="3547202D" w14:textId="77777777" w:rsidR="00112E72" w:rsidRPr="0035735A" w:rsidRDefault="00112E72" w:rsidP="00CE7C3E">
            <w:pPr>
              <w:jc w:val="center"/>
              <w:rPr>
                <w:rFonts w:ascii="Calibri" w:eastAsia="Calibri" w:hAnsi="Calibri" w:cs="Calibri"/>
                <w:b/>
                <w:sz w:val="22"/>
                <w:szCs w:val="22"/>
              </w:rPr>
            </w:pPr>
          </w:p>
        </w:tc>
        <w:tc>
          <w:tcPr>
            <w:tcW w:w="506" w:type="dxa"/>
          </w:tcPr>
          <w:p w14:paraId="04AA40A8" w14:textId="77777777" w:rsidR="00112E72" w:rsidRPr="0035735A" w:rsidRDefault="00112E72" w:rsidP="00CE7C3E">
            <w:pPr>
              <w:jc w:val="center"/>
              <w:rPr>
                <w:rFonts w:ascii="Calibri" w:eastAsia="Calibri" w:hAnsi="Calibri" w:cs="Calibri"/>
                <w:b/>
                <w:sz w:val="22"/>
                <w:szCs w:val="22"/>
              </w:rPr>
            </w:pPr>
          </w:p>
        </w:tc>
      </w:tr>
      <w:tr w:rsidR="00112E72" w:rsidRPr="00863C05" w14:paraId="04B0615F" w14:textId="77777777" w:rsidTr="00CE7C3E">
        <w:trPr>
          <w:gridAfter w:val="1"/>
          <w:wAfter w:w="6" w:type="dxa"/>
        </w:trPr>
        <w:tc>
          <w:tcPr>
            <w:tcW w:w="4590" w:type="dxa"/>
          </w:tcPr>
          <w:p w14:paraId="33DAD835"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w:t>
            </w:r>
            <w:r w:rsidRPr="0035735A">
              <w:rPr>
                <w:rFonts w:ascii="Calibri" w:eastAsia="Calibri" w:hAnsi="Calibri" w:cs="Calibri"/>
                <w:b/>
                <w:sz w:val="22"/>
                <w:szCs w:val="22"/>
              </w:rPr>
              <w:t>harmacist hours</w:t>
            </w:r>
            <w:r w:rsidRPr="0035735A">
              <w:rPr>
                <w:rFonts w:ascii="Calibri" w:eastAsia="Calibri" w:hAnsi="Calibri" w:cs="Calibri"/>
                <w:sz w:val="22"/>
                <w:szCs w:val="22"/>
              </w:rPr>
              <w:t xml:space="preserve"> </w:t>
            </w:r>
            <w:r w:rsidRPr="0035735A">
              <w:rPr>
                <w:rFonts w:ascii="Calibri" w:eastAsia="Calibri" w:hAnsi="Calibri" w:cs="Calibri"/>
                <w:b/>
                <w:sz w:val="22"/>
                <w:szCs w:val="22"/>
              </w:rPr>
              <w:t>per week</w:t>
            </w:r>
          </w:p>
        </w:tc>
        <w:tc>
          <w:tcPr>
            <w:tcW w:w="583" w:type="dxa"/>
          </w:tcPr>
          <w:p w14:paraId="6DA53B73" w14:textId="77777777" w:rsidR="00112E72" w:rsidRPr="0035735A" w:rsidRDefault="00112E72" w:rsidP="00CE7C3E">
            <w:pPr>
              <w:jc w:val="center"/>
              <w:rPr>
                <w:rFonts w:ascii="Calibri" w:eastAsia="Calibri" w:hAnsi="Calibri" w:cs="Calibri"/>
                <w:b/>
                <w:sz w:val="22"/>
                <w:szCs w:val="22"/>
              </w:rPr>
            </w:pPr>
          </w:p>
        </w:tc>
        <w:tc>
          <w:tcPr>
            <w:tcW w:w="505" w:type="dxa"/>
          </w:tcPr>
          <w:p w14:paraId="76E68E94" w14:textId="77777777" w:rsidR="00112E72" w:rsidRPr="0035735A" w:rsidRDefault="00112E72" w:rsidP="00CE7C3E">
            <w:pPr>
              <w:jc w:val="center"/>
              <w:rPr>
                <w:rFonts w:ascii="Calibri" w:eastAsia="Calibri" w:hAnsi="Calibri" w:cs="Calibri"/>
                <w:b/>
                <w:sz w:val="22"/>
                <w:szCs w:val="22"/>
              </w:rPr>
            </w:pPr>
          </w:p>
        </w:tc>
        <w:tc>
          <w:tcPr>
            <w:tcW w:w="665" w:type="dxa"/>
          </w:tcPr>
          <w:p w14:paraId="05F8C1E0" w14:textId="77777777" w:rsidR="00112E72" w:rsidRPr="0035735A" w:rsidRDefault="00112E72" w:rsidP="00CE7C3E">
            <w:pPr>
              <w:jc w:val="center"/>
              <w:rPr>
                <w:rFonts w:ascii="Calibri" w:eastAsia="Calibri" w:hAnsi="Calibri" w:cs="Calibri"/>
                <w:b/>
                <w:sz w:val="22"/>
                <w:szCs w:val="22"/>
              </w:rPr>
            </w:pPr>
          </w:p>
        </w:tc>
        <w:tc>
          <w:tcPr>
            <w:tcW w:w="585" w:type="dxa"/>
          </w:tcPr>
          <w:p w14:paraId="33325676" w14:textId="77777777" w:rsidR="00112E72" w:rsidRPr="0035735A" w:rsidRDefault="00112E72" w:rsidP="00CE7C3E">
            <w:pPr>
              <w:jc w:val="center"/>
              <w:rPr>
                <w:rFonts w:ascii="Calibri" w:eastAsia="Calibri" w:hAnsi="Calibri" w:cs="Calibri"/>
                <w:b/>
                <w:sz w:val="22"/>
                <w:szCs w:val="22"/>
              </w:rPr>
            </w:pPr>
          </w:p>
        </w:tc>
        <w:tc>
          <w:tcPr>
            <w:tcW w:w="585" w:type="dxa"/>
          </w:tcPr>
          <w:p w14:paraId="2D2BCD87" w14:textId="77777777" w:rsidR="00112E72" w:rsidRPr="0035735A" w:rsidRDefault="00112E72" w:rsidP="00CE7C3E">
            <w:pPr>
              <w:jc w:val="center"/>
              <w:rPr>
                <w:rFonts w:ascii="Calibri" w:eastAsia="Calibri" w:hAnsi="Calibri" w:cs="Calibri"/>
                <w:b/>
                <w:sz w:val="22"/>
                <w:szCs w:val="22"/>
              </w:rPr>
            </w:pPr>
          </w:p>
        </w:tc>
        <w:tc>
          <w:tcPr>
            <w:tcW w:w="506" w:type="dxa"/>
          </w:tcPr>
          <w:p w14:paraId="047873A9" w14:textId="77777777" w:rsidR="00112E72" w:rsidRPr="0035735A" w:rsidRDefault="00112E72" w:rsidP="00CE7C3E">
            <w:pPr>
              <w:jc w:val="center"/>
              <w:rPr>
                <w:rFonts w:ascii="Calibri" w:eastAsia="Calibri" w:hAnsi="Calibri" w:cs="Calibri"/>
                <w:b/>
                <w:sz w:val="22"/>
                <w:szCs w:val="22"/>
              </w:rPr>
            </w:pPr>
          </w:p>
        </w:tc>
        <w:tc>
          <w:tcPr>
            <w:tcW w:w="506" w:type="dxa"/>
          </w:tcPr>
          <w:p w14:paraId="1BF9D60A" w14:textId="77777777" w:rsidR="00112E72" w:rsidRPr="0035735A" w:rsidRDefault="00112E72" w:rsidP="00CE7C3E">
            <w:pPr>
              <w:jc w:val="center"/>
              <w:rPr>
                <w:rFonts w:ascii="Calibri" w:eastAsia="Calibri" w:hAnsi="Calibri" w:cs="Calibri"/>
                <w:b/>
                <w:sz w:val="22"/>
                <w:szCs w:val="22"/>
              </w:rPr>
            </w:pPr>
          </w:p>
        </w:tc>
        <w:tc>
          <w:tcPr>
            <w:tcW w:w="506" w:type="dxa"/>
          </w:tcPr>
          <w:p w14:paraId="5A950796" w14:textId="77777777" w:rsidR="00112E72" w:rsidRPr="0035735A" w:rsidRDefault="00112E72" w:rsidP="00CE7C3E">
            <w:pPr>
              <w:jc w:val="center"/>
              <w:rPr>
                <w:rFonts w:ascii="Calibri" w:eastAsia="Calibri" w:hAnsi="Calibri" w:cs="Calibri"/>
                <w:b/>
                <w:sz w:val="22"/>
                <w:szCs w:val="22"/>
              </w:rPr>
            </w:pPr>
          </w:p>
        </w:tc>
        <w:tc>
          <w:tcPr>
            <w:tcW w:w="506" w:type="dxa"/>
          </w:tcPr>
          <w:p w14:paraId="2250EA0C" w14:textId="77777777" w:rsidR="00112E72" w:rsidRPr="0035735A" w:rsidRDefault="00112E72" w:rsidP="00CE7C3E">
            <w:pPr>
              <w:jc w:val="center"/>
              <w:rPr>
                <w:rFonts w:ascii="Calibri" w:eastAsia="Calibri" w:hAnsi="Calibri" w:cs="Calibri"/>
                <w:b/>
                <w:sz w:val="22"/>
                <w:szCs w:val="22"/>
              </w:rPr>
            </w:pPr>
          </w:p>
        </w:tc>
        <w:tc>
          <w:tcPr>
            <w:tcW w:w="506" w:type="dxa"/>
          </w:tcPr>
          <w:p w14:paraId="152F9F0F" w14:textId="77777777" w:rsidR="00112E72" w:rsidRPr="0035735A" w:rsidRDefault="00112E72" w:rsidP="00CE7C3E">
            <w:pPr>
              <w:jc w:val="center"/>
              <w:rPr>
                <w:rFonts w:ascii="Calibri" w:eastAsia="Calibri" w:hAnsi="Calibri" w:cs="Calibri"/>
                <w:b/>
                <w:sz w:val="22"/>
                <w:szCs w:val="22"/>
              </w:rPr>
            </w:pPr>
          </w:p>
        </w:tc>
        <w:tc>
          <w:tcPr>
            <w:tcW w:w="506" w:type="dxa"/>
          </w:tcPr>
          <w:p w14:paraId="5EF5CDFA" w14:textId="77777777" w:rsidR="00112E72" w:rsidRPr="0035735A" w:rsidRDefault="00112E72" w:rsidP="00CE7C3E">
            <w:pPr>
              <w:jc w:val="center"/>
              <w:rPr>
                <w:rFonts w:ascii="Calibri" w:eastAsia="Calibri" w:hAnsi="Calibri" w:cs="Calibri"/>
                <w:b/>
                <w:sz w:val="22"/>
                <w:szCs w:val="22"/>
              </w:rPr>
            </w:pPr>
          </w:p>
        </w:tc>
        <w:tc>
          <w:tcPr>
            <w:tcW w:w="506" w:type="dxa"/>
          </w:tcPr>
          <w:p w14:paraId="16EBCD42" w14:textId="77777777" w:rsidR="00112E72" w:rsidRPr="0035735A" w:rsidRDefault="00112E72" w:rsidP="00CE7C3E">
            <w:pPr>
              <w:jc w:val="center"/>
              <w:rPr>
                <w:rFonts w:ascii="Calibri" w:eastAsia="Calibri" w:hAnsi="Calibri" w:cs="Calibri"/>
                <w:b/>
                <w:sz w:val="22"/>
                <w:szCs w:val="22"/>
              </w:rPr>
            </w:pPr>
          </w:p>
        </w:tc>
        <w:tc>
          <w:tcPr>
            <w:tcW w:w="506" w:type="dxa"/>
          </w:tcPr>
          <w:p w14:paraId="6F2E23DB" w14:textId="77777777" w:rsidR="00112E72" w:rsidRPr="0035735A" w:rsidRDefault="00112E72" w:rsidP="00CE7C3E">
            <w:pPr>
              <w:jc w:val="center"/>
              <w:rPr>
                <w:rFonts w:ascii="Calibri" w:eastAsia="Calibri" w:hAnsi="Calibri" w:cs="Calibri"/>
                <w:b/>
                <w:sz w:val="22"/>
                <w:szCs w:val="22"/>
              </w:rPr>
            </w:pPr>
          </w:p>
        </w:tc>
        <w:tc>
          <w:tcPr>
            <w:tcW w:w="506" w:type="dxa"/>
          </w:tcPr>
          <w:p w14:paraId="58228251" w14:textId="77777777" w:rsidR="00112E72" w:rsidRPr="0035735A" w:rsidRDefault="00112E72" w:rsidP="00CE7C3E">
            <w:pPr>
              <w:jc w:val="center"/>
              <w:rPr>
                <w:rFonts w:ascii="Calibri" w:eastAsia="Calibri" w:hAnsi="Calibri" w:cs="Calibri"/>
                <w:b/>
                <w:sz w:val="22"/>
                <w:szCs w:val="22"/>
              </w:rPr>
            </w:pPr>
          </w:p>
        </w:tc>
        <w:tc>
          <w:tcPr>
            <w:tcW w:w="506" w:type="dxa"/>
          </w:tcPr>
          <w:p w14:paraId="3EEE3DB6" w14:textId="77777777" w:rsidR="00112E72" w:rsidRPr="0035735A" w:rsidRDefault="00112E72" w:rsidP="00CE7C3E">
            <w:pPr>
              <w:jc w:val="center"/>
              <w:rPr>
                <w:rFonts w:ascii="Calibri" w:eastAsia="Calibri" w:hAnsi="Calibri" w:cs="Calibri"/>
                <w:b/>
                <w:sz w:val="22"/>
                <w:szCs w:val="22"/>
              </w:rPr>
            </w:pPr>
          </w:p>
        </w:tc>
        <w:tc>
          <w:tcPr>
            <w:tcW w:w="506" w:type="dxa"/>
          </w:tcPr>
          <w:p w14:paraId="54C23241" w14:textId="77777777" w:rsidR="00112E72" w:rsidRPr="0035735A" w:rsidRDefault="00112E72" w:rsidP="00CE7C3E">
            <w:pPr>
              <w:jc w:val="center"/>
              <w:rPr>
                <w:rFonts w:ascii="Calibri" w:eastAsia="Calibri" w:hAnsi="Calibri" w:cs="Calibri"/>
                <w:b/>
                <w:sz w:val="22"/>
                <w:szCs w:val="22"/>
              </w:rPr>
            </w:pPr>
          </w:p>
        </w:tc>
        <w:tc>
          <w:tcPr>
            <w:tcW w:w="506" w:type="dxa"/>
          </w:tcPr>
          <w:p w14:paraId="390EB7DD" w14:textId="77777777" w:rsidR="00112E72" w:rsidRPr="0035735A" w:rsidRDefault="00112E72" w:rsidP="00CE7C3E">
            <w:pPr>
              <w:jc w:val="center"/>
              <w:rPr>
                <w:rFonts w:ascii="Calibri" w:eastAsia="Calibri" w:hAnsi="Calibri" w:cs="Calibri"/>
                <w:b/>
                <w:sz w:val="22"/>
                <w:szCs w:val="22"/>
              </w:rPr>
            </w:pPr>
          </w:p>
        </w:tc>
      </w:tr>
      <w:tr w:rsidR="00112E72" w:rsidRPr="00863C05" w14:paraId="08212173" w14:textId="77777777" w:rsidTr="00CE7C3E">
        <w:trPr>
          <w:gridAfter w:val="1"/>
          <w:wAfter w:w="6" w:type="dxa"/>
        </w:trPr>
        <w:tc>
          <w:tcPr>
            <w:tcW w:w="4590" w:type="dxa"/>
            <w:tcBorders>
              <w:bottom w:val="single" w:sz="6" w:space="0" w:color="000000"/>
            </w:tcBorders>
          </w:tcPr>
          <w:p w14:paraId="7D9422F2"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b/>
                <w:sz w:val="22"/>
                <w:szCs w:val="22"/>
              </w:rPr>
              <w:t>Patient Encounters</w:t>
            </w:r>
          </w:p>
        </w:tc>
        <w:tc>
          <w:tcPr>
            <w:tcW w:w="583" w:type="dxa"/>
          </w:tcPr>
          <w:p w14:paraId="370D88EA" w14:textId="77777777" w:rsidR="00112E72" w:rsidRPr="0035735A" w:rsidRDefault="00112E72" w:rsidP="00CE7C3E">
            <w:pPr>
              <w:jc w:val="center"/>
              <w:rPr>
                <w:rFonts w:ascii="Calibri" w:eastAsia="Calibri" w:hAnsi="Calibri" w:cs="Calibri"/>
                <w:b/>
                <w:sz w:val="22"/>
                <w:szCs w:val="22"/>
              </w:rPr>
            </w:pPr>
          </w:p>
        </w:tc>
        <w:tc>
          <w:tcPr>
            <w:tcW w:w="505" w:type="dxa"/>
          </w:tcPr>
          <w:p w14:paraId="1D4A3B2C" w14:textId="77777777" w:rsidR="00112E72" w:rsidRPr="0035735A" w:rsidRDefault="00112E72" w:rsidP="00CE7C3E">
            <w:pPr>
              <w:jc w:val="center"/>
              <w:rPr>
                <w:rFonts w:ascii="Calibri" w:eastAsia="Calibri" w:hAnsi="Calibri" w:cs="Calibri"/>
                <w:b/>
                <w:sz w:val="22"/>
                <w:szCs w:val="22"/>
              </w:rPr>
            </w:pPr>
          </w:p>
        </w:tc>
        <w:tc>
          <w:tcPr>
            <w:tcW w:w="665" w:type="dxa"/>
          </w:tcPr>
          <w:p w14:paraId="43CCC95F" w14:textId="77777777" w:rsidR="00112E72" w:rsidRPr="0035735A" w:rsidRDefault="00112E72" w:rsidP="00CE7C3E">
            <w:pPr>
              <w:jc w:val="center"/>
              <w:rPr>
                <w:rFonts w:ascii="Calibri" w:eastAsia="Calibri" w:hAnsi="Calibri" w:cs="Calibri"/>
                <w:b/>
                <w:sz w:val="22"/>
                <w:szCs w:val="22"/>
              </w:rPr>
            </w:pPr>
          </w:p>
        </w:tc>
        <w:tc>
          <w:tcPr>
            <w:tcW w:w="585" w:type="dxa"/>
          </w:tcPr>
          <w:p w14:paraId="225618CE" w14:textId="77777777" w:rsidR="00112E72" w:rsidRPr="0035735A" w:rsidRDefault="00112E72" w:rsidP="00CE7C3E">
            <w:pPr>
              <w:jc w:val="center"/>
              <w:rPr>
                <w:rFonts w:ascii="Calibri" w:eastAsia="Calibri" w:hAnsi="Calibri" w:cs="Calibri"/>
                <w:b/>
                <w:sz w:val="22"/>
                <w:szCs w:val="22"/>
              </w:rPr>
            </w:pPr>
          </w:p>
        </w:tc>
        <w:tc>
          <w:tcPr>
            <w:tcW w:w="585" w:type="dxa"/>
          </w:tcPr>
          <w:p w14:paraId="5C0261C3" w14:textId="77777777" w:rsidR="00112E72" w:rsidRPr="0035735A" w:rsidRDefault="00112E72" w:rsidP="00CE7C3E">
            <w:pPr>
              <w:jc w:val="center"/>
              <w:rPr>
                <w:rFonts w:ascii="Calibri" w:eastAsia="Calibri" w:hAnsi="Calibri" w:cs="Calibri"/>
                <w:b/>
                <w:sz w:val="22"/>
                <w:szCs w:val="22"/>
              </w:rPr>
            </w:pPr>
          </w:p>
        </w:tc>
        <w:tc>
          <w:tcPr>
            <w:tcW w:w="506" w:type="dxa"/>
          </w:tcPr>
          <w:p w14:paraId="626D6841" w14:textId="77777777" w:rsidR="00112E72" w:rsidRPr="0035735A" w:rsidRDefault="00112E72" w:rsidP="00CE7C3E">
            <w:pPr>
              <w:jc w:val="center"/>
              <w:rPr>
                <w:rFonts w:ascii="Calibri" w:eastAsia="Calibri" w:hAnsi="Calibri" w:cs="Calibri"/>
                <w:b/>
                <w:sz w:val="22"/>
                <w:szCs w:val="22"/>
              </w:rPr>
            </w:pPr>
          </w:p>
        </w:tc>
        <w:tc>
          <w:tcPr>
            <w:tcW w:w="506" w:type="dxa"/>
          </w:tcPr>
          <w:p w14:paraId="1A456D77" w14:textId="77777777" w:rsidR="00112E72" w:rsidRPr="0035735A" w:rsidRDefault="00112E72" w:rsidP="00CE7C3E">
            <w:pPr>
              <w:jc w:val="center"/>
              <w:rPr>
                <w:rFonts w:ascii="Calibri" w:eastAsia="Calibri" w:hAnsi="Calibri" w:cs="Calibri"/>
                <w:b/>
                <w:sz w:val="22"/>
                <w:szCs w:val="22"/>
              </w:rPr>
            </w:pPr>
          </w:p>
        </w:tc>
        <w:tc>
          <w:tcPr>
            <w:tcW w:w="506" w:type="dxa"/>
          </w:tcPr>
          <w:p w14:paraId="74853EA0" w14:textId="77777777" w:rsidR="00112E72" w:rsidRPr="0035735A" w:rsidRDefault="00112E72" w:rsidP="00CE7C3E">
            <w:pPr>
              <w:jc w:val="center"/>
              <w:rPr>
                <w:rFonts w:ascii="Calibri" w:eastAsia="Calibri" w:hAnsi="Calibri" w:cs="Calibri"/>
                <w:b/>
                <w:sz w:val="22"/>
                <w:szCs w:val="22"/>
              </w:rPr>
            </w:pPr>
          </w:p>
        </w:tc>
        <w:tc>
          <w:tcPr>
            <w:tcW w:w="506" w:type="dxa"/>
          </w:tcPr>
          <w:p w14:paraId="36C07C82" w14:textId="77777777" w:rsidR="00112E72" w:rsidRPr="0035735A" w:rsidRDefault="00112E72" w:rsidP="00CE7C3E">
            <w:pPr>
              <w:jc w:val="center"/>
              <w:rPr>
                <w:rFonts w:ascii="Calibri" w:eastAsia="Calibri" w:hAnsi="Calibri" w:cs="Calibri"/>
                <w:b/>
                <w:sz w:val="22"/>
                <w:szCs w:val="22"/>
              </w:rPr>
            </w:pPr>
          </w:p>
        </w:tc>
        <w:tc>
          <w:tcPr>
            <w:tcW w:w="506" w:type="dxa"/>
          </w:tcPr>
          <w:p w14:paraId="11754EC9" w14:textId="77777777" w:rsidR="00112E72" w:rsidRPr="0035735A" w:rsidRDefault="00112E72" w:rsidP="00CE7C3E">
            <w:pPr>
              <w:jc w:val="center"/>
              <w:rPr>
                <w:rFonts w:ascii="Calibri" w:eastAsia="Calibri" w:hAnsi="Calibri" w:cs="Calibri"/>
                <w:b/>
                <w:sz w:val="22"/>
                <w:szCs w:val="22"/>
              </w:rPr>
            </w:pPr>
          </w:p>
        </w:tc>
        <w:tc>
          <w:tcPr>
            <w:tcW w:w="506" w:type="dxa"/>
          </w:tcPr>
          <w:p w14:paraId="5C5C3A67" w14:textId="77777777" w:rsidR="00112E72" w:rsidRPr="0035735A" w:rsidRDefault="00112E72" w:rsidP="00CE7C3E">
            <w:pPr>
              <w:jc w:val="center"/>
              <w:rPr>
                <w:rFonts w:ascii="Calibri" w:eastAsia="Calibri" w:hAnsi="Calibri" w:cs="Calibri"/>
                <w:b/>
                <w:sz w:val="22"/>
                <w:szCs w:val="22"/>
              </w:rPr>
            </w:pPr>
          </w:p>
        </w:tc>
        <w:tc>
          <w:tcPr>
            <w:tcW w:w="506" w:type="dxa"/>
          </w:tcPr>
          <w:p w14:paraId="593962E6" w14:textId="77777777" w:rsidR="00112E72" w:rsidRPr="0035735A" w:rsidRDefault="00112E72" w:rsidP="00CE7C3E">
            <w:pPr>
              <w:jc w:val="center"/>
              <w:rPr>
                <w:rFonts w:ascii="Calibri" w:eastAsia="Calibri" w:hAnsi="Calibri" w:cs="Calibri"/>
                <w:b/>
                <w:sz w:val="22"/>
                <w:szCs w:val="22"/>
              </w:rPr>
            </w:pPr>
          </w:p>
        </w:tc>
        <w:tc>
          <w:tcPr>
            <w:tcW w:w="506" w:type="dxa"/>
          </w:tcPr>
          <w:p w14:paraId="0993F776" w14:textId="77777777" w:rsidR="00112E72" w:rsidRPr="0035735A" w:rsidRDefault="00112E72" w:rsidP="00CE7C3E">
            <w:pPr>
              <w:jc w:val="center"/>
              <w:rPr>
                <w:rFonts w:ascii="Calibri" w:eastAsia="Calibri" w:hAnsi="Calibri" w:cs="Calibri"/>
                <w:b/>
                <w:sz w:val="22"/>
                <w:szCs w:val="22"/>
              </w:rPr>
            </w:pPr>
          </w:p>
        </w:tc>
        <w:tc>
          <w:tcPr>
            <w:tcW w:w="506" w:type="dxa"/>
          </w:tcPr>
          <w:p w14:paraId="0C891E8C" w14:textId="77777777" w:rsidR="00112E72" w:rsidRPr="0035735A" w:rsidRDefault="00112E72" w:rsidP="00CE7C3E">
            <w:pPr>
              <w:jc w:val="center"/>
              <w:rPr>
                <w:rFonts w:ascii="Calibri" w:eastAsia="Calibri" w:hAnsi="Calibri" w:cs="Calibri"/>
                <w:b/>
                <w:sz w:val="22"/>
                <w:szCs w:val="22"/>
              </w:rPr>
            </w:pPr>
          </w:p>
        </w:tc>
        <w:tc>
          <w:tcPr>
            <w:tcW w:w="506" w:type="dxa"/>
          </w:tcPr>
          <w:p w14:paraId="03658893" w14:textId="77777777" w:rsidR="00112E72" w:rsidRPr="0035735A" w:rsidRDefault="00112E72" w:rsidP="00CE7C3E">
            <w:pPr>
              <w:jc w:val="center"/>
              <w:rPr>
                <w:rFonts w:ascii="Calibri" w:eastAsia="Calibri" w:hAnsi="Calibri" w:cs="Calibri"/>
                <w:b/>
                <w:sz w:val="22"/>
                <w:szCs w:val="22"/>
              </w:rPr>
            </w:pPr>
          </w:p>
        </w:tc>
        <w:tc>
          <w:tcPr>
            <w:tcW w:w="506" w:type="dxa"/>
          </w:tcPr>
          <w:p w14:paraId="69352D37" w14:textId="77777777" w:rsidR="00112E72" w:rsidRPr="0035735A" w:rsidRDefault="00112E72" w:rsidP="00CE7C3E">
            <w:pPr>
              <w:jc w:val="center"/>
              <w:rPr>
                <w:rFonts w:ascii="Calibri" w:eastAsia="Calibri" w:hAnsi="Calibri" w:cs="Calibri"/>
                <w:b/>
                <w:sz w:val="22"/>
                <w:szCs w:val="22"/>
              </w:rPr>
            </w:pPr>
          </w:p>
        </w:tc>
        <w:tc>
          <w:tcPr>
            <w:tcW w:w="506" w:type="dxa"/>
          </w:tcPr>
          <w:p w14:paraId="38149190" w14:textId="77777777" w:rsidR="00112E72" w:rsidRPr="0035735A" w:rsidRDefault="00112E72" w:rsidP="00CE7C3E">
            <w:pPr>
              <w:jc w:val="center"/>
              <w:rPr>
                <w:rFonts w:ascii="Calibri" w:eastAsia="Calibri" w:hAnsi="Calibri" w:cs="Calibri"/>
                <w:b/>
                <w:sz w:val="22"/>
                <w:szCs w:val="22"/>
              </w:rPr>
            </w:pPr>
          </w:p>
        </w:tc>
      </w:tr>
      <w:tr w:rsidR="00112E72" w:rsidRPr="00863C05" w14:paraId="68553066" w14:textId="77777777" w:rsidTr="00CE7C3E">
        <w:trPr>
          <w:gridAfter w:val="1"/>
          <w:wAfter w:w="6" w:type="dxa"/>
        </w:trPr>
        <w:tc>
          <w:tcPr>
            <w:tcW w:w="4590" w:type="dxa"/>
            <w:tcBorders>
              <w:bottom w:val="single" w:sz="6" w:space="0" w:color="000000"/>
            </w:tcBorders>
          </w:tcPr>
          <w:p w14:paraId="7A0CEDF9"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b/>
                <w:sz w:val="22"/>
                <w:szCs w:val="22"/>
              </w:rPr>
              <w:t>APPE Student Rotations offered</w:t>
            </w:r>
            <w:r w:rsidRPr="0035735A">
              <w:rPr>
                <w:rFonts w:ascii="Calibri" w:eastAsia="Calibri" w:hAnsi="Calibri" w:cs="Calibri"/>
                <w:sz w:val="22"/>
                <w:szCs w:val="22"/>
              </w:rPr>
              <w:t xml:space="preserve"> </w:t>
            </w:r>
          </w:p>
        </w:tc>
        <w:tc>
          <w:tcPr>
            <w:tcW w:w="583" w:type="dxa"/>
          </w:tcPr>
          <w:p w14:paraId="5D12684F" w14:textId="77777777" w:rsidR="00112E72" w:rsidRPr="0035735A" w:rsidRDefault="00112E72" w:rsidP="00CE7C3E">
            <w:pPr>
              <w:jc w:val="center"/>
              <w:rPr>
                <w:rFonts w:ascii="Calibri" w:eastAsia="Calibri" w:hAnsi="Calibri" w:cs="Calibri"/>
                <w:b/>
                <w:sz w:val="22"/>
                <w:szCs w:val="22"/>
              </w:rPr>
            </w:pPr>
          </w:p>
        </w:tc>
        <w:tc>
          <w:tcPr>
            <w:tcW w:w="505" w:type="dxa"/>
          </w:tcPr>
          <w:p w14:paraId="26388C79" w14:textId="77777777" w:rsidR="00112E72" w:rsidRPr="0035735A" w:rsidRDefault="00112E72" w:rsidP="00CE7C3E">
            <w:pPr>
              <w:jc w:val="center"/>
              <w:rPr>
                <w:rFonts w:ascii="Calibri" w:eastAsia="Calibri" w:hAnsi="Calibri" w:cs="Calibri"/>
                <w:b/>
                <w:sz w:val="22"/>
                <w:szCs w:val="22"/>
              </w:rPr>
            </w:pPr>
          </w:p>
        </w:tc>
        <w:tc>
          <w:tcPr>
            <w:tcW w:w="665" w:type="dxa"/>
          </w:tcPr>
          <w:p w14:paraId="6271B567" w14:textId="77777777" w:rsidR="00112E72" w:rsidRPr="0035735A" w:rsidRDefault="00112E72" w:rsidP="00CE7C3E">
            <w:pPr>
              <w:jc w:val="center"/>
              <w:rPr>
                <w:rFonts w:ascii="Calibri" w:eastAsia="Calibri" w:hAnsi="Calibri" w:cs="Calibri"/>
                <w:b/>
                <w:sz w:val="22"/>
                <w:szCs w:val="22"/>
              </w:rPr>
            </w:pPr>
          </w:p>
        </w:tc>
        <w:tc>
          <w:tcPr>
            <w:tcW w:w="585" w:type="dxa"/>
          </w:tcPr>
          <w:p w14:paraId="3F491A24" w14:textId="77777777" w:rsidR="00112E72" w:rsidRPr="0035735A" w:rsidRDefault="00112E72" w:rsidP="00CE7C3E">
            <w:pPr>
              <w:jc w:val="center"/>
              <w:rPr>
                <w:rFonts w:ascii="Calibri" w:eastAsia="Calibri" w:hAnsi="Calibri" w:cs="Calibri"/>
                <w:b/>
                <w:sz w:val="22"/>
                <w:szCs w:val="22"/>
              </w:rPr>
            </w:pPr>
          </w:p>
        </w:tc>
        <w:tc>
          <w:tcPr>
            <w:tcW w:w="585" w:type="dxa"/>
          </w:tcPr>
          <w:p w14:paraId="727CBC3B" w14:textId="77777777" w:rsidR="00112E72" w:rsidRPr="0035735A" w:rsidRDefault="00112E72" w:rsidP="00CE7C3E">
            <w:pPr>
              <w:jc w:val="center"/>
              <w:rPr>
                <w:rFonts w:ascii="Calibri" w:eastAsia="Calibri" w:hAnsi="Calibri" w:cs="Calibri"/>
                <w:b/>
                <w:sz w:val="22"/>
                <w:szCs w:val="22"/>
              </w:rPr>
            </w:pPr>
          </w:p>
        </w:tc>
        <w:tc>
          <w:tcPr>
            <w:tcW w:w="506" w:type="dxa"/>
          </w:tcPr>
          <w:p w14:paraId="364E0584" w14:textId="77777777" w:rsidR="00112E72" w:rsidRPr="0035735A" w:rsidRDefault="00112E72" w:rsidP="00CE7C3E">
            <w:pPr>
              <w:jc w:val="center"/>
              <w:rPr>
                <w:rFonts w:ascii="Calibri" w:eastAsia="Calibri" w:hAnsi="Calibri" w:cs="Calibri"/>
                <w:b/>
                <w:sz w:val="22"/>
                <w:szCs w:val="22"/>
              </w:rPr>
            </w:pPr>
          </w:p>
        </w:tc>
        <w:tc>
          <w:tcPr>
            <w:tcW w:w="506" w:type="dxa"/>
          </w:tcPr>
          <w:p w14:paraId="6A3669F3" w14:textId="77777777" w:rsidR="00112E72" w:rsidRPr="0035735A" w:rsidRDefault="00112E72" w:rsidP="00CE7C3E">
            <w:pPr>
              <w:jc w:val="center"/>
              <w:rPr>
                <w:rFonts w:ascii="Calibri" w:eastAsia="Calibri" w:hAnsi="Calibri" w:cs="Calibri"/>
                <w:b/>
                <w:sz w:val="22"/>
                <w:szCs w:val="22"/>
              </w:rPr>
            </w:pPr>
          </w:p>
        </w:tc>
        <w:tc>
          <w:tcPr>
            <w:tcW w:w="506" w:type="dxa"/>
          </w:tcPr>
          <w:p w14:paraId="448B76AE" w14:textId="77777777" w:rsidR="00112E72" w:rsidRPr="0035735A" w:rsidRDefault="00112E72" w:rsidP="00CE7C3E">
            <w:pPr>
              <w:jc w:val="center"/>
              <w:rPr>
                <w:rFonts w:ascii="Calibri" w:eastAsia="Calibri" w:hAnsi="Calibri" w:cs="Calibri"/>
                <w:b/>
                <w:sz w:val="22"/>
                <w:szCs w:val="22"/>
              </w:rPr>
            </w:pPr>
          </w:p>
        </w:tc>
        <w:tc>
          <w:tcPr>
            <w:tcW w:w="506" w:type="dxa"/>
          </w:tcPr>
          <w:p w14:paraId="3554BE2A" w14:textId="77777777" w:rsidR="00112E72" w:rsidRPr="0035735A" w:rsidRDefault="00112E72" w:rsidP="00CE7C3E">
            <w:pPr>
              <w:jc w:val="center"/>
              <w:rPr>
                <w:rFonts w:ascii="Calibri" w:eastAsia="Calibri" w:hAnsi="Calibri" w:cs="Calibri"/>
                <w:b/>
                <w:sz w:val="22"/>
                <w:szCs w:val="22"/>
              </w:rPr>
            </w:pPr>
          </w:p>
        </w:tc>
        <w:tc>
          <w:tcPr>
            <w:tcW w:w="506" w:type="dxa"/>
          </w:tcPr>
          <w:p w14:paraId="0F1019A4" w14:textId="77777777" w:rsidR="00112E72" w:rsidRPr="0035735A" w:rsidRDefault="00112E72" w:rsidP="00CE7C3E">
            <w:pPr>
              <w:jc w:val="center"/>
              <w:rPr>
                <w:rFonts w:ascii="Calibri" w:eastAsia="Calibri" w:hAnsi="Calibri" w:cs="Calibri"/>
                <w:b/>
                <w:sz w:val="22"/>
                <w:szCs w:val="22"/>
              </w:rPr>
            </w:pPr>
          </w:p>
        </w:tc>
        <w:tc>
          <w:tcPr>
            <w:tcW w:w="506" w:type="dxa"/>
          </w:tcPr>
          <w:p w14:paraId="77B46DE2" w14:textId="77777777" w:rsidR="00112E72" w:rsidRPr="0035735A" w:rsidRDefault="00112E72" w:rsidP="00CE7C3E">
            <w:pPr>
              <w:jc w:val="center"/>
              <w:rPr>
                <w:rFonts w:ascii="Calibri" w:eastAsia="Calibri" w:hAnsi="Calibri" w:cs="Calibri"/>
                <w:b/>
                <w:sz w:val="22"/>
                <w:szCs w:val="22"/>
              </w:rPr>
            </w:pPr>
          </w:p>
        </w:tc>
        <w:tc>
          <w:tcPr>
            <w:tcW w:w="506" w:type="dxa"/>
          </w:tcPr>
          <w:p w14:paraId="5FE877FA" w14:textId="77777777" w:rsidR="00112E72" w:rsidRPr="0035735A" w:rsidRDefault="00112E72" w:rsidP="00CE7C3E">
            <w:pPr>
              <w:jc w:val="center"/>
              <w:rPr>
                <w:rFonts w:ascii="Calibri" w:eastAsia="Calibri" w:hAnsi="Calibri" w:cs="Calibri"/>
                <w:b/>
                <w:sz w:val="22"/>
                <w:szCs w:val="22"/>
              </w:rPr>
            </w:pPr>
          </w:p>
        </w:tc>
        <w:tc>
          <w:tcPr>
            <w:tcW w:w="506" w:type="dxa"/>
          </w:tcPr>
          <w:p w14:paraId="744F9BD7" w14:textId="77777777" w:rsidR="00112E72" w:rsidRPr="0035735A" w:rsidRDefault="00112E72" w:rsidP="00CE7C3E">
            <w:pPr>
              <w:jc w:val="center"/>
              <w:rPr>
                <w:rFonts w:ascii="Calibri" w:eastAsia="Calibri" w:hAnsi="Calibri" w:cs="Calibri"/>
                <w:b/>
                <w:sz w:val="22"/>
                <w:szCs w:val="22"/>
              </w:rPr>
            </w:pPr>
          </w:p>
        </w:tc>
        <w:tc>
          <w:tcPr>
            <w:tcW w:w="506" w:type="dxa"/>
          </w:tcPr>
          <w:p w14:paraId="2D1A8822" w14:textId="77777777" w:rsidR="00112E72" w:rsidRPr="0035735A" w:rsidRDefault="00112E72" w:rsidP="00CE7C3E">
            <w:pPr>
              <w:jc w:val="center"/>
              <w:rPr>
                <w:rFonts w:ascii="Calibri" w:eastAsia="Calibri" w:hAnsi="Calibri" w:cs="Calibri"/>
                <w:b/>
                <w:sz w:val="22"/>
                <w:szCs w:val="22"/>
              </w:rPr>
            </w:pPr>
          </w:p>
        </w:tc>
        <w:tc>
          <w:tcPr>
            <w:tcW w:w="506" w:type="dxa"/>
          </w:tcPr>
          <w:p w14:paraId="6DE55219" w14:textId="77777777" w:rsidR="00112E72" w:rsidRPr="0035735A" w:rsidRDefault="00112E72" w:rsidP="00CE7C3E">
            <w:pPr>
              <w:jc w:val="center"/>
              <w:rPr>
                <w:rFonts w:ascii="Calibri" w:eastAsia="Calibri" w:hAnsi="Calibri" w:cs="Calibri"/>
                <w:b/>
                <w:sz w:val="22"/>
                <w:szCs w:val="22"/>
              </w:rPr>
            </w:pPr>
          </w:p>
        </w:tc>
        <w:tc>
          <w:tcPr>
            <w:tcW w:w="506" w:type="dxa"/>
          </w:tcPr>
          <w:p w14:paraId="118B6971" w14:textId="77777777" w:rsidR="00112E72" w:rsidRPr="0035735A" w:rsidRDefault="00112E72" w:rsidP="00CE7C3E">
            <w:pPr>
              <w:jc w:val="center"/>
              <w:rPr>
                <w:rFonts w:ascii="Calibri" w:eastAsia="Calibri" w:hAnsi="Calibri" w:cs="Calibri"/>
                <w:b/>
                <w:sz w:val="22"/>
                <w:szCs w:val="22"/>
              </w:rPr>
            </w:pPr>
          </w:p>
        </w:tc>
        <w:tc>
          <w:tcPr>
            <w:tcW w:w="506" w:type="dxa"/>
          </w:tcPr>
          <w:p w14:paraId="2C58DE4E" w14:textId="77777777" w:rsidR="00112E72" w:rsidRPr="0035735A" w:rsidRDefault="00112E72" w:rsidP="00CE7C3E">
            <w:pPr>
              <w:jc w:val="center"/>
              <w:rPr>
                <w:rFonts w:ascii="Calibri" w:eastAsia="Calibri" w:hAnsi="Calibri" w:cs="Calibri"/>
                <w:b/>
                <w:sz w:val="22"/>
                <w:szCs w:val="22"/>
              </w:rPr>
            </w:pPr>
          </w:p>
        </w:tc>
      </w:tr>
      <w:tr w:rsidR="00112E72" w:rsidRPr="00863C05" w14:paraId="55FF936F" w14:textId="77777777" w:rsidTr="00CE7C3E">
        <w:trPr>
          <w:gridAfter w:val="1"/>
          <w:wAfter w:w="6" w:type="dxa"/>
        </w:trPr>
        <w:tc>
          <w:tcPr>
            <w:tcW w:w="4590" w:type="dxa"/>
            <w:tcBorders>
              <w:bottom w:val="single" w:sz="6" w:space="0" w:color="000000"/>
            </w:tcBorders>
            <w:vAlign w:val="center"/>
          </w:tcPr>
          <w:p w14:paraId="272E9FA2"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b/>
                <w:sz w:val="22"/>
                <w:szCs w:val="22"/>
              </w:rPr>
              <w:t>Residency Learning Experiences offered</w:t>
            </w:r>
          </w:p>
        </w:tc>
        <w:tc>
          <w:tcPr>
            <w:tcW w:w="583" w:type="dxa"/>
          </w:tcPr>
          <w:p w14:paraId="42AED6E1" w14:textId="77777777" w:rsidR="00112E72" w:rsidRPr="0035735A" w:rsidRDefault="00112E72" w:rsidP="00CE7C3E">
            <w:pPr>
              <w:jc w:val="center"/>
              <w:rPr>
                <w:rFonts w:ascii="Calibri" w:eastAsia="Calibri" w:hAnsi="Calibri" w:cs="Calibri"/>
                <w:b/>
                <w:sz w:val="22"/>
                <w:szCs w:val="22"/>
              </w:rPr>
            </w:pPr>
          </w:p>
        </w:tc>
        <w:tc>
          <w:tcPr>
            <w:tcW w:w="505" w:type="dxa"/>
          </w:tcPr>
          <w:p w14:paraId="48764516" w14:textId="77777777" w:rsidR="00112E72" w:rsidRPr="0035735A" w:rsidRDefault="00112E72" w:rsidP="00CE7C3E">
            <w:pPr>
              <w:jc w:val="center"/>
              <w:rPr>
                <w:rFonts w:ascii="Calibri" w:eastAsia="Calibri" w:hAnsi="Calibri" w:cs="Calibri"/>
                <w:b/>
                <w:sz w:val="22"/>
                <w:szCs w:val="22"/>
              </w:rPr>
            </w:pPr>
          </w:p>
        </w:tc>
        <w:tc>
          <w:tcPr>
            <w:tcW w:w="665" w:type="dxa"/>
          </w:tcPr>
          <w:p w14:paraId="7C45448A" w14:textId="77777777" w:rsidR="00112E72" w:rsidRPr="0035735A" w:rsidRDefault="00112E72" w:rsidP="00CE7C3E">
            <w:pPr>
              <w:jc w:val="center"/>
              <w:rPr>
                <w:rFonts w:ascii="Calibri" w:eastAsia="Calibri" w:hAnsi="Calibri" w:cs="Calibri"/>
                <w:b/>
                <w:sz w:val="22"/>
                <w:szCs w:val="22"/>
              </w:rPr>
            </w:pPr>
          </w:p>
        </w:tc>
        <w:tc>
          <w:tcPr>
            <w:tcW w:w="585" w:type="dxa"/>
          </w:tcPr>
          <w:p w14:paraId="08636363" w14:textId="77777777" w:rsidR="00112E72" w:rsidRPr="0035735A" w:rsidRDefault="00112E72" w:rsidP="00CE7C3E">
            <w:pPr>
              <w:jc w:val="center"/>
              <w:rPr>
                <w:rFonts w:ascii="Calibri" w:eastAsia="Calibri" w:hAnsi="Calibri" w:cs="Calibri"/>
                <w:b/>
                <w:sz w:val="22"/>
                <w:szCs w:val="22"/>
              </w:rPr>
            </w:pPr>
          </w:p>
        </w:tc>
        <w:tc>
          <w:tcPr>
            <w:tcW w:w="585" w:type="dxa"/>
          </w:tcPr>
          <w:p w14:paraId="67E88D2D" w14:textId="77777777" w:rsidR="00112E72" w:rsidRPr="0035735A" w:rsidRDefault="00112E72" w:rsidP="00CE7C3E">
            <w:pPr>
              <w:jc w:val="center"/>
              <w:rPr>
                <w:rFonts w:ascii="Calibri" w:eastAsia="Calibri" w:hAnsi="Calibri" w:cs="Calibri"/>
                <w:b/>
                <w:sz w:val="22"/>
                <w:szCs w:val="22"/>
              </w:rPr>
            </w:pPr>
          </w:p>
        </w:tc>
        <w:tc>
          <w:tcPr>
            <w:tcW w:w="506" w:type="dxa"/>
          </w:tcPr>
          <w:p w14:paraId="5F7CEABC" w14:textId="77777777" w:rsidR="00112E72" w:rsidRPr="0035735A" w:rsidRDefault="00112E72" w:rsidP="00CE7C3E">
            <w:pPr>
              <w:jc w:val="center"/>
              <w:rPr>
                <w:rFonts w:ascii="Calibri" w:eastAsia="Calibri" w:hAnsi="Calibri" w:cs="Calibri"/>
                <w:b/>
                <w:sz w:val="22"/>
                <w:szCs w:val="22"/>
              </w:rPr>
            </w:pPr>
          </w:p>
        </w:tc>
        <w:tc>
          <w:tcPr>
            <w:tcW w:w="506" w:type="dxa"/>
          </w:tcPr>
          <w:p w14:paraId="56462402" w14:textId="77777777" w:rsidR="00112E72" w:rsidRPr="0035735A" w:rsidRDefault="00112E72" w:rsidP="00CE7C3E">
            <w:pPr>
              <w:jc w:val="center"/>
              <w:rPr>
                <w:rFonts w:ascii="Calibri" w:eastAsia="Calibri" w:hAnsi="Calibri" w:cs="Calibri"/>
                <w:b/>
                <w:sz w:val="22"/>
                <w:szCs w:val="22"/>
              </w:rPr>
            </w:pPr>
          </w:p>
        </w:tc>
        <w:tc>
          <w:tcPr>
            <w:tcW w:w="506" w:type="dxa"/>
          </w:tcPr>
          <w:p w14:paraId="5BE04847" w14:textId="77777777" w:rsidR="00112E72" w:rsidRPr="0035735A" w:rsidRDefault="00112E72" w:rsidP="00CE7C3E">
            <w:pPr>
              <w:jc w:val="center"/>
              <w:rPr>
                <w:rFonts w:ascii="Calibri" w:eastAsia="Calibri" w:hAnsi="Calibri" w:cs="Calibri"/>
                <w:b/>
                <w:sz w:val="22"/>
                <w:szCs w:val="22"/>
              </w:rPr>
            </w:pPr>
          </w:p>
        </w:tc>
        <w:tc>
          <w:tcPr>
            <w:tcW w:w="506" w:type="dxa"/>
          </w:tcPr>
          <w:p w14:paraId="4641A6AE" w14:textId="77777777" w:rsidR="00112E72" w:rsidRPr="0035735A" w:rsidRDefault="00112E72" w:rsidP="00CE7C3E">
            <w:pPr>
              <w:jc w:val="center"/>
              <w:rPr>
                <w:rFonts w:ascii="Calibri" w:eastAsia="Calibri" w:hAnsi="Calibri" w:cs="Calibri"/>
                <w:b/>
                <w:sz w:val="22"/>
                <w:szCs w:val="22"/>
              </w:rPr>
            </w:pPr>
          </w:p>
        </w:tc>
        <w:tc>
          <w:tcPr>
            <w:tcW w:w="506" w:type="dxa"/>
          </w:tcPr>
          <w:p w14:paraId="5FA447B6" w14:textId="77777777" w:rsidR="00112E72" w:rsidRPr="0035735A" w:rsidRDefault="00112E72" w:rsidP="00CE7C3E">
            <w:pPr>
              <w:jc w:val="center"/>
              <w:rPr>
                <w:rFonts w:ascii="Calibri" w:eastAsia="Calibri" w:hAnsi="Calibri" w:cs="Calibri"/>
                <w:b/>
                <w:sz w:val="22"/>
                <w:szCs w:val="22"/>
              </w:rPr>
            </w:pPr>
          </w:p>
        </w:tc>
        <w:tc>
          <w:tcPr>
            <w:tcW w:w="506" w:type="dxa"/>
          </w:tcPr>
          <w:p w14:paraId="3C5FFD8A" w14:textId="77777777" w:rsidR="00112E72" w:rsidRPr="0035735A" w:rsidRDefault="00112E72" w:rsidP="00CE7C3E">
            <w:pPr>
              <w:jc w:val="center"/>
              <w:rPr>
                <w:rFonts w:ascii="Calibri" w:eastAsia="Calibri" w:hAnsi="Calibri" w:cs="Calibri"/>
                <w:b/>
                <w:sz w:val="22"/>
                <w:szCs w:val="22"/>
              </w:rPr>
            </w:pPr>
          </w:p>
        </w:tc>
        <w:tc>
          <w:tcPr>
            <w:tcW w:w="506" w:type="dxa"/>
          </w:tcPr>
          <w:p w14:paraId="498E6A9A" w14:textId="77777777" w:rsidR="00112E72" w:rsidRPr="0035735A" w:rsidRDefault="00112E72" w:rsidP="00CE7C3E">
            <w:pPr>
              <w:jc w:val="center"/>
              <w:rPr>
                <w:rFonts w:ascii="Calibri" w:eastAsia="Calibri" w:hAnsi="Calibri" w:cs="Calibri"/>
                <w:b/>
                <w:sz w:val="22"/>
                <w:szCs w:val="22"/>
              </w:rPr>
            </w:pPr>
          </w:p>
        </w:tc>
        <w:tc>
          <w:tcPr>
            <w:tcW w:w="506" w:type="dxa"/>
          </w:tcPr>
          <w:p w14:paraId="779C7D1E" w14:textId="77777777" w:rsidR="00112E72" w:rsidRPr="0035735A" w:rsidRDefault="00112E72" w:rsidP="00CE7C3E">
            <w:pPr>
              <w:jc w:val="center"/>
              <w:rPr>
                <w:rFonts w:ascii="Calibri" w:eastAsia="Calibri" w:hAnsi="Calibri" w:cs="Calibri"/>
                <w:b/>
                <w:sz w:val="22"/>
                <w:szCs w:val="22"/>
              </w:rPr>
            </w:pPr>
          </w:p>
        </w:tc>
        <w:tc>
          <w:tcPr>
            <w:tcW w:w="506" w:type="dxa"/>
          </w:tcPr>
          <w:p w14:paraId="4978ECAC" w14:textId="77777777" w:rsidR="00112E72" w:rsidRPr="0035735A" w:rsidRDefault="00112E72" w:rsidP="00CE7C3E">
            <w:pPr>
              <w:jc w:val="center"/>
              <w:rPr>
                <w:rFonts w:ascii="Calibri" w:eastAsia="Calibri" w:hAnsi="Calibri" w:cs="Calibri"/>
                <w:b/>
                <w:sz w:val="22"/>
                <w:szCs w:val="22"/>
              </w:rPr>
            </w:pPr>
          </w:p>
        </w:tc>
        <w:tc>
          <w:tcPr>
            <w:tcW w:w="506" w:type="dxa"/>
          </w:tcPr>
          <w:p w14:paraId="3F1C573B" w14:textId="77777777" w:rsidR="00112E72" w:rsidRPr="0035735A" w:rsidRDefault="00112E72" w:rsidP="00CE7C3E">
            <w:pPr>
              <w:jc w:val="center"/>
              <w:rPr>
                <w:rFonts w:ascii="Calibri" w:eastAsia="Calibri" w:hAnsi="Calibri" w:cs="Calibri"/>
                <w:b/>
                <w:sz w:val="22"/>
                <w:szCs w:val="22"/>
              </w:rPr>
            </w:pPr>
          </w:p>
        </w:tc>
        <w:tc>
          <w:tcPr>
            <w:tcW w:w="506" w:type="dxa"/>
          </w:tcPr>
          <w:p w14:paraId="3D4B369E" w14:textId="77777777" w:rsidR="00112E72" w:rsidRPr="0035735A" w:rsidRDefault="00112E72" w:rsidP="00CE7C3E">
            <w:pPr>
              <w:jc w:val="center"/>
              <w:rPr>
                <w:rFonts w:ascii="Calibri" w:eastAsia="Calibri" w:hAnsi="Calibri" w:cs="Calibri"/>
                <w:b/>
                <w:sz w:val="22"/>
                <w:szCs w:val="22"/>
              </w:rPr>
            </w:pPr>
          </w:p>
        </w:tc>
        <w:tc>
          <w:tcPr>
            <w:tcW w:w="506" w:type="dxa"/>
          </w:tcPr>
          <w:p w14:paraId="097B307B" w14:textId="77777777" w:rsidR="00112E72" w:rsidRPr="0035735A" w:rsidRDefault="00112E72" w:rsidP="00CE7C3E">
            <w:pPr>
              <w:jc w:val="center"/>
              <w:rPr>
                <w:rFonts w:ascii="Calibri" w:eastAsia="Calibri" w:hAnsi="Calibri" w:cs="Calibri"/>
                <w:b/>
                <w:sz w:val="22"/>
                <w:szCs w:val="22"/>
              </w:rPr>
            </w:pPr>
          </w:p>
        </w:tc>
      </w:tr>
      <w:tr w:rsidR="00112E72" w:rsidRPr="00863C05" w14:paraId="36AA9C35" w14:textId="77777777" w:rsidTr="00CE7C3E">
        <w:tc>
          <w:tcPr>
            <w:tcW w:w="13591" w:type="dxa"/>
            <w:gridSpan w:val="19"/>
            <w:tcBorders>
              <w:bottom w:val="single" w:sz="6" w:space="0" w:color="000000"/>
            </w:tcBorders>
            <w:shd w:val="clear" w:color="auto" w:fill="EDEDED" w:themeFill="accent3" w:themeFillTint="33"/>
          </w:tcPr>
          <w:p w14:paraId="48C7DE5E" w14:textId="77777777" w:rsidR="00112E72" w:rsidRPr="0035735A" w:rsidRDefault="00112E72" w:rsidP="00CE7C3E">
            <w:pPr>
              <w:rPr>
                <w:rFonts w:ascii="Calibri" w:eastAsia="Calibri" w:hAnsi="Calibri" w:cs="Calibri"/>
                <w:b/>
                <w:sz w:val="22"/>
                <w:szCs w:val="22"/>
              </w:rPr>
            </w:pPr>
            <w:r w:rsidRPr="0035735A">
              <w:rPr>
                <w:rFonts w:ascii="Calibri" w:eastAsia="Calibri" w:hAnsi="Calibri" w:cs="Calibri"/>
                <w:b/>
                <w:sz w:val="22"/>
                <w:szCs w:val="22"/>
              </w:rPr>
              <w:t>CLINICAL PHARMACY SERVICES</w:t>
            </w:r>
          </w:p>
        </w:tc>
      </w:tr>
      <w:tr w:rsidR="00112E72" w:rsidRPr="00863C05" w14:paraId="7D06798B" w14:textId="77777777" w:rsidTr="00CE7C3E">
        <w:trPr>
          <w:gridAfter w:val="1"/>
          <w:wAfter w:w="6" w:type="dxa"/>
        </w:trPr>
        <w:tc>
          <w:tcPr>
            <w:tcW w:w="4590" w:type="dxa"/>
            <w:tcBorders>
              <w:bottom w:val="single" w:sz="6" w:space="0" w:color="000000"/>
            </w:tcBorders>
          </w:tcPr>
          <w:p w14:paraId="4A3771D9" w14:textId="77777777" w:rsidR="00112E72" w:rsidRPr="0035735A" w:rsidRDefault="00112E72" w:rsidP="00CE7C3E">
            <w:pPr>
              <w:rPr>
                <w:b/>
                <w:sz w:val="22"/>
                <w:szCs w:val="22"/>
              </w:rPr>
            </w:pPr>
            <w:r w:rsidRPr="0035735A">
              <w:rPr>
                <w:rFonts w:ascii="Calibri" w:eastAsia="Calibri" w:hAnsi="Calibri" w:cs="Calibri"/>
                <w:b/>
                <w:sz w:val="22"/>
                <w:szCs w:val="22"/>
              </w:rPr>
              <w:t>Order Drug Therapy-related Laboratory Tests</w:t>
            </w:r>
          </w:p>
        </w:tc>
        <w:tc>
          <w:tcPr>
            <w:tcW w:w="583" w:type="dxa"/>
          </w:tcPr>
          <w:p w14:paraId="4C176E71" w14:textId="77777777" w:rsidR="00112E72" w:rsidRPr="0035735A" w:rsidRDefault="00112E72" w:rsidP="00CE7C3E">
            <w:pPr>
              <w:jc w:val="center"/>
              <w:rPr>
                <w:rFonts w:ascii="Calibri" w:eastAsia="Calibri" w:hAnsi="Calibri" w:cs="Calibri"/>
                <w:b/>
                <w:sz w:val="22"/>
                <w:szCs w:val="22"/>
              </w:rPr>
            </w:pPr>
          </w:p>
        </w:tc>
        <w:tc>
          <w:tcPr>
            <w:tcW w:w="505" w:type="dxa"/>
          </w:tcPr>
          <w:p w14:paraId="39F4D25F" w14:textId="77777777" w:rsidR="00112E72" w:rsidRPr="0035735A" w:rsidRDefault="00112E72" w:rsidP="00CE7C3E">
            <w:pPr>
              <w:jc w:val="center"/>
              <w:rPr>
                <w:rFonts w:ascii="Calibri" w:eastAsia="Calibri" w:hAnsi="Calibri" w:cs="Calibri"/>
                <w:b/>
                <w:sz w:val="22"/>
                <w:szCs w:val="22"/>
              </w:rPr>
            </w:pPr>
          </w:p>
        </w:tc>
        <w:tc>
          <w:tcPr>
            <w:tcW w:w="665" w:type="dxa"/>
          </w:tcPr>
          <w:p w14:paraId="003760E1" w14:textId="77777777" w:rsidR="00112E72" w:rsidRPr="0035735A" w:rsidRDefault="00112E72" w:rsidP="00CE7C3E">
            <w:pPr>
              <w:jc w:val="center"/>
              <w:rPr>
                <w:rFonts w:ascii="Calibri" w:eastAsia="Calibri" w:hAnsi="Calibri" w:cs="Calibri"/>
                <w:b/>
                <w:sz w:val="22"/>
                <w:szCs w:val="22"/>
              </w:rPr>
            </w:pPr>
          </w:p>
        </w:tc>
        <w:tc>
          <w:tcPr>
            <w:tcW w:w="585" w:type="dxa"/>
          </w:tcPr>
          <w:p w14:paraId="678C4D76" w14:textId="77777777" w:rsidR="00112E72" w:rsidRPr="0035735A" w:rsidRDefault="00112E72" w:rsidP="00CE7C3E">
            <w:pPr>
              <w:jc w:val="center"/>
              <w:rPr>
                <w:rFonts w:ascii="Calibri" w:eastAsia="Calibri" w:hAnsi="Calibri" w:cs="Calibri"/>
                <w:b/>
                <w:sz w:val="22"/>
                <w:szCs w:val="22"/>
              </w:rPr>
            </w:pPr>
          </w:p>
        </w:tc>
        <w:tc>
          <w:tcPr>
            <w:tcW w:w="585" w:type="dxa"/>
          </w:tcPr>
          <w:p w14:paraId="0C848AC7" w14:textId="77777777" w:rsidR="00112E72" w:rsidRPr="0035735A" w:rsidRDefault="00112E72" w:rsidP="00CE7C3E">
            <w:pPr>
              <w:jc w:val="center"/>
              <w:rPr>
                <w:rFonts w:ascii="Calibri" w:eastAsia="Calibri" w:hAnsi="Calibri" w:cs="Calibri"/>
                <w:b/>
                <w:sz w:val="22"/>
                <w:szCs w:val="22"/>
              </w:rPr>
            </w:pPr>
          </w:p>
        </w:tc>
        <w:tc>
          <w:tcPr>
            <w:tcW w:w="506" w:type="dxa"/>
          </w:tcPr>
          <w:p w14:paraId="53CCAD2A" w14:textId="77777777" w:rsidR="00112E72" w:rsidRPr="0035735A" w:rsidRDefault="00112E72" w:rsidP="00CE7C3E">
            <w:pPr>
              <w:jc w:val="center"/>
              <w:rPr>
                <w:rFonts w:ascii="Calibri" w:eastAsia="Calibri" w:hAnsi="Calibri" w:cs="Calibri"/>
                <w:b/>
                <w:sz w:val="22"/>
                <w:szCs w:val="22"/>
              </w:rPr>
            </w:pPr>
          </w:p>
        </w:tc>
        <w:tc>
          <w:tcPr>
            <w:tcW w:w="506" w:type="dxa"/>
          </w:tcPr>
          <w:p w14:paraId="6E1BF8ED" w14:textId="77777777" w:rsidR="00112E72" w:rsidRPr="0035735A" w:rsidRDefault="00112E72" w:rsidP="00CE7C3E">
            <w:pPr>
              <w:jc w:val="center"/>
              <w:rPr>
                <w:rFonts w:ascii="Calibri" w:eastAsia="Calibri" w:hAnsi="Calibri" w:cs="Calibri"/>
                <w:b/>
                <w:sz w:val="22"/>
                <w:szCs w:val="22"/>
              </w:rPr>
            </w:pPr>
          </w:p>
        </w:tc>
        <w:tc>
          <w:tcPr>
            <w:tcW w:w="506" w:type="dxa"/>
          </w:tcPr>
          <w:p w14:paraId="42297FAD" w14:textId="77777777" w:rsidR="00112E72" w:rsidRPr="0035735A" w:rsidRDefault="00112E72" w:rsidP="00CE7C3E">
            <w:pPr>
              <w:jc w:val="center"/>
              <w:rPr>
                <w:rFonts w:ascii="Calibri" w:eastAsia="Calibri" w:hAnsi="Calibri" w:cs="Calibri"/>
                <w:b/>
                <w:sz w:val="22"/>
                <w:szCs w:val="22"/>
              </w:rPr>
            </w:pPr>
          </w:p>
        </w:tc>
        <w:tc>
          <w:tcPr>
            <w:tcW w:w="506" w:type="dxa"/>
          </w:tcPr>
          <w:p w14:paraId="4D13F91F" w14:textId="77777777" w:rsidR="00112E72" w:rsidRPr="0035735A" w:rsidRDefault="00112E72" w:rsidP="00CE7C3E">
            <w:pPr>
              <w:jc w:val="center"/>
              <w:rPr>
                <w:rFonts w:ascii="Calibri" w:eastAsia="Calibri" w:hAnsi="Calibri" w:cs="Calibri"/>
                <w:b/>
                <w:sz w:val="22"/>
                <w:szCs w:val="22"/>
              </w:rPr>
            </w:pPr>
          </w:p>
        </w:tc>
        <w:tc>
          <w:tcPr>
            <w:tcW w:w="506" w:type="dxa"/>
          </w:tcPr>
          <w:p w14:paraId="1248FBF9" w14:textId="77777777" w:rsidR="00112E72" w:rsidRPr="0035735A" w:rsidRDefault="00112E72" w:rsidP="00CE7C3E">
            <w:pPr>
              <w:jc w:val="center"/>
              <w:rPr>
                <w:rFonts w:ascii="Calibri" w:eastAsia="Calibri" w:hAnsi="Calibri" w:cs="Calibri"/>
                <w:b/>
                <w:sz w:val="22"/>
                <w:szCs w:val="22"/>
              </w:rPr>
            </w:pPr>
          </w:p>
        </w:tc>
        <w:tc>
          <w:tcPr>
            <w:tcW w:w="506" w:type="dxa"/>
          </w:tcPr>
          <w:p w14:paraId="14F72D8A" w14:textId="77777777" w:rsidR="00112E72" w:rsidRPr="0035735A" w:rsidRDefault="00112E72" w:rsidP="00CE7C3E">
            <w:pPr>
              <w:jc w:val="center"/>
              <w:rPr>
                <w:rFonts w:ascii="Calibri" w:eastAsia="Calibri" w:hAnsi="Calibri" w:cs="Calibri"/>
                <w:b/>
                <w:sz w:val="22"/>
                <w:szCs w:val="22"/>
              </w:rPr>
            </w:pPr>
          </w:p>
        </w:tc>
        <w:tc>
          <w:tcPr>
            <w:tcW w:w="506" w:type="dxa"/>
          </w:tcPr>
          <w:p w14:paraId="699AD5CE" w14:textId="77777777" w:rsidR="00112E72" w:rsidRPr="0035735A" w:rsidRDefault="00112E72" w:rsidP="00CE7C3E">
            <w:pPr>
              <w:jc w:val="center"/>
              <w:rPr>
                <w:rFonts w:ascii="Calibri" w:eastAsia="Calibri" w:hAnsi="Calibri" w:cs="Calibri"/>
                <w:b/>
                <w:sz w:val="22"/>
                <w:szCs w:val="22"/>
              </w:rPr>
            </w:pPr>
          </w:p>
        </w:tc>
        <w:tc>
          <w:tcPr>
            <w:tcW w:w="506" w:type="dxa"/>
          </w:tcPr>
          <w:p w14:paraId="74093565" w14:textId="77777777" w:rsidR="00112E72" w:rsidRPr="0035735A" w:rsidRDefault="00112E72" w:rsidP="00CE7C3E">
            <w:pPr>
              <w:jc w:val="center"/>
              <w:rPr>
                <w:rFonts w:ascii="Calibri" w:eastAsia="Calibri" w:hAnsi="Calibri" w:cs="Calibri"/>
                <w:b/>
                <w:sz w:val="22"/>
                <w:szCs w:val="22"/>
              </w:rPr>
            </w:pPr>
          </w:p>
        </w:tc>
        <w:tc>
          <w:tcPr>
            <w:tcW w:w="506" w:type="dxa"/>
          </w:tcPr>
          <w:p w14:paraId="205263AC" w14:textId="77777777" w:rsidR="00112E72" w:rsidRPr="0035735A" w:rsidRDefault="00112E72" w:rsidP="00CE7C3E">
            <w:pPr>
              <w:jc w:val="center"/>
              <w:rPr>
                <w:rFonts w:ascii="Calibri" w:eastAsia="Calibri" w:hAnsi="Calibri" w:cs="Calibri"/>
                <w:b/>
                <w:sz w:val="22"/>
                <w:szCs w:val="22"/>
              </w:rPr>
            </w:pPr>
          </w:p>
        </w:tc>
        <w:tc>
          <w:tcPr>
            <w:tcW w:w="506" w:type="dxa"/>
          </w:tcPr>
          <w:p w14:paraId="13C67A41" w14:textId="77777777" w:rsidR="00112E72" w:rsidRPr="0035735A" w:rsidRDefault="00112E72" w:rsidP="00CE7C3E">
            <w:pPr>
              <w:jc w:val="center"/>
              <w:rPr>
                <w:rFonts w:ascii="Calibri" w:eastAsia="Calibri" w:hAnsi="Calibri" w:cs="Calibri"/>
                <w:b/>
                <w:sz w:val="22"/>
                <w:szCs w:val="22"/>
              </w:rPr>
            </w:pPr>
          </w:p>
        </w:tc>
        <w:tc>
          <w:tcPr>
            <w:tcW w:w="506" w:type="dxa"/>
          </w:tcPr>
          <w:p w14:paraId="404CCF01" w14:textId="77777777" w:rsidR="00112E72" w:rsidRPr="0035735A" w:rsidRDefault="00112E72" w:rsidP="00CE7C3E">
            <w:pPr>
              <w:jc w:val="center"/>
              <w:rPr>
                <w:rFonts w:ascii="Calibri" w:eastAsia="Calibri" w:hAnsi="Calibri" w:cs="Calibri"/>
                <w:b/>
                <w:sz w:val="22"/>
                <w:szCs w:val="22"/>
              </w:rPr>
            </w:pPr>
          </w:p>
        </w:tc>
        <w:tc>
          <w:tcPr>
            <w:tcW w:w="506" w:type="dxa"/>
          </w:tcPr>
          <w:p w14:paraId="5DAE2677" w14:textId="77777777" w:rsidR="00112E72" w:rsidRPr="0035735A" w:rsidRDefault="00112E72" w:rsidP="00CE7C3E">
            <w:pPr>
              <w:jc w:val="center"/>
              <w:rPr>
                <w:rFonts w:ascii="Calibri" w:eastAsia="Calibri" w:hAnsi="Calibri" w:cs="Calibri"/>
                <w:b/>
                <w:sz w:val="22"/>
                <w:szCs w:val="22"/>
              </w:rPr>
            </w:pPr>
          </w:p>
        </w:tc>
      </w:tr>
      <w:tr w:rsidR="00112E72" w:rsidRPr="00863C05" w14:paraId="22777404" w14:textId="77777777" w:rsidTr="00CE7C3E">
        <w:trPr>
          <w:gridAfter w:val="1"/>
          <w:wAfter w:w="6" w:type="dxa"/>
        </w:trPr>
        <w:tc>
          <w:tcPr>
            <w:tcW w:w="4590" w:type="dxa"/>
            <w:tcBorders>
              <w:bottom w:val="single" w:sz="6" w:space="0" w:color="000000"/>
            </w:tcBorders>
          </w:tcPr>
          <w:p w14:paraId="7C71D349" w14:textId="77777777" w:rsidR="00112E72" w:rsidRPr="0035735A" w:rsidRDefault="00112E72" w:rsidP="00CE7C3E">
            <w:pPr>
              <w:rPr>
                <w:b/>
                <w:sz w:val="22"/>
                <w:szCs w:val="22"/>
              </w:rPr>
            </w:pPr>
            <w:r w:rsidRPr="0035735A">
              <w:rPr>
                <w:rFonts w:ascii="Calibri" w:eastAsia="Calibri" w:hAnsi="Calibri" w:cs="Calibri"/>
                <w:b/>
                <w:sz w:val="22"/>
                <w:szCs w:val="22"/>
              </w:rPr>
              <w:t>Provide Point-of-care Testing</w:t>
            </w:r>
          </w:p>
        </w:tc>
        <w:tc>
          <w:tcPr>
            <w:tcW w:w="583" w:type="dxa"/>
          </w:tcPr>
          <w:p w14:paraId="35C39939" w14:textId="77777777" w:rsidR="00112E72" w:rsidRPr="0035735A" w:rsidRDefault="00112E72" w:rsidP="00CE7C3E">
            <w:pPr>
              <w:jc w:val="center"/>
              <w:rPr>
                <w:rFonts w:ascii="Calibri" w:eastAsia="Calibri" w:hAnsi="Calibri" w:cs="Calibri"/>
                <w:b/>
                <w:sz w:val="22"/>
                <w:szCs w:val="22"/>
              </w:rPr>
            </w:pPr>
          </w:p>
        </w:tc>
        <w:tc>
          <w:tcPr>
            <w:tcW w:w="505" w:type="dxa"/>
          </w:tcPr>
          <w:p w14:paraId="2BD9E35E" w14:textId="77777777" w:rsidR="00112E72" w:rsidRPr="0035735A" w:rsidRDefault="00112E72" w:rsidP="00CE7C3E">
            <w:pPr>
              <w:jc w:val="center"/>
              <w:rPr>
                <w:rFonts w:ascii="Calibri" w:eastAsia="Calibri" w:hAnsi="Calibri" w:cs="Calibri"/>
                <w:b/>
                <w:sz w:val="22"/>
                <w:szCs w:val="22"/>
              </w:rPr>
            </w:pPr>
          </w:p>
        </w:tc>
        <w:tc>
          <w:tcPr>
            <w:tcW w:w="665" w:type="dxa"/>
          </w:tcPr>
          <w:p w14:paraId="60F467CF" w14:textId="77777777" w:rsidR="00112E72" w:rsidRPr="0035735A" w:rsidRDefault="00112E72" w:rsidP="00CE7C3E">
            <w:pPr>
              <w:jc w:val="center"/>
              <w:rPr>
                <w:rFonts w:ascii="Calibri" w:eastAsia="Calibri" w:hAnsi="Calibri" w:cs="Calibri"/>
                <w:b/>
                <w:sz w:val="22"/>
                <w:szCs w:val="22"/>
              </w:rPr>
            </w:pPr>
          </w:p>
        </w:tc>
        <w:tc>
          <w:tcPr>
            <w:tcW w:w="585" w:type="dxa"/>
          </w:tcPr>
          <w:p w14:paraId="1B3F6829" w14:textId="77777777" w:rsidR="00112E72" w:rsidRPr="0035735A" w:rsidRDefault="00112E72" w:rsidP="00CE7C3E">
            <w:pPr>
              <w:jc w:val="center"/>
              <w:rPr>
                <w:rFonts w:ascii="Calibri" w:eastAsia="Calibri" w:hAnsi="Calibri" w:cs="Calibri"/>
                <w:b/>
                <w:sz w:val="22"/>
                <w:szCs w:val="22"/>
              </w:rPr>
            </w:pPr>
          </w:p>
        </w:tc>
        <w:tc>
          <w:tcPr>
            <w:tcW w:w="585" w:type="dxa"/>
          </w:tcPr>
          <w:p w14:paraId="6A8BBF50" w14:textId="77777777" w:rsidR="00112E72" w:rsidRPr="0035735A" w:rsidRDefault="00112E72" w:rsidP="00CE7C3E">
            <w:pPr>
              <w:jc w:val="center"/>
              <w:rPr>
                <w:rFonts w:ascii="Calibri" w:eastAsia="Calibri" w:hAnsi="Calibri" w:cs="Calibri"/>
                <w:b/>
                <w:sz w:val="22"/>
                <w:szCs w:val="22"/>
              </w:rPr>
            </w:pPr>
          </w:p>
        </w:tc>
        <w:tc>
          <w:tcPr>
            <w:tcW w:w="506" w:type="dxa"/>
          </w:tcPr>
          <w:p w14:paraId="0E3758C6" w14:textId="77777777" w:rsidR="00112E72" w:rsidRPr="0035735A" w:rsidRDefault="00112E72" w:rsidP="00CE7C3E">
            <w:pPr>
              <w:jc w:val="center"/>
              <w:rPr>
                <w:rFonts w:ascii="Calibri" w:eastAsia="Calibri" w:hAnsi="Calibri" w:cs="Calibri"/>
                <w:b/>
                <w:sz w:val="22"/>
                <w:szCs w:val="22"/>
              </w:rPr>
            </w:pPr>
          </w:p>
        </w:tc>
        <w:tc>
          <w:tcPr>
            <w:tcW w:w="506" w:type="dxa"/>
          </w:tcPr>
          <w:p w14:paraId="7C556F4E" w14:textId="77777777" w:rsidR="00112E72" w:rsidRPr="0035735A" w:rsidRDefault="00112E72" w:rsidP="00CE7C3E">
            <w:pPr>
              <w:jc w:val="center"/>
              <w:rPr>
                <w:rFonts w:ascii="Calibri" w:eastAsia="Calibri" w:hAnsi="Calibri" w:cs="Calibri"/>
                <w:b/>
                <w:sz w:val="22"/>
                <w:szCs w:val="22"/>
              </w:rPr>
            </w:pPr>
          </w:p>
        </w:tc>
        <w:tc>
          <w:tcPr>
            <w:tcW w:w="506" w:type="dxa"/>
          </w:tcPr>
          <w:p w14:paraId="749BF932" w14:textId="77777777" w:rsidR="00112E72" w:rsidRPr="0035735A" w:rsidRDefault="00112E72" w:rsidP="00CE7C3E">
            <w:pPr>
              <w:jc w:val="center"/>
              <w:rPr>
                <w:rFonts w:ascii="Calibri" w:eastAsia="Calibri" w:hAnsi="Calibri" w:cs="Calibri"/>
                <w:b/>
                <w:sz w:val="22"/>
                <w:szCs w:val="22"/>
              </w:rPr>
            </w:pPr>
          </w:p>
        </w:tc>
        <w:tc>
          <w:tcPr>
            <w:tcW w:w="506" w:type="dxa"/>
          </w:tcPr>
          <w:p w14:paraId="1EB3E8BB" w14:textId="77777777" w:rsidR="00112E72" w:rsidRPr="0035735A" w:rsidRDefault="00112E72" w:rsidP="00CE7C3E">
            <w:pPr>
              <w:jc w:val="center"/>
              <w:rPr>
                <w:rFonts w:ascii="Calibri" w:eastAsia="Calibri" w:hAnsi="Calibri" w:cs="Calibri"/>
                <w:b/>
                <w:sz w:val="22"/>
                <w:szCs w:val="22"/>
              </w:rPr>
            </w:pPr>
          </w:p>
        </w:tc>
        <w:tc>
          <w:tcPr>
            <w:tcW w:w="506" w:type="dxa"/>
          </w:tcPr>
          <w:p w14:paraId="76F40142" w14:textId="77777777" w:rsidR="00112E72" w:rsidRPr="0035735A" w:rsidRDefault="00112E72" w:rsidP="00CE7C3E">
            <w:pPr>
              <w:jc w:val="center"/>
              <w:rPr>
                <w:rFonts w:ascii="Calibri" w:eastAsia="Calibri" w:hAnsi="Calibri" w:cs="Calibri"/>
                <w:b/>
                <w:sz w:val="22"/>
                <w:szCs w:val="22"/>
              </w:rPr>
            </w:pPr>
          </w:p>
        </w:tc>
        <w:tc>
          <w:tcPr>
            <w:tcW w:w="506" w:type="dxa"/>
          </w:tcPr>
          <w:p w14:paraId="09E12B14" w14:textId="77777777" w:rsidR="00112E72" w:rsidRPr="0035735A" w:rsidRDefault="00112E72" w:rsidP="00CE7C3E">
            <w:pPr>
              <w:jc w:val="center"/>
              <w:rPr>
                <w:rFonts w:ascii="Calibri" w:eastAsia="Calibri" w:hAnsi="Calibri" w:cs="Calibri"/>
                <w:b/>
                <w:sz w:val="22"/>
                <w:szCs w:val="22"/>
              </w:rPr>
            </w:pPr>
          </w:p>
        </w:tc>
        <w:tc>
          <w:tcPr>
            <w:tcW w:w="506" w:type="dxa"/>
          </w:tcPr>
          <w:p w14:paraId="1E3E5989" w14:textId="77777777" w:rsidR="00112E72" w:rsidRPr="0035735A" w:rsidRDefault="00112E72" w:rsidP="00CE7C3E">
            <w:pPr>
              <w:jc w:val="center"/>
              <w:rPr>
                <w:rFonts w:ascii="Calibri" w:eastAsia="Calibri" w:hAnsi="Calibri" w:cs="Calibri"/>
                <w:b/>
                <w:sz w:val="22"/>
                <w:szCs w:val="22"/>
              </w:rPr>
            </w:pPr>
          </w:p>
        </w:tc>
        <w:tc>
          <w:tcPr>
            <w:tcW w:w="506" w:type="dxa"/>
          </w:tcPr>
          <w:p w14:paraId="58FDAA3F" w14:textId="77777777" w:rsidR="00112E72" w:rsidRPr="0035735A" w:rsidRDefault="00112E72" w:rsidP="00CE7C3E">
            <w:pPr>
              <w:jc w:val="center"/>
              <w:rPr>
                <w:rFonts w:ascii="Calibri" w:eastAsia="Calibri" w:hAnsi="Calibri" w:cs="Calibri"/>
                <w:b/>
                <w:sz w:val="22"/>
                <w:szCs w:val="22"/>
              </w:rPr>
            </w:pPr>
          </w:p>
        </w:tc>
        <w:tc>
          <w:tcPr>
            <w:tcW w:w="506" w:type="dxa"/>
          </w:tcPr>
          <w:p w14:paraId="167905AF" w14:textId="77777777" w:rsidR="00112E72" w:rsidRPr="0035735A" w:rsidRDefault="00112E72" w:rsidP="00CE7C3E">
            <w:pPr>
              <w:jc w:val="center"/>
              <w:rPr>
                <w:rFonts w:ascii="Calibri" w:eastAsia="Calibri" w:hAnsi="Calibri" w:cs="Calibri"/>
                <w:b/>
                <w:sz w:val="22"/>
                <w:szCs w:val="22"/>
              </w:rPr>
            </w:pPr>
          </w:p>
        </w:tc>
        <w:tc>
          <w:tcPr>
            <w:tcW w:w="506" w:type="dxa"/>
          </w:tcPr>
          <w:p w14:paraId="3BDBD966" w14:textId="77777777" w:rsidR="00112E72" w:rsidRPr="0035735A" w:rsidRDefault="00112E72" w:rsidP="00CE7C3E">
            <w:pPr>
              <w:jc w:val="center"/>
              <w:rPr>
                <w:rFonts w:ascii="Calibri" w:eastAsia="Calibri" w:hAnsi="Calibri" w:cs="Calibri"/>
                <w:b/>
                <w:sz w:val="22"/>
                <w:szCs w:val="22"/>
              </w:rPr>
            </w:pPr>
          </w:p>
        </w:tc>
        <w:tc>
          <w:tcPr>
            <w:tcW w:w="506" w:type="dxa"/>
          </w:tcPr>
          <w:p w14:paraId="7C2FFB30" w14:textId="77777777" w:rsidR="00112E72" w:rsidRPr="0035735A" w:rsidRDefault="00112E72" w:rsidP="00CE7C3E">
            <w:pPr>
              <w:jc w:val="center"/>
              <w:rPr>
                <w:rFonts w:ascii="Calibri" w:eastAsia="Calibri" w:hAnsi="Calibri" w:cs="Calibri"/>
                <w:b/>
                <w:sz w:val="22"/>
                <w:szCs w:val="22"/>
              </w:rPr>
            </w:pPr>
          </w:p>
        </w:tc>
        <w:tc>
          <w:tcPr>
            <w:tcW w:w="506" w:type="dxa"/>
          </w:tcPr>
          <w:p w14:paraId="57C4582C" w14:textId="77777777" w:rsidR="00112E72" w:rsidRPr="0035735A" w:rsidRDefault="00112E72" w:rsidP="00CE7C3E">
            <w:pPr>
              <w:jc w:val="center"/>
              <w:rPr>
                <w:rFonts w:ascii="Calibri" w:eastAsia="Calibri" w:hAnsi="Calibri" w:cs="Calibri"/>
                <w:b/>
                <w:sz w:val="22"/>
                <w:szCs w:val="22"/>
              </w:rPr>
            </w:pPr>
          </w:p>
        </w:tc>
      </w:tr>
      <w:tr w:rsidR="00112E72" w:rsidRPr="00863C05" w14:paraId="35835F85" w14:textId="77777777" w:rsidTr="00CE7C3E">
        <w:trPr>
          <w:gridAfter w:val="1"/>
          <w:wAfter w:w="6" w:type="dxa"/>
        </w:trPr>
        <w:tc>
          <w:tcPr>
            <w:tcW w:w="4590" w:type="dxa"/>
            <w:tcBorders>
              <w:bottom w:val="single" w:sz="6" w:space="0" w:color="000000"/>
            </w:tcBorders>
          </w:tcPr>
          <w:p w14:paraId="5BAA83BC" w14:textId="77777777" w:rsidR="00112E72" w:rsidRPr="0035735A" w:rsidRDefault="00112E72" w:rsidP="00CE7C3E">
            <w:pPr>
              <w:rPr>
                <w:rFonts w:ascii="Calibri" w:eastAsia="Calibri" w:hAnsi="Calibri" w:cs="Calibri"/>
                <w:b/>
                <w:sz w:val="22"/>
                <w:szCs w:val="22"/>
              </w:rPr>
            </w:pPr>
            <w:r w:rsidRPr="0035735A">
              <w:rPr>
                <w:rFonts w:ascii="Calibri" w:eastAsia="Calibri" w:hAnsi="Calibri" w:cs="Calibri"/>
                <w:b/>
                <w:sz w:val="22"/>
                <w:szCs w:val="22"/>
              </w:rPr>
              <w:t>Conduct Physical Assessments</w:t>
            </w:r>
          </w:p>
        </w:tc>
        <w:tc>
          <w:tcPr>
            <w:tcW w:w="583" w:type="dxa"/>
          </w:tcPr>
          <w:p w14:paraId="378CABAC" w14:textId="77777777" w:rsidR="00112E72" w:rsidRPr="0035735A" w:rsidRDefault="00112E72" w:rsidP="00CE7C3E">
            <w:pPr>
              <w:jc w:val="center"/>
              <w:rPr>
                <w:rFonts w:ascii="Calibri" w:eastAsia="Calibri" w:hAnsi="Calibri" w:cs="Calibri"/>
                <w:b/>
                <w:sz w:val="22"/>
                <w:szCs w:val="22"/>
              </w:rPr>
            </w:pPr>
          </w:p>
        </w:tc>
        <w:tc>
          <w:tcPr>
            <w:tcW w:w="505" w:type="dxa"/>
          </w:tcPr>
          <w:p w14:paraId="2AA2C04D" w14:textId="77777777" w:rsidR="00112E72" w:rsidRPr="0035735A" w:rsidRDefault="00112E72" w:rsidP="00CE7C3E">
            <w:pPr>
              <w:jc w:val="center"/>
              <w:rPr>
                <w:rFonts w:ascii="Calibri" w:eastAsia="Calibri" w:hAnsi="Calibri" w:cs="Calibri"/>
                <w:b/>
                <w:sz w:val="22"/>
                <w:szCs w:val="22"/>
              </w:rPr>
            </w:pPr>
          </w:p>
        </w:tc>
        <w:tc>
          <w:tcPr>
            <w:tcW w:w="665" w:type="dxa"/>
          </w:tcPr>
          <w:p w14:paraId="40B80325" w14:textId="77777777" w:rsidR="00112E72" w:rsidRPr="0035735A" w:rsidRDefault="00112E72" w:rsidP="00CE7C3E">
            <w:pPr>
              <w:jc w:val="center"/>
              <w:rPr>
                <w:rFonts w:ascii="Calibri" w:eastAsia="Calibri" w:hAnsi="Calibri" w:cs="Calibri"/>
                <w:b/>
                <w:sz w:val="22"/>
                <w:szCs w:val="22"/>
              </w:rPr>
            </w:pPr>
          </w:p>
        </w:tc>
        <w:tc>
          <w:tcPr>
            <w:tcW w:w="585" w:type="dxa"/>
          </w:tcPr>
          <w:p w14:paraId="6E5D6C9E" w14:textId="77777777" w:rsidR="00112E72" w:rsidRPr="0035735A" w:rsidRDefault="00112E72" w:rsidP="00CE7C3E">
            <w:pPr>
              <w:jc w:val="center"/>
              <w:rPr>
                <w:rFonts w:ascii="Calibri" w:eastAsia="Calibri" w:hAnsi="Calibri" w:cs="Calibri"/>
                <w:b/>
                <w:sz w:val="22"/>
                <w:szCs w:val="22"/>
              </w:rPr>
            </w:pPr>
          </w:p>
        </w:tc>
        <w:tc>
          <w:tcPr>
            <w:tcW w:w="585" w:type="dxa"/>
          </w:tcPr>
          <w:p w14:paraId="111CE2DC" w14:textId="77777777" w:rsidR="00112E72" w:rsidRPr="0035735A" w:rsidRDefault="00112E72" w:rsidP="00CE7C3E">
            <w:pPr>
              <w:jc w:val="center"/>
              <w:rPr>
                <w:rFonts w:ascii="Calibri" w:eastAsia="Calibri" w:hAnsi="Calibri" w:cs="Calibri"/>
                <w:b/>
                <w:sz w:val="22"/>
                <w:szCs w:val="22"/>
              </w:rPr>
            </w:pPr>
          </w:p>
        </w:tc>
        <w:tc>
          <w:tcPr>
            <w:tcW w:w="506" w:type="dxa"/>
          </w:tcPr>
          <w:p w14:paraId="1C37D655" w14:textId="77777777" w:rsidR="00112E72" w:rsidRPr="0035735A" w:rsidRDefault="00112E72" w:rsidP="00CE7C3E">
            <w:pPr>
              <w:jc w:val="center"/>
              <w:rPr>
                <w:rFonts w:ascii="Calibri" w:eastAsia="Calibri" w:hAnsi="Calibri" w:cs="Calibri"/>
                <w:b/>
                <w:sz w:val="22"/>
                <w:szCs w:val="22"/>
              </w:rPr>
            </w:pPr>
          </w:p>
        </w:tc>
        <w:tc>
          <w:tcPr>
            <w:tcW w:w="506" w:type="dxa"/>
          </w:tcPr>
          <w:p w14:paraId="25264E80" w14:textId="77777777" w:rsidR="00112E72" w:rsidRPr="0035735A" w:rsidRDefault="00112E72" w:rsidP="00CE7C3E">
            <w:pPr>
              <w:jc w:val="center"/>
              <w:rPr>
                <w:rFonts w:ascii="Calibri" w:eastAsia="Calibri" w:hAnsi="Calibri" w:cs="Calibri"/>
                <w:b/>
                <w:sz w:val="22"/>
                <w:szCs w:val="22"/>
              </w:rPr>
            </w:pPr>
          </w:p>
        </w:tc>
        <w:tc>
          <w:tcPr>
            <w:tcW w:w="506" w:type="dxa"/>
          </w:tcPr>
          <w:p w14:paraId="499E5340" w14:textId="77777777" w:rsidR="00112E72" w:rsidRPr="0035735A" w:rsidRDefault="00112E72" w:rsidP="00CE7C3E">
            <w:pPr>
              <w:jc w:val="center"/>
              <w:rPr>
                <w:rFonts w:ascii="Calibri" w:eastAsia="Calibri" w:hAnsi="Calibri" w:cs="Calibri"/>
                <w:b/>
                <w:sz w:val="22"/>
                <w:szCs w:val="22"/>
              </w:rPr>
            </w:pPr>
          </w:p>
        </w:tc>
        <w:tc>
          <w:tcPr>
            <w:tcW w:w="506" w:type="dxa"/>
          </w:tcPr>
          <w:p w14:paraId="59EC946B" w14:textId="77777777" w:rsidR="00112E72" w:rsidRPr="0035735A" w:rsidRDefault="00112E72" w:rsidP="00CE7C3E">
            <w:pPr>
              <w:jc w:val="center"/>
              <w:rPr>
                <w:rFonts w:ascii="Calibri" w:eastAsia="Calibri" w:hAnsi="Calibri" w:cs="Calibri"/>
                <w:b/>
                <w:sz w:val="22"/>
                <w:szCs w:val="22"/>
              </w:rPr>
            </w:pPr>
          </w:p>
        </w:tc>
        <w:tc>
          <w:tcPr>
            <w:tcW w:w="506" w:type="dxa"/>
          </w:tcPr>
          <w:p w14:paraId="6406A25D" w14:textId="77777777" w:rsidR="00112E72" w:rsidRPr="0035735A" w:rsidRDefault="00112E72" w:rsidP="00CE7C3E">
            <w:pPr>
              <w:jc w:val="center"/>
              <w:rPr>
                <w:rFonts w:ascii="Calibri" w:eastAsia="Calibri" w:hAnsi="Calibri" w:cs="Calibri"/>
                <w:b/>
                <w:sz w:val="22"/>
                <w:szCs w:val="22"/>
              </w:rPr>
            </w:pPr>
          </w:p>
        </w:tc>
        <w:tc>
          <w:tcPr>
            <w:tcW w:w="506" w:type="dxa"/>
          </w:tcPr>
          <w:p w14:paraId="6D8FAD4A" w14:textId="77777777" w:rsidR="00112E72" w:rsidRPr="0035735A" w:rsidRDefault="00112E72" w:rsidP="00CE7C3E">
            <w:pPr>
              <w:jc w:val="center"/>
              <w:rPr>
                <w:rFonts w:ascii="Calibri" w:eastAsia="Calibri" w:hAnsi="Calibri" w:cs="Calibri"/>
                <w:b/>
                <w:sz w:val="22"/>
                <w:szCs w:val="22"/>
              </w:rPr>
            </w:pPr>
          </w:p>
        </w:tc>
        <w:tc>
          <w:tcPr>
            <w:tcW w:w="506" w:type="dxa"/>
          </w:tcPr>
          <w:p w14:paraId="3BF7D21D" w14:textId="77777777" w:rsidR="00112E72" w:rsidRPr="0035735A" w:rsidRDefault="00112E72" w:rsidP="00CE7C3E">
            <w:pPr>
              <w:jc w:val="center"/>
              <w:rPr>
                <w:rFonts w:ascii="Calibri" w:eastAsia="Calibri" w:hAnsi="Calibri" w:cs="Calibri"/>
                <w:b/>
                <w:sz w:val="22"/>
                <w:szCs w:val="22"/>
              </w:rPr>
            </w:pPr>
          </w:p>
        </w:tc>
        <w:tc>
          <w:tcPr>
            <w:tcW w:w="506" w:type="dxa"/>
          </w:tcPr>
          <w:p w14:paraId="2D448179" w14:textId="77777777" w:rsidR="00112E72" w:rsidRPr="0035735A" w:rsidRDefault="00112E72" w:rsidP="00CE7C3E">
            <w:pPr>
              <w:jc w:val="center"/>
              <w:rPr>
                <w:rFonts w:ascii="Calibri" w:eastAsia="Calibri" w:hAnsi="Calibri" w:cs="Calibri"/>
                <w:b/>
                <w:sz w:val="22"/>
                <w:szCs w:val="22"/>
              </w:rPr>
            </w:pPr>
          </w:p>
        </w:tc>
        <w:tc>
          <w:tcPr>
            <w:tcW w:w="506" w:type="dxa"/>
          </w:tcPr>
          <w:p w14:paraId="3827B7C1" w14:textId="77777777" w:rsidR="00112E72" w:rsidRPr="0035735A" w:rsidRDefault="00112E72" w:rsidP="00CE7C3E">
            <w:pPr>
              <w:jc w:val="center"/>
              <w:rPr>
                <w:rFonts w:ascii="Calibri" w:eastAsia="Calibri" w:hAnsi="Calibri" w:cs="Calibri"/>
                <w:b/>
                <w:sz w:val="22"/>
                <w:szCs w:val="22"/>
              </w:rPr>
            </w:pPr>
          </w:p>
        </w:tc>
        <w:tc>
          <w:tcPr>
            <w:tcW w:w="506" w:type="dxa"/>
          </w:tcPr>
          <w:p w14:paraId="66C134D0" w14:textId="77777777" w:rsidR="00112E72" w:rsidRPr="0035735A" w:rsidRDefault="00112E72" w:rsidP="00CE7C3E">
            <w:pPr>
              <w:jc w:val="center"/>
              <w:rPr>
                <w:rFonts w:ascii="Calibri" w:eastAsia="Calibri" w:hAnsi="Calibri" w:cs="Calibri"/>
                <w:b/>
                <w:sz w:val="22"/>
                <w:szCs w:val="22"/>
              </w:rPr>
            </w:pPr>
          </w:p>
        </w:tc>
        <w:tc>
          <w:tcPr>
            <w:tcW w:w="506" w:type="dxa"/>
          </w:tcPr>
          <w:p w14:paraId="1D13F744" w14:textId="77777777" w:rsidR="00112E72" w:rsidRPr="0035735A" w:rsidRDefault="00112E72" w:rsidP="00CE7C3E">
            <w:pPr>
              <w:jc w:val="center"/>
              <w:rPr>
                <w:rFonts w:ascii="Calibri" w:eastAsia="Calibri" w:hAnsi="Calibri" w:cs="Calibri"/>
                <w:b/>
                <w:sz w:val="22"/>
                <w:szCs w:val="22"/>
              </w:rPr>
            </w:pPr>
          </w:p>
        </w:tc>
        <w:tc>
          <w:tcPr>
            <w:tcW w:w="506" w:type="dxa"/>
          </w:tcPr>
          <w:p w14:paraId="2201AE2B" w14:textId="77777777" w:rsidR="00112E72" w:rsidRPr="0035735A" w:rsidRDefault="00112E72" w:rsidP="00CE7C3E">
            <w:pPr>
              <w:jc w:val="center"/>
              <w:rPr>
                <w:rFonts w:ascii="Calibri" w:eastAsia="Calibri" w:hAnsi="Calibri" w:cs="Calibri"/>
                <w:b/>
                <w:sz w:val="22"/>
                <w:szCs w:val="22"/>
              </w:rPr>
            </w:pPr>
          </w:p>
        </w:tc>
      </w:tr>
      <w:tr w:rsidR="00112E72" w:rsidRPr="00863C05" w14:paraId="2C6ECB2A" w14:textId="77777777" w:rsidTr="00CE7C3E">
        <w:trPr>
          <w:gridAfter w:val="1"/>
          <w:wAfter w:w="6" w:type="dxa"/>
        </w:trPr>
        <w:tc>
          <w:tcPr>
            <w:tcW w:w="4590" w:type="dxa"/>
            <w:tcBorders>
              <w:bottom w:val="single" w:sz="6" w:space="0" w:color="000000"/>
            </w:tcBorders>
          </w:tcPr>
          <w:p w14:paraId="0BF43821" w14:textId="77777777" w:rsidR="00112E72" w:rsidRPr="0035735A" w:rsidRDefault="00112E72" w:rsidP="00CE7C3E">
            <w:pPr>
              <w:rPr>
                <w:rFonts w:ascii="Calibri" w:eastAsia="Calibri" w:hAnsi="Calibri" w:cs="Calibri"/>
                <w:b/>
                <w:sz w:val="22"/>
                <w:szCs w:val="22"/>
              </w:rPr>
            </w:pPr>
            <w:r w:rsidRPr="0035735A">
              <w:rPr>
                <w:rFonts w:ascii="Calibri" w:eastAsia="Calibri" w:hAnsi="Calibri" w:cs="Calibri"/>
                <w:b/>
                <w:sz w:val="22"/>
                <w:szCs w:val="22"/>
              </w:rPr>
              <w:t>Document Progress Notes</w:t>
            </w:r>
          </w:p>
        </w:tc>
        <w:tc>
          <w:tcPr>
            <w:tcW w:w="583" w:type="dxa"/>
          </w:tcPr>
          <w:p w14:paraId="3319F00E" w14:textId="77777777" w:rsidR="00112E72" w:rsidRPr="0035735A" w:rsidRDefault="00112E72" w:rsidP="00CE7C3E">
            <w:pPr>
              <w:jc w:val="center"/>
              <w:rPr>
                <w:rFonts w:ascii="Calibri" w:eastAsia="Calibri" w:hAnsi="Calibri" w:cs="Calibri"/>
                <w:b/>
                <w:sz w:val="22"/>
                <w:szCs w:val="22"/>
              </w:rPr>
            </w:pPr>
          </w:p>
        </w:tc>
        <w:tc>
          <w:tcPr>
            <w:tcW w:w="505" w:type="dxa"/>
          </w:tcPr>
          <w:p w14:paraId="051B070E" w14:textId="77777777" w:rsidR="00112E72" w:rsidRPr="0035735A" w:rsidRDefault="00112E72" w:rsidP="00CE7C3E">
            <w:pPr>
              <w:jc w:val="center"/>
              <w:rPr>
                <w:rFonts w:ascii="Calibri" w:eastAsia="Calibri" w:hAnsi="Calibri" w:cs="Calibri"/>
                <w:b/>
                <w:sz w:val="22"/>
                <w:szCs w:val="22"/>
              </w:rPr>
            </w:pPr>
          </w:p>
        </w:tc>
        <w:tc>
          <w:tcPr>
            <w:tcW w:w="665" w:type="dxa"/>
          </w:tcPr>
          <w:p w14:paraId="78EA5FE0" w14:textId="77777777" w:rsidR="00112E72" w:rsidRPr="0035735A" w:rsidRDefault="00112E72" w:rsidP="00CE7C3E">
            <w:pPr>
              <w:jc w:val="center"/>
              <w:rPr>
                <w:rFonts w:ascii="Calibri" w:eastAsia="Calibri" w:hAnsi="Calibri" w:cs="Calibri"/>
                <w:b/>
                <w:sz w:val="22"/>
                <w:szCs w:val="22"/>
              </w:rPr>
            </w:pPr>
          </w:p>
        </w:tc>
        <w:tc>
          <w:tcPr>
            <w:tcW w:w="585" w:type="dxa"/>
          </w:tcPr>
          <w:p w14:paraId="526D12A1" w14:textId="77777777" w:rsidR="00112E72" w:rsidRPr="0035735A" w:rsidRDefault="00112E72" w:rsidP="00CE7C3E">
            <w:pPr>
              <w:jc w:val="center"/>
              <w:rPr>
                <w:rFonts w:ascii="Calibri" w:eastAsia="Calibri" w:hAnsi="Calibri" w:cs="Calibri"/>
                <w:b/>
                <w:sz w:val="22"/>
                <w:szCs w:val="22"/>
              </w:rPr>
            </w:pPr>
          </w:p>
        </w:tc>
        <w:tc>
          <w:tcPr>
            <w:tcW w:w="585" w:type="dxa"/>
          </w:tcPr>
          <w:p w14:paraId="3D7086E0" w14:textId="77777777" w:rsidR="00112E72" w:rsidRPr="0035735A" w:rsidRDefault="00112E72" w:rsidP="00CE7C3E">
            <w:pPr>
              <w:jc w:val="center"/>
              <w:rPr>
                <w:rFonts w:ascii="Calibri" w:eastAsia="Calibri" w:hAnsi="Calibri" w:cs="Calibri"/>
                <w:b/>
                <w:sz w:val="22"/>
                <w:szCs w:val="22"/>
              </w:rPr>
            </w:pPr>
          </w:p>
        </w:tc>
        <w:tc>
          <w:tcPr>
            <w:tcW w:w="506" w:type="dxa"/>
          </w:tcPr>
          <w:p w14:paraId="20F317CB" w14:textId="77777777" w:rsidR="00112E72" w:rsidRPr="0035735A" w:rsidRDefault="00112E72" w:rsidP="00CE7C3E">
            <w:pPr>
              <w:jc w:val="center"/>
              <w:rPr>
                <w:rFonts w:ascii="Calibri" w:eastAsia="Calibri" w:hAnsi="Calibri" w:cs="Calibri"/>
                <w:b/>
                <w:sz w:val="22"/>
                <w:szCs w:val="22"/>
              </w:rPr>
            </w:pPr>
          </w:p>
        </w:tc>
        <w:tc>
          <w:tcPr>
            <w:tcW w:w="506" w:type="dxa"/>
          </w:tcPr>
          <w:p w14:paraId="28E4871C" w14:textId="77777777" w:rsidR="00112E72" w:rsidRPr="0035735A" w:rsidRDefault="00112E72" w:rsidP="00CE7C3E">
            <w:pPr>
              <w:jc w:val="center"/>
              <w:rPr>
                <w:rFonts w:ascii="Calibri" w:eastAsia="Calibri" w:hAnsi="Calibri" w:cs="Calibri"/>
                <w:b/>
                <w:sz w:val="22"/>
                <w:szCs w:val="22"/>
              </w:rPr>
            </w:pPr>
          </w:p>
        </w:tc>
        <w:tc>
          <w:tcPr>
            <w:tcW w:w="506" w:type="dxa"/>
          </w:tcPr>
          <w:p w14:paraId="62201822" w14:textId="77777777" w:rsidR="00112E72" w:rsidRPr="0035735A" w:rsidRDefault="00112E72" w:rsidP="00CE7C3E">
            <w:pPr>
              <w:jc w:val="center"/>
              <w:rPr>
                <w:rFonts w:ascii="Calibri" w:eastAsia="Calibri" w:hAnsi="Calibri" w:cs="Calibri"/>
                <w:b/>
                <w:sz w:val="22"/>
                <w:szCs w:val="22"/>
              </w:rPr>
            </w:pPr>
          </w:p>
        </w:tc>
        <w:tc>
          <w:tcPr>
            <w:tcW w:w="506" w:type="dxa"/>
          </w:tcPr>
          <w:p w14:paraId="044ABDD3" w14:textId="77777777" w:rsidR="00112E72" w:rsidRPr="0035735A" w:rsidRDefault="00112E72" w:rsidP="00CE7C3E">
            <w:pPr>
              <w:jc w:val="center"/>
              <w:rPr>
                <w:rFonts w:ascii="Calibri" w:eastAsia="Calibri" w:hAnsi="Calibri" w:cs="Calibri"/>
                <w:b/>
                <w:sz w:val="22"/>
                <w:szCs w:val="22"/>
              </w:rPr>
            </w:pPr>
          </w:p>
        </w:tc>
        <w:tc>
          <w:tcPr>
            <w:tcW w:w="506" w:type="dxa"/>
          </w:tcPr>
          <w:p w14:paraId="42610997" w14:textId="77777777" w:rsidR="00112E72" w:rsidRPr="0035735A" w:rsidRDefault="00112E72" w:rsidP="00CE7C3E">
            <w:pPr>
              <w:jc w:val="center"/>
              <w:rPr>
                <w:rFonts w:ascii="Calibri" w:eastAsia="Calibri" w:hAnsi="Calibri" w:cs="Calibri"/>
                <w:b/>
                <w:sz w:val="22"/>
                <w:szCs w:val="22"/>
              </w:rPr>
            </w:pPr>
          </w:p>
        </w:tc>
        <w:tc>
          <w:tcPr>
            <w:tcW w:w="506" w:type="dxa"/>
          </w:tcPr>
          <w:p w14:paraId="1FB9B9B4" w14:textId="77777777" w:rsidR="00112E72" w:rsidRPr="0035735A" w:rsidRDefault="00112E72" w:rsidP="00CE7C3E">
            <w:pPr>
              <w:jc w:val="center"/>
              <w:rPr>
                <w:rFonts w:ascii="Calibri" w:eastAsia="Calibri" w:hAnsi="Calibri" w:cs="Calibri"/>
                <w:b/>
                <w:sz w:val="22"/>
                <w:szCs w:val="22"/>
              </w:rPr>
            </w:pPr>
          </w:p>
        </w:tc>
        <w:tc>
          <w:tcPr>
            <w:tcW w:w="506" w:type="dxa"/>
          </w:tcPr>
          <w:p w14:paraId="3315EBAF" w14:textId="77777777" w:rsidR="00112E72" w:rsidRPr="0035735A" w:rsidRDefault="00112E72" w:rsidP="00CE7C3E">
            <w:pPr>
              <w:jc w:val="center"/>
              <w:rPr>
                <w:rFonts w:ascii="Calibri" w:eastAsia="Calibri" w:hAnsi="Calibri" w:cs="Calibri"/>
                <w:b/>
                <w:sz w:val="22"/>
                <w:szCs w:val="22"/>
              </w:rPr>
            </w:pPr>
          </w:p>
        </w:tc>
        <w:tc>
          <w:tcPr>
            <w:tcW w:w="506" w:type="dxa"/>
          </w:tcPr>
          <w:p w14:paraId="6AFF6260" w14:textId="77777777" w:rsidR="00112E72" w:rsidRPr="0035735A" w:rsidRDefault="00112E72" w:rsidP="00CE7C3E">
            <w:pPr>
              <w:jc w:val="center"/>
              <w:rPr>
                <w:rFonts w:ascii="Calibri" w:eastAsia="Calibri" w:hAnsi="Calibri" w:cs="Calibri"/>
                <w:b/>
                <w:sz w:val="22"/>
                <w:szCs w:val="22"/>
              </w:rPr>
            </w:pPr>
          </w:p>
        </w:tc>
        <w:tc>
          <w:tcPr>
            <w:tcW w:w="506" w:type="dxa"/>
          </w:tcPr>
          <w:p w14:paraId="626DF9DB" w14:textId="77777777" w:rsidR="00112E72" w:rsidRPr="0035735A" w:rsidRDefault="00112E72" w:rsidP="00CE7C3E">
            <w:pPr>
              <w:jc w:val="center"/>
              <w:rPr>
                <w:rFonts w:ascii="Calibri" w:eastAsia="Calibri" w:hAnsi="Calibri" w:cs="Calibri"/>
                <w:b/>
                <w:sz w:val="22"/>
                <w:szCs w:val="22"/>
              </w:rPr>
            </w:pPr>
          </w:p>
        </w:tc>
        <w:tc>
          <w:tcPr>
            <w:tcW w:w="506" w:type="dxa"/>
          </w:tcPr>
          <w:p w14:paraId="30171F80" w14:textId="77777777" w:rsidR="00112E72" w:rsidRPr="0035735A" w:rsidRDefault="00112E72" w:rsidP="00CE7C3E">
            <w:pPr>
              <w:jc w:val="center"/>
              <w:rPr>
                <w:rFonts w:ascii="Calibri" w:eastAsia="Calibri" w:hAnsi="Calibri" w:cs="Calibri"/>
                <w:b/>
                <w:sz w:val="22"/>
                <w:szCs w:val="22"/>
              </w:rPr>
            </w:pPr>
          </w:p>
        </w:tc>
        <w:tc>
          <w:tcPr>
            <w:tcW w:w="506" w:type="dxa"/>
          </w:tcPr>
          <w:p w14:paraId="02203C48" w14:textId="77777777" w:rsidR="00112E72" w:rsidRPr="0035735A" w:rsidRDefault="00112E72" w:rsidP="00CE7C3E">
            <w:pPr>
              <w:jc w:val="center"/>
              <w:rPr>
                <w:rFonts w:ascii="Calibri" w:eastAsia="Calibri" w:hAnsi="Calibri" w:cs="Calibri"/>
                <w:b/>
                <w:sz w:val="22"/>
                <w:szCs w:val="22"/>
              </w:rPr>
            </w:pPr>
          </w:p>
        </w:tc>
        <w:tc>
          <w:tcPr>
            <w:tcW w:w="506" w:type="dxa"/>
          </w:tcPr>
          <w:p w14:paraId="29B55446" w14:textId="77777777" w:rsidR="00112E72" w:rsidRPr="0035735A" w:rsidRDefault="00112E72" w:rsidP="00CE7C3E">
            <w:pPr>
              <w:jc w:val="center"/>
              <w:rPr>
                <w:rFonts w:ascii="Calibri" w:eastAsia="Calibri" w:hAnsi="Calibri" w:cs="Calibri"/>
                <w:b/>
                <w:sz w:val="22"/>
                <w:szCs w:val="22"/>
              </w:rPr>
            </w:pPr>
          </w:p>
        </w:tc>
      </w:tr>
      <w:tr w:rsidR="00112E72" w:rsidRPr="00863C05" w14:paraId="2BC20E51" w14:textId="77777777" w:rsidTr="00CE7C3E">
        <w:trPr>
          <w:gridAfter w:val="1"/>
          <w:wAfter w:w="6" w:type="dxa"/>
        </w:trPr>
        <w:tc>
          <w:tcPr>
            <w:tcW w:w="4590" w:type="dxa"/>
            <w:tcBorders>
              <w:bottom w:val="single" w:sz="6" w:space="0" w:color="000000"/>
            </w:tcBorders>
          </w:tcPr>
          <w:p w14:paraId="3174CA8C" w14:textId="77777777" w:rsidR="00112E72" w:rsidRPr="0035735A" w:rsidRDefault="00112E72" w:rsidP="00CE7C3E">
            <w:pPr>
              <w:rPr>
                <w:rFonts w:ascii="Calibri" w:eastAsia="Calibri" w:hAnsi="Calibri" w:cs="Calibri"/>
                <w:b/>
                <w:sz w:val="22"/>
                <w:szCs w:val="22"/>
              </w:rPr>
            </w:pPr>
            <w:r w:rsidRPr="0035735A">
              <w:rPr>
                <w:rFonts w:ascii="Calibri" w:eastAsia="Calibri" w:hAnsi="Calibri" w:cs="Calibri"/>
                <w:b/>
                <w:sz w:val="22"/>
                <w:szCs w:val="22"/>
              </w:rPr>
              <w:t>Prepare and Dispense Medications</w:t>
            </w:r>
          </w:p>
        </w:tc>
        <w:tc>
          <w:tcPr>
            <w:tcW w:w="583" w:type="dxa"/>
          </w:tcPr>
          <w:p w14:paraId="688B30DA" w14:textId="77777777" w:rsidR="00112E72" w:rsidRPr="0035735A" w:rsidRDefault="00112E72" w:rsidP="00CE7C3E">
            <w:pPr>
              <w:jc w:val="center"/>
              <w:rPr>
                <w:rFonts w:ascii="Calibri" w:eastAsia="Calibri" w:hAnsi="Calibri" w:cs="Calibri"/>
                <w:b/>
                <w:sz w:val="22"/>
                <w:szCs w:val="22"/>
              </w:rPr>
            </w:pPr>
          </w:p>
        </w:tc>
        <w:tc>
          <w:tcPr>
            <w:tcW w:w="505" w:type="dxa"/>
          </w:tcPr>
          <w:p w14:paraId="3EDE0CC9" w14:textId="77777777" w:rsidR="00112E72" w:rsidRPr="0035735A" w:rsidRDefault="00112E72" w:rsidP="00CE7C3E">
            <w:pPr>
              <w:jc w:val="center"/>
              <w:rPr>
                <w:rFonts w:ascii="Calibri" w:eastAsia="Calibri" w:hAnsi="Calibri" w:cs="Calibri"/>
                <w:b/>
                <w:sz w:val="22"/>
                <w:szCs w:val="22"/>
              </w:rPr>
            </w:pPr>
          </w:p>
        </w:tc>
        <w:tc>
          <w:tcPr>
            <w:tcW w:w="665" w:type="dxa"/>
          </w:tcPr>
          <w:p w14:paraId="679D62F1" w14:textId="77777777" w:rsidR="00112E72" w:rsidRPr="0035735A" w:rsidRDefault="00112E72" w:rsidP="00CE7C3E">
            <w:pPr>
              <w:jc w:val="center"/>
              <w:rPr>
                <w:rFonts w:ascii="Calibri" w:eastAsia="Calibri" w:hAnsi="Calibri" w:cs="Calibri"/>
                <w:b/>
                <w:sz w:val="22"/>
                <w:szCs w:val="22"/>
              </w:rPr>
            </w:pPr>
          </w:p>
        </w:tc>
        <w:tc>
          <w:tcPr>
            <w:tcW w:w="585" w:type="dxa"/>
          </w:tcPr>
          <w:p w14:paraId="1BE9B548" w14:textId="77777777" w:rsidR="00112E72" w:rsidRPr="0035735A" w:rsidRDefault="00112E72" w:rsidP="00CE7C3E">
            <w:pPr>
              <w:jc w:val="center"/>
              <w:rPr>
                <w:rFonts w:ascii="Calibri" w:eastAsia="Calibri" w:hAnsi="Calibri" w:cs="Calibri"/>
                <w:b/>
                <w:sz w:val="22"/>
                <w:szCs w:val="22"/>
              </w:rPr>
            </w:pPr>
          </w:p>
        </w:tc>
        <w:tc>
          <w:tcPr>
            <w:tcW w:w="585" w:type="dxa"/>
          </w:tcPr>
          <w:p w14:paraId="6FDC5D0D" w14:textId="77777777" w:rsidR="00112E72" w:rsidRPr="0035735A" w:rsidRDefault="00112E72" w:rsidP="00CE7C3E">
            <w:pPr>
              <w:jc w:val="center"/>
              <w:rPr>
                <w:rFonts w:ascii="Calibri" w:eastAsia="Calibri" w:hAnsi="Calibri" w:cs="Calibri"/>
                <w:b/>
                <w:sz w:val="22"/>
                <w:szCs w:val="22"/>
              </w:rPr>
            </w:pPr>
          </w:p>
        </w:tc>
        <w:tc>
          <w:tcPr>
            <w:tcW w:w="506" w:type="dxa"/>
          </w:tcPr>
          <w:p w14:paraId="73EAAA04" w14:textId="77777777" w:rsidR="00112E72" w:rsidRPr="0035735A" w:rsidRDefault="00112E72" w:rsidP="00CE7C3E">
            <w:pPr>
              <w:jc w:val="center"/>
              <w:rPr>
                <w:rFonts w:ascii="Calibri" w:eastAsia="Calibri" w:hAnsi="Calibri" w:cs="Calibri"/>
                <w:b/>
                <w:sz w:val="22"/>
                <w:szCs w:val="22"/>
              </w:rPr>
            </w:pPr>
          </w:p>
        </w:tc>
        <w:tc>
          <w:tcPr>
            <w:tcW w:w="506" w:type="dxa"/>
          </w:tcPr>
          <w:p w14:paraId="0C8943AF" w14:textId="77777777" w:rsidR="00112E72" w:rsidRPr="0035735A" w:rsidRDefault="00112E72" w:rsidP="00CE7C3E">
            <w:pPr>
              <w:jc w:val="center"/>
              <w:rPr>
                <w:rFonts w:ascii="Calibri" w:eastAsia="Calibri" w:hAnsi="Calibri" w:cs="Calibri"/>
                <w:b/>
                <w:sz w:val="22"/>
                <w:szCs w:val="22"/>
              </w:rPr>
            </w:pPr>
          </w:p>
        </w:tc>
        <w:tc>
          <w:tcPr>
            <w:tcW w:w="506" w:type="dxa"/>
          </w:tcPr>
          <w:p w14:paraId="08F6372A" w14:textId="77777777" w:rsidR="00112E72" w:rsidRPr="0035735A" w:rsidRDefault="00112E72" w:rsidP="00CE7C3E">
            <w:pPr>
              <w:jc w:val="center"/>
              <w:rPr>
                <w:rFonts w:ascii="Calibri" w:eastAsia="Calibri" w:hAnsi="Calibri" w:cs="Calibri"/>
                <w:b/>
                <w:sz w:val="22"/>
                <w:szCs w:val="22"/>
              </w:rPr>
            </w:pPr>
          </w:p>
        </w:tc>
        <w:tc>
          <w:tcPr>
            <w:tcW w:w="506" w:type="dxa"/>
          </w:tcPr>
          <w:p w14:paraId="68AF0EA3" w14:textId="77777777" w:rsidR="00112E72" w:rsidRPr="0035735A" w:rsidRDefault="00112E72" w:rsidP="00CE7C3E">
            <w:pPr>
              <w:jc w:val="center"/>
              <w:rPr>
                <w:rFonts w:ascii="Calibri" w:eastAsia="Calibri" w:hAnsi="Calibri" w:cs="Calibri"/>
                <w:b/>
                <w:sz w:val="22"/>
                <w:szCs w:val="22"/>
              </w:rPr>
            </w:pPr>
          </w:p>
        </w:tc>
        <w:tc>
          <w:tcPr>
            <w:tcW w:w="506" w:type="dxa"/>
          </w:tcPr>
          <w:p w14:paraId="1ED16EE4" w14:textId="77777777" w:rsidR="00112E72" w:rsidRPr="0035735A" w:rsidRDefault="00112E72" w:rsidP="00CE7C3E">
            <w:pPr>
              <w:jc w:val="center"/>
              <w:rPr>
                <w:rFonts w:ascii="Calibri" w:eastAsia="Calibri" w:hAnsi="Calibri" w:cs="Calibri"/>
                <w:b/>
                <w:sz w:val="22"/>
                <w:szCs w:val="22"/>
              </w:rPr>
            </w:pPr>
          </w:p>
        </w:tc>
        <w:tc>
          <w:tcPr>
            <w:tcW w:w="506" w:type="dxa"/>
          </w:tcPr>
          <w:p w14:paraId="6397D4FA" w14:textId="77777777" w:rsidR="00112E72" w:rsidRPr="0035735A" w:rsidRDefault="00112E72" w:rsidP="00CE7C3E">
            <w:pPr>
              <w:jc w:val="center"/>
              <w:rPr>
                <w:rFonts w:ascii="Calibri" w:eastAsia="Calibri" w:hAnsi="Calibri" w:cs="Calibri"/>
                <w:b/>
                <w:sz w:val="22"/>
                <w:szCs w:val="22"/>
              </w:rPr>
            </w:pPr>
          </w:p>
        </w:tc>
        <w:tc>
          <w:tcPr>
            <w:tcW w:w="506" w:type="dxa"/>
          </w:tcPr>
          <w:p w14:paraId="52D264D8" w14:textId="77777777" w:rsidR="00112E72" w:rsidRPr="0035735A" w:rsidRDefault="00112E72" w:rsidP="00CE7C3E">
            <w:pPr>
              <w:jc w:val="center"/>
              <w:rPr>
                <w:rFonts w:ascii="Calibri" w:eastAsia="Calibri" w:hAnsi="Calibri" w:cs="Calibri"/>
                <w:b/>
                <w:sz w:val="22"/>
                <w:szCs w:val="22"/>
              </w:rPr>
            </w:pPr>
          </w:p>
        </w:tc>
        <w:tc>
          <w:tcPr>
            <w:tcW w:w="506" w:type="dxa"/>
          </w:tcPr>
          <w:p w14:paraId="6C738D21" w14:textId="77777777" w:rsidR="00112E72" w:rsidRPr="0035735A" w:rsidRDefault="00112E72" w:rsidP="00CE7C3E">
            <w:pPr>
              <w:jc w:val="center"/>
              <w:rPr>
                <w:rFonts w:ascii="Calibri" w:eastAsia="Calibri" w:hAnsi="Calibri" w:cs="Calibri"/>
                <w:b/>
                <w:sz w:val="22"/>
                <w:szCs w:val="22"/>
              </w:rPr>
            </w:pPr>
          </w:p>
        </w:tc>
        <w:tc>
          <w:tcPr>
            <w:tcW w:w="506" w:type="dxa"/>
          </w:tcPr>
          <w:p w14:paraId="27FA22F3" w14:textId="77777777" w:rsidR="00112E72" w:rsidRPr="0035735A" w:rsidRDefault="00112E72" w:rsidP="00CE7C3E">
            <w:pPr>
              <w:jc w:val="center"/>
              <w:rPr>
                <w:rFonts w:ascii="Calibri" w:eastAsia="Calibri" w:hAnsi="Calibri" w:cs="Calibri"/>
                <w:b/>
                <w:sz w:val="22"/>
                <w:szCs w:val="22"/>
              </w:rPr>
            </w:pPr>
          </w:p>
        </w:tc>
        <w:tc>
          <w:tcPr>
            <w:tcW w:w="506" w:type="dxa"/>
          </w:tcPr>
          <w:p w14:paraId="421B96C6" w14:textId="77777777" w:rsidR="00112E72" w:rsidRPr="0035735A" w:rsidRDefault="00112E72" w:rsidP="00CE7C3E">
            <w:pPr>
              <w:jc w:val="center"/>
              <w:rPr>
                <w:rFonts w:ascii="Calibri" w:eastAsia="Calibri" w:hAnsi="Calibri" w:cs="Calibri"/>
                <w:b/>
                <w:sz w:val="22"/>
                <w:szCs w:val="22"/>
              </w:rPr>
            </w:pPr>
          </w:p>
        </w:tc>
        <w:tc>
          <w:tcPr>
            <w:tcW w:w="506" w:type="dxa"/>
          </w:tcPr>
          <w:p w14:paraId="3774033F" w14:textId="77777777" w:rsidR="00112E72" w:rsidRPr="0035735A" w:rsidRDefault="00112E72" w:rsidP="00CE7C3E">
            <w:pPr>
              <w:jc w:val="center"/>
              <w:rPr>
                <w:rFonts w:ascii="Calibri" w:eastAsia="Calibri" w:hAnsi="Calibri" w:cs="Calibri"/>
                <w:b/>
                <w:sz w:val="22"/>
                <w:szCs w:val="22"/>
              </w:rPr>
            </w:pPr>
          </w:p>
        </w:tc>
        <w:tc>
          <w:tcPr>
            <w:tcW w:w="506" w:type="dxa"/>
          </w:tcPr>
          <w:p w14:paraId="78AD4F24" w14:textId="77777777" w:rsidR="00112E72" w:rsidRPr="0035735A" w:rsidRDefault="00112E72" w:rsidP="00CE7C3E">
            <w:pPr>
              <w:jc w:val="center"/>
              <w:rPr>
                <w:rFonts w:ascii="Calibri" w:eastAsia="Calibri" w:hAnsi="Calibri" w:cs="Calibri"/>
                <w:b/>
                <w:sz w:val="22"/>
                <w:szCs w:val="22"/>
              </w:rPr>
            </w:pPr>
          </w:p>
        </w:tc>
      </w:tr>
      <w:tr w:rsidR="00112E72" w:rsidRPr="00863C05" w14:paraId="2D3F17F1" w14:textId="77777777" w:rsidTr="00CE7C3E">
        <w:trPr>
          <w:gridAfter w:val="1"/>
          <w:wAfter w:w="6" w:type="dxa"/>
        </w:trPr>
        <w:tc>
          <w:tcPr>
            <w:tcW w:w="4590" w:type="dxa"/>
            <w:tcBorders>
              <w:top w:val="single" w:sz="6" w:space="0" w:color="000000"/>
              <w:bottom w:val="double" w:sz="4" w:space="0" w:color="000000"/>
            </w:tcBorders>
          </w:tcPr>
          <w:p w14:paraId="4EAC052D" w14:textId="77777777" w:rsidR="00112E72" w:rsidRPr="0035735A" w:rsidRDefault="00112E72" w:rsidP="00CE7C3E">
            <w:pPr>
              <w:rPr>
                <w:rFonts w:ascii="Calibri" w:eastAsia="Calibri" w:hAnsi="Calibri" w:cs="Calibri"/>
                <w:b/>
                <w:sz w:val="22"/>
                <w:szCs w:val="22"/>
              </w:rPr>
            </w:pPr>
            <w:r w:rsidRPr="0035735A">
              <w:rPr>
                <w:rFonts w:ascii="Calibri" w:eastAsia="Calibri" w:hAnsi="Calibri" w:cs="Calibri"/>
                <w:b/>
                <w:sz w:val="22"/>
                <w:szCs w:val="22"/>
              </w:rPr>
              <w:t>Recommend/Implement Therapeutic Changes</w:t>
            </w:r>
          </w:p>
        </w:tc>
        <w:tc>
          <w:tcPr>
            <w:tcW w:w="583" w:type="dxa"/>
          </w:tcPr>
          <w:p w14:paraId="384F81B0" w14:textId="77777777" w:rsidR="00112E72" w:rsidRPr="0035735A" w:rsidRDefault="00112E72" w:rsidP="00CE7C3E">
            <w:pPr>
              <w:jc w:val="center"/>
              <w:rPr>
                <w:rFonts w:ascii="Calibri" w:eastAsia="Calibri" w:hAnsi="Calibri" w:cs="Calibri"/>
                <w:b/>
                <w:sz w:val="22"/>
                <w:szCs w:val="22"/>
              </w:rPr>
            </w:pPr>
          </w:p>
        </w:tc>
        <w:tc>
          <w:tcPr>
            <w:tcW w:w="505" w:type="dxa"/>
          </w:tcPr>
          <w:p w14:paraId="5D2F1DD1" w14:textId="77777777" w:rsidR="00112E72" w:rsidRPr="0035735A" w:rsidRDefault="00112E72" w:rsidP="00CE7C3E">
            <w:pPr>
              <w:jc w:val="center"/>
              <w:rPr>
                <w:rFonts w:ascii="Calibri" w:eastAsia="Calibri" w:hAnsi="Calibri" w:cs="Calibri"/>
                <w:b/>
                <w:sz w:val="22"/>
                <w:szCs w:val="22"/>
              </w:rPr>
            </w:pPr>
          </w:p>
        </w:tc>
        <w:tc>
          <w:tcPr>
            <w:tcW w:w="665" w:type="dxa"/>
          </w:tcPr>
          <w:p w14:paraId="7397D5CE" w14:textId="77777777" w:rsidR="00112E72" w:rsidRPr="0035735A" w:rsidRDefault="00112E72" w:rsidP="00CE7C3E">
            <w:pPr>
              <w:jc w:val="center"/>
              <w:rPr>
                <w:rFonts w:ascii="Calibri" w:eastAsia="Calibri" w:hAnsi="Calibri" w:cs="Calibri"/>
                <w:b/>
                <w:sz w:val="22"/>
                <w:szCs w:val="22"/>
              </w:rPr>
            </w:pPr>
          </w:p>
        </w:tc>
        <w:tc>
          <w:tcPr>
            <w:tcW w:w="585" w:type="dxa"/>
          </w:tcPr>
          <w:p w14:paraId="22F23BD8" w14:textId="77777777" w:rsidR="00112E72" w:rsidRPr="0035735A" w:rsidRDefault="00112E72" w:rsidP="00CE7C3E">
            <w:pPr>
              <w:jc w:val="center"/>
              <w:rPr>
                <w:rFonts w:ascii="Calibri" w:eastAsia="Calibri" w:hAnsi="Calibri" w:cs="Calibri"/>
                <w:b/>
                <w:sz w:val="22"/>
                <w:szCs w:val="22"/>
              </w:rPr>
            </w:pPr>
          </w:p>
        </w:tc>
        <w:tc>
          <w:tcPr>
            <w:tcW w:w="585" w:type="dxa"/>
          </w:tcPr>
          <w:p w14:paraId="41EE989F" w14:textId="77777777" w:rsidR="00112E72" w:rsidRPr="0035735A" w:rsidRDefault="00112E72" w:rsidP="00CE7C3E">
            <w:pPr>
              <w:jc w:val="center"/>
              <w:rPr>
                <w:rFonts w:ascii="Calibri" w:eastAsia="Calibri" w:hAnsi="Calibri" w:cs="Calibri"/>
                <w:b/>
                <w:sz w:val="22"/>
                <w:szCs w:val="22"/>
              </w:rPr>
            </w:pPr>
          </w:p>
        </w:tc>
        <w:tc>
          <w:tcPr>
            <w:tcW w:w="506" w:type="dxa"/>
          </w:tcPr>
          <w:p w14:paraId="7961ECB7" w14:textId="77777777" w:rsidR="00112E72" w:rsidRPr="0035735A" w:rsidRDefault="00112E72" w:rsidP="00CE7C3E">
            <w:pPr>
              <w:jc w:val="center"/>
              <w:rPr>
                <w:rFonts w:ascii="Calibri" w:eastAsia="Calibri" w:hAnsi="Calibri" w:cs="Calibri"/>
                <w:b/>
                <w:sz w:val="22"/>
                <w:szCs w:val="22"/>
              </w:rPr>
            </w:pPr>
          </w:p>
        </w:tc>
        <w:tc>
          <w:tcPr>
            <w:tcW w:w="506" w:type="dxa"/>
          </w:tcPr>
          <w:p w14:paraId="3CC32A55" w14:textId="77777777" w:rsidR="00112E72" w:rsidRPr="0035735A" w:rsidRDefault="00112E72" w:rsidP="00CE7C3E">
            <w:pPr>
              <w:jc w:val="center"/>
              <w:rPr>
                <w:rFonts w:ascii="Calibri" w:eastAsia="Calibri" w:hAnsi="Calibri" w:cs="Calibri"/>
                <w:b/>
                <w:sz w:val="22"/>
                <w:szCs w:val="22"/>
              </w:rPr>
            </w:pPr>
          </w:p>
        </w:tc>
        <w:tc>
          <w:tcPr>
            <w:tcW w:w="506" w:type="dxa"/>
          </w:tcPr>
          <w:p w14:paraId="263BD07A" w14:textId="77777777" w:rsidR="00112E72" w:rsidRPr="0035735A" w:rsidRDefault="00112E72" w:rsidP="00CE7C3E">
            <w:pPr>
              <w:jc w:val="center"/>
              <w:rPr>
                <w:rFonts w:ascii="Calibri" w:eastAsia="Calibri" w:hAnsi="Calibri" w:cs="Calibri"/>
                <w:b/>
                <w:sz w:val="22"/>
                <w:szCs w:val="22"/>
              </w:rPr>
            </w:pPr>
          </w:p>
        </w:tc>
        <w:tc>
          <w:tcPr>
            <w:tcW w:w="506" w:type="dxa"/>
          </w:tcPr>
          <w:p w14:paraId="5FB9AABD" w14:textId="77777777" w:rsidR="00112E72" w:rsidRPr="0035735A" w:rsidRDefault="00112E72" w:rsidP="00CE7C3E">
            <w:pPr>
              <w:jc w:val="center"/>
              <w:rPr>
                <w:rFonts w:ascii="Calibri" w:eastAsia="Calibri" w:hAnsi="Calibri" w:cs="Calibri"/>
                <w:b/>
                <w:sz w:val="22"/>
                <w:szCs w:val="22"/>
              </w:rPr>
            </w:pPr>
          </w:p>
        </w:tc>
        <w:tc>
          <w:tcPr>
            <w:tcW w:w="506" w:type="dxa"/>
          </w:tcPr>
          <w:p w14:paraId="70D80D5E" w14:textId="77777777" w:rsidR="00112E72" w:rsidRPr="0035735A" w:rsidRDefault="00112E72" w:rsidP="00CE7C3E">
            <w:pPr>
              <w:jc w:val="center"/>
              <w:rPr>
                <w:rFonts w:ascii="Calibri" w:eastAsia="Calibri" w:hAnsi="Calibri" w:cs="Calibri"/>
                <w:b/>
                <w:sz w:val="22"/>
                <w:szCs w:val="22"/>
              </w:rPr>
            </w:pPr>
          </w:p>
        </w:tc>
        <w:tc>
          <w:tcPr>
            <w:tcW w:w="506" w:type="dxa"/>
          </w:tcPr>
          <w:p w14:paraId="2B85C0E4" w14:textId="77777777" w:rsidR="00112E72" w:rsidRPr="0035735A" w:rsidRDefault="00112E72" w:rsidP="00CE7C3E">
            <w:pPr>
              <w:jc w:val="center"/>
              <w:rPr>
                <w:rFonts w:ascii="Calibri" w:eastAsia="Calibri" w:hAnsi="Calibri" w:cs="Calibri"/>
                <w:b/>
                <w:sz w:val="22"/>
                <w:szCs w:val="22"/>
              </w:rPr>
            </w:pPr>
          </w:p>
        </w:tc>
        <w:tc>
          <w:tcPr>
            <w:tcW w:w="506" w:type="dxa"/>
          </w:tcPr>
          <w:p w14:paraId="4545BA7A" w14:textId="77777777" w:rsidR="00112E72" w:rsidRPr="0035735A" w:rsidRDefault="00112E72" w:rsidP="00CE7C3E">
            <w:pPr>
              <w:jc w:val="center"/>
              <w:rPr>
                <w:rFonts w:ascii="Calibri" w:eastAsia="Calibri" w:hAnsi="Calibri" w:cs="Calibri"/>
                <w:b/>
                <w:sz w:val="22"/>
                <w:szCs w:val="22"/>
              </w:rPr>
            </w:pPr>
          </w:p>
        </w:tc>
        <w:tc>
          <w:tcPr>
            <w:tcW w:w="506" w:type="dxa"/>
          </w:tcPr>
          <w:p w14:paraId="1F0FB762" w14:textId="77777777" w:rsidR="00112E72" w:rsidRPr="0035735A" w:rsidRDefault="00112E72" w:rsidP="00CE7C3E">
            <w:pPr>
              <w:jc w:val="center"/>
              <w:rPr>
                <w:rFonts w:ascii="Calibri" w:eastAsia="Calibri" w:hAnsi="Calibri" w:cs="Calibri"/>
                <w:b/>
                <w:sz w:val="22"/>
                <w:szCs w:val="22"/>
              </w:rPr>
            </w:pPr>
          </w:p>
        </w:tc>
        <w:tc>
          <w:tcPr>
            <w:tcW w:w="506" w:type="dxa"/>
          </w:tcPr>
          <w:p w14:paraId="38FAF502" w14:textId="77777777" w:rsidR="00112E72" w:rsidRPr="0035735A" w:rsidRDefault="00112E72" w:rsidP="00CE7C3E">
            <w:pPr>
              <w:jc w:val="center"/>
              <w:rPr>
                <w:rFonts w:ascii="Calibri" w:eastAsia="Calibri" w:hAnsi="Calibri" w:cs="Calibri"/>
                <w:b/>
                <w:sz w:val="22"/>
                <w:szCs w:val="22"/>
              </w:rPr>
            </w:pPr>
          </w:p>
        </w:tc>
        <w:tc>
          <w:tcPr>
            <w:tcW w:w="506" w:type="dxa"/>
          </w:tcPr>
          <w:p w14:paraId="0E960F5E" w14:textId="77777777" w:rsidR="00112E72" w:rsidRPr="0035735A" w:rsidRDefault="00112E72" w:rsidP="00CE7C3E">
            <w:pPr>
              <w:jc w:val="center"/>
              <w:rPr>
                <w:rFonts w:ascii="Calibri" w:eastAsia="Calibri" w:hAnsi="Calibri" w:cs="Calibri"/>
                <w:b/>
                <w:sz w:val="22"/>
                <w:szCs w:val="22"/>
              </w:rPr>
            </w:pPr>
          </w:p>
        </w:tc>
        <w:tc>
          <w:tcPr>
            <w:tcW w:w="506" w:type="dxa"/>
          </w:tcPr>
          <w:p w14:paraId="2DD8411F" w14:textId="77777777" w:rsidR="00112E72" w:rsidRPr="0035735A" w:rsidRDefault="00112E72" w:rsidP="00CE7C3E">
            <w:pPr>
              <w:jc w:val="center"/>
              <w:rPr>
                <w:rFonts w:ascii="Calibri" w:eastAsia="Calibri" w:hAnsi="Calibri" w:cs="Calibri"/>
                <w:b/>
                <w:sz w:val="22"/>
                <w:szCs w:val="22"/>
              </w:rPr>
            </w:pPr>
          </w:p>
        </w:tc>
        <w:tc>
          <w:tcPr>
            <w:tcW w:w="506" w:type="dxa"/>
          </w:tcPr>
          <w:p w14:paraId="5C471009" w14:textId="77777777" w:rsidR="00112E72" w:rsidRPr="0035735A" w:rsidRDefault="00112E72" w:rsidP="00CE7C3E">
            <w:pPr>
              <w:jc w:val="center"/>
              <w:rPr>
                <w:rFonts w:ascii="Calibri" w:eastAsia="Calibri" w:hAnsi="Calibri" w:cs="Calibri"/>
                <w:b/>
                <w:sz w:val="22"/>
                <w:szCs w:val="22"/>
              </w:rPr>
            </w:pPr>
          </w:p>
        </w:tc>
      </w:tr>
    </w:tbl>
    <w:p w14:paraId="688636E4" w14:textId="77777777" w:rsidR="00112E72" w:rsidRDefault="00112E72" w:rsidP="00112E72"/>
    <w:tbl>
      <w:tblPr>
        <w:tblStyle w:val="TableGrid"/>
        <w:tblW w:w="13590" w:type="dxa"/>
        <w:tblInd w:w="-275" w:type="dxa"/>
        <w:tblLook w:val="04A0" w:firstRow="1" w:lastRow="0" w:firstColumn="1" w:lastColumn="0" w:noHBand="0" w:noVBand="1"/>
      </w:tblPr>
      <w:tblGrid>
        <w:gridCol w:w="13590"/>
      </w:tblGrid>
      <w:tr w:rsidR="00112E72" w14:paraId="67C94384" w14:textId="77777777" w:rsidTr="00CE7C3E">
        <w:trPr>
          <w:trHeight w:val="1628"/>
        </w:trPr>
        <w:tc>
          <w:tcPr>
            <w:tcW w:w="13590" w:type="dxa"/>
          </w:tcPr>
          <w:p w14:paraId="7FF4A775" w14:textId="77777777" w:rsidR="00112E72" w:rsidRPr="00BD1F28" w:rsidRDefault="00112E72" w:rsidP="00CE7C3E">
            <w:pPr>
              <w:rPr>
                <w:rFonts w:asciiTheme="minorHAnsi" w:hAnsiTheme="minorHAnsi" w:cstheme="minorHAnsi"/>
                <w:sz w:val="22"/>
                <w:szCs w:val="22"/>
              </w:rPr>
            </w:pPr>
            <w:r w:rsidRPr="00BD1F28">
              <w:rPr>
                <w:rFonts w:asciiTheme="minorHAnsi" w:hAnsiTheme="minorHAnsi" w:cstheme="minorHAnsi"/>
                <w:b/>
                <w:sz w:val="22"/>
                <w:szCs w:val="22"/>
              </w:rPr>
              <w:t>Comments:</w:t>
            </w:r>
            <w:r w:rsidRPr="00BD1F28">
              <w:rPr>
                <w:rFonts w:asciiTheme="minorHAnsi" w:hAnsiTheme="minorHAnsi" w:cstheme="minorHAnsi"/>
                <w:sz w:val="22"/>
                <w:szCs w:val="22"/>
              </w:rPr>
              <w:t xml:space="preserve">  </w:t>
            </w:r>
          </w:p>
        </w:tc>
      </w:tr>
    </w:tbl>
    <w:p w14:paraId="2F2FFD4A" w14:textId="77777777" w:rsidR="00112E72" w:rsidRDefault="00112E72" w:rsidP="00112E72">
      <w:r>
        <w:br w:type="page"/>
      </w:r>
    </w:p>
    <w:tbl>
      <w:tblPr>
        <w:tblStyle w:val="TableElegant"/>
        <w:tblW w:w="14015" w:type="dxa"/>
        <w:tblInd w:w="-473" w:type="dxa"/>
        <w:tblLayout w:type="fixed"/>
        <w:tblLook w:val="01E0" w:firstRow="1" w:lastRow="1" w:firstColumn="1" w:lastColumn="1" w:noHBand="0" w:noVBand="0"/>
      </w:tblPr>
      <w:tblGrid>
        <w:gridCol w:w="5490"/>
        <w:gridCol w:w="990"/>
        <w:gridCol w:w="7535"/>
      </w:tblGrid>
      <w:tr w:rsidR="00112E72" w:rsidRPr="00863C05" w14:paraId="5E7A5FF6" w14:textId="77777777" w:rsidTr="00CE7C3E">
        <w:trPr>
          <w:cnfStyle w:val="100000000000" w:firstRow="1" w:lastRow="0" w:firstColumn="0" w:lastColumn="0" w:oddVBand="0" w:evenVBand="0" w:oddHBand="0" w:evenHBand="0" w:firstRowFirstColumn="0" w:firstRowLastColumn="0" w:lastRowFirstColumn="0" w:lastRowLastColumn="0"/>
          <w:trHeight w:val="768"/>
        </w:trPr>
        <w:tc>
          <w:tcPr>
            <w:tcW w:w="5490" w:type="dxa"/>
            <w:tcBorders>
              <w:top w:val="double" w:sz="4" w:space="0" w:color="000000"/>
              <w:bottom w:val="single" w:sz="6" w:space="0" w:color="000000"/>
            </w:tcBorders>
            <w:shd w:val="clear" w:color="auto" w:fill="EDEDED" w:themeFill="accent3" w:themeFillTint="33"/>
          </w:tcPr>
          <w:p w14:paraId="5F14CDA8" w14:textId="77777777" w:rsidR="00112E72" w:rsidRPr="0035735A" w:rsidRDefault="00112E72" w:rsidP="00CE7C3E">
            <w:pPr>
              <w:rPr>
                <w:rFonts w:ascii="Calibri" w:eastAsia="Calibri" w:hAnsi="Calibri" w:cs="Calibri"/>
                <w:b/>
                <w:smallCaps/>
                <w:sz w:val="22"/>
                <w:szCs w:val="22"/>
              </w:rPr>
            </w:pPr>
            <w:r w:rsidRPr="0035735A">
              <w:rPr>
                <w:rFonts w:ascii="Calibri" w:eastAsia="Calibri" w:hAnsi="Calibri" w:cs="Calibri"/>
                <w:b/>
                <w:sz w:val="22"/>
                <w:szCs w:val="22"/>
              </w:rPr>
              <w:lastRenderedPageBreak/>
              <w:t>Please respond Yes, No, Partial, or Not Applicable to the following statements.</w:t>
            </w:r>
          </w:p>
          <w:p w14:paraId="3C2294B3" w14:textId="77777777" w:rsidR="00112E72" w:rsidRPr="0035735A" w:rsidRDefault="00112E72" w:rsidP="00CE7C3E">
            <w:pPr>
              <w:rPr>
                <w:rFonts w:ascii="Calibri" w:eastAsia="Calibri" w:hAnsi="Calibri" w:cs="Calibri"/>
                <w:b/>
                <w:smallCaps/>
                <w:sz w:val="22"/>
                <w:szCs w:val="22"/>
              </w:rPr>
            </w:pPr>
          </w:p>
        </w:tc>
        <w:tc>
          <w:tcPr>
            <w:tcW w:w="990" w:type="dxa"/>
            <w:shd w:val="clear" w:color="auto" w:fill="EDEDED" w:themeFill="accent3" w:themeFillTint="33"/>
          </w:tcPr>
          <w:p w14:paraId="15AF7BBC" w14:textId="77777777" w:rsidR="00112E72" w:rsidRPr="0035735A" w:rsidRDefault="00112E72" w:rsidP="00CE7C3E">
            <w:pPr>
              <w:jc w:val="center"/>
              <w:rPr>
                <w:rFonts w:ascii="Calibri" w:eastAsia="Calibri" w:hAnsi="Calibri" w:cs="Calibri"/>
                <w:b/>
                <w:smallCaps/>
                <w:sz w:val="22"/>
                <w:szCs w:val="22"/>
              </w:rPr>
            </w:pPr>
            <w:r w:rsidRPr="0035735A">
              <w:rPr>
                <w:rFonts w:ascii="Calibri" w:eastAsia="Calibri" w:hAnsi="Calibri" w:cs="Calibri"/>
                <w:b/>
                <w:smallCaps/>
                <w:sz w:val="22"/>
                <w:szCs w:val="22"/>
              </w:rPr>
              <w:t>Y/N/</w:t>
            </w:r>
          </w:p>
          <w:p w14:paraId="082A9392" w14:textId="77777777" w:rsidR="00112E72" w:rsidRPr="0035735A" w:rsidRDefault="00112E72" w:rsidP="00CE7C3E">
            <w:pPr>
              <w:jc w:val="center"/>
              <w:rPr>
                <w:rFonts w:ascii="Calibri" w:eastAsia="Calibri" w:hAnsi="Calibri" w:cs="Calibri"/>
                <w:b/>
                <w:smallCaps/>
                <w:sz w:val="22"/>
                <w:szCs w:val="22"/>
              </w:rPr>
            </w:pPr>
            <w:r w:rsidRPr="0035735A">
              <w:rPr>
                <w:rFonts w:ascii="Calibri" w:eastAsia="Calibri" w:hAnsi="Calibri" w:cs="Calibri"/>
                <w:b/>
                <w:smallCaps/>
                <w:sz w:val="22"/>
                <w:szCs w:val="22"/>
              </w:rPr>
              <w:t>P/ NA</w:t>
            </w:r>
          </w:p>
        </w:tc>
        <w:tc>
          <w:tcPr>
            <w:tcW w:w="7535" w:type="dxa"/>
            <w:shd w:val="clear" w:color="auto" w:fill="EDEDED" w:themeFill="accent3" w:themeFillTint="33"/>
          </w:tcPr>
          <w:p w14:paraId="646C0B53" w14:textId="77777777" w:rsidR="00112E72" w:rsidRDefault="00112E72" w:rsidP="00CE7C3E">
            <w:pPr>
              <w:rPr>
                <w:rFonts w:ascii="Calibri" w:eastAsia="Calibri" w:hAnsi="Calibri" w:cs="Calibri"/>
                <w:i/>
              </w:rPr>
            </w:pPr>
            <w:r>
              <w:rPr>
                <w:rFonts w:ascii="Calibri" w:eastAsia="Calibri" w:hAnsi="Calibri" w:cs="Calibri"/>
                <w:i/>
              </w:rPr>
              <w:t>If some services are only provided in certain clinics, please indicate the clinic in which the services are provided.</w:t>
            </w:r>
          </w:p>
          <w:p w14:paraId="1FFB4D57" w14:textId="77777777" w:rsidR="00112E72" w:rsidRDefault="00112E72" w:rsidP="00CE7C3E">
            <w:pPr>
              <w:rPr>
                <w:rFonts w:ascii="Calibri" w:eastAsia="Calibri" w:hAnsi="Calibri" w:cs="Calibri"/>
                <w:i/>
              </w:rPr>
            </w:pPr>
            <w:r w:rsidRPr="00A007E1">
              <w:rPr>
                <w:rFonts w:ascii="Calibri" w:eastAsia="Calibri" w:hAnsi="Calibri" w:cs="Calibri"/>
                <w:i/>
              </w:rPr>
              <w:t>Please provide additional information for each statement as indicated below.</w:t>
            </w:r>
          </w:p>
          <w:p w14:paraId="06D2C273" w14:textId="77777777" w:rsidR="00112E72" w:rsidRPr="00863C05" w:rsidRDefault="00112E72" w:rsidP="00CE7C3E">
            <w:pPr>
              <w:rPr>
                <w:rFonts w:ascii="Calibri" w:eastAsia="Calibri" w:hAnsi="Calibri" w:cs="Calibri"/>
                <w:i/>
              </w:rPr>
            </w:pPr>
          </w:p>
        </w:tc>
      </w:tr>
      <w:tr w:rsidR="00112E72" w:rsidRPr="00863C05" w14:paraId="2D551203" w14:textId="77777777" w:rsidTr="00CE7C3E">
        <w:trPr>
          <w:trHeight w:val="336"/>
        </w:trPr>
        <w:tc>
          <w:tcPr>
            <w:tcW w:w="5490" w:type="dxa"/>
            <w:tcBorders>
              <w:top w:val="single" w:sz="6" w:space="0" w:color="000000"/>
            </w:tcBorders>
          </w:tcPr>
          <w:p w14:paraId="17C04453"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All clinic patients have an encounter with a pharmacist.</w:t>
            </w:r>
          </w:p>
        </w:tc>
        <w:tc>
          <w:tcPr>
            <w:tcW w:w="990" w:type="dxa"/>
          </w:tcPr>
          <w:p w14:paraId="4609E377" w14:textId="77777777" w:rsidR="00112E72" w:rsidRPr="0035735A" w:rsidRDefault="00112E72" w:rsidP="00CE7C3E">
            <w:pPr>
              <w:jc w:val="center"/>
              <w:rPr>
                <w:rFonts w:ascii="Calibri" w:eastAsia="Calibri" w:hAnsi="Calibri" w:cs="Calibri"/>
                <w:b/>
                <w:sz w:val="22"/>
                <w:szCs w:val="22"/>
              </w:rPr>
            </w:pPr>
          </w:p>
        </w:tc>
        <w:tc>
          <w:tcPr>
            <w:tcW w:w="7535" w:type="dxa"/>
          </w:tcPr>
          <w:p w14:paraId="046838BB" w14:textId="77777777" w:rsidR="00112E72" w:rsidRPr="005F0AC4" w:rsidRDefault="00112E72" w:rsidP="00CE7C3E">
            <w:pPr>
              <w:rPr>
                <w:rFonts w:ascii="Calibri" w:eastAsia="Calibri" w:hAnsi="Calibri" w:cs="Calibri"/>
                <w:i/>
              </w:rPr>
            </w:pPr>
            <w:r>
              <w:rPr>
                <w:rFonts w:ascii="Calibri" w:eastAsia="Calibri" w:hAnsi="Calibri" w:cs="Calibri"/>
                <w:i/>
              </w:rPr>
              <w:t>If Partial, please estimate the percentage of patients who have a pharmacist encounter with each clinic visit.</w:t>
            </w:r>
          </w:p>
        </w:tc>
      </w:tr>
      <w:tr w:rsidR="00112E72" w:rsidRPr="00863C05" w14:paraId="4B6F7F5F" w14:textId="77777777" w:rsidTr="00CE7C3E">
        <w:trPr>
          <w:trHeight w:val="336"/>
        </w:trPr>
        <w:tc>
          <w:tcPr>
            <w:tcW w:w="5490" w:type="dxa"/>
            <w:tcBorders>
              <w:top w:val="single" w:sz="6" w:space="0" w:color="000000"/>
            </w:tcBorders>
          </w:tcPr>
          <w:p w14:paraId="33A0B9C8"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perform medication histories for all patients.</w:t>
            </w:r>
          </w:p>
        </w:tc>
        <w:tc>
          <w:tcPr>
            <w:tcW w:w="990" w:type="dxa"/>
          </w:tcPr>
          <w:p w14:paraId="38040C71" w14:textId="77777777" w:rsidR="00112E72" w:rsidRPr="0035735A" w:rsidRDefault="00112E72" w:rsidP="00CE7C3E">
            <w:pPr>
              <w:jc w:val="center"/>
              <w:rPr>
                <w:rFonts w:ascii="Calibri" w:eastAsia="Calibri" w:hAnsi="Calibri" w:cs="Calibri"/>
                <w:b/>
                <w:sz w:val="22"/>
                <w:szCs w:val="22"/>
              </w:rPr>
            </w:pPr>
          </w:p>
        </w:tc>
        <w:tc>
          <w:tcPr>
            <w:tcW w:w="7535" w:type="dxa"/>
          </w:tcPr>
          <w:p w14:paraId="0E5E1C47" w14:textId="266AB8A9" w:rsidR="00112E72" w:rsidRPr="00AD04A8" w:rsidRDefault="00112E72" w:rsidP="00CE7C3E">
            <w:pPr>
              <w:rPr>
                <w:rFonts w:ascii="Calibri" w:eastAsia="Calibri" w:hAnsi="Calibri" w:cs="Calibri"/>
                <w:i/>
              </w:rPr>
            </w:pPr>
            <w:r>
              <w:rPr>
                <w:rFonts w:ascii="Calibri" w:eastAsia="Calibri" w:hAnsi="Calibri" w:cs="Calibri"/>
                <w:i/>
              </w:rPr>
              <w:t xml:space="preserve">If Partial, please estimate the percentage of patients for whom a medication history </w:t>
            </w:r>
            <w:r w:rsidR="00FE6709">
              <w:rPr>
                <w:rFonts w:ascii="Calibri" w:eastAsia="Calibri" w:hAnsi="Calibri" w:cs="Calibri"/>
                <w:i/>
              </w:rPr>
              <w:t>is</w:t>
            </w:r>
            <w:r>
              <w:rPr>
                <w:rFonts w:ascii="Calibri" w:eastAsia="Calibri" w:hAnsi="Calibri" w:cs="Calibri"/>
                <w:i/>
              </w:rPr>
              <w:t xml:space="preserve"> performed. </w:t>
            </w:r>
          </w:p>
        </w:tc>
      </w:tr>
      <w:tr w:rsidR="00112E72" w:rsidRPr="00863C05" w14:paraId="3EA37DD8" w14:textId="77777777" w:rsidTr="00CE7C3E">
        <w:trPr>
          <w:trHeight w:val="336"/>
        </w:trPr>
        <w:tc>
          <w:tcPr>
            <w:tcW w:w="5490" w:type="dxa"/>
            <w:tcBorders>
              <w:top w:val="single" w:sz="6" w:space="0" w:color="000000"/>
            </w:tcBorders>
          </w:tcPr>
          <w:p w14:paraId="0F764677"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perform medication reconciliation for all patients.</w:t>
            </w:r>
          </w:p>
        </w:tc>
        <w:tc>
          <w:tcPr>
            <w:tcW w:w="990" w:type="dxa"/>
          </w:tcPr>
          <w:p w14:paraId="477A0CBC" w14:textId="77777777" w:rsidR="00112E72" w:rsidRPr="0035735A" w:rsidRDefault="00112E72" w:rsidP="00CE7C3E">
            <w:pPr>
              <w:jc w:val="center"/>
              <w:rPr>
                <w:rFonts w:ascii="Calibri" w:eastAsia="Calibri" w:hAnsi="Calibri" w:cs="Calibri"/>
                <w:b/>
                <w:sz w:val="22"/>
                <w:szCs w:val="22"/>
              </w:rPr>
            </w:pPr>
          </w:p>
        </w:tc>
        <w:tc>
          <w:tcPr>
            <w:tcW w:w="7535" w:type="dxa"/>
          </w:tcPr>
          <w:p w14:paraId="30476968" w14:textId="77777777" w:rsidR="00112E72" w:rsidRPr="00863C05" w:rsidRDefault="00112E72" w:rsidP="00CE7C3E">
            <w:pPr>
              <w:rPr>
                <w:rFonts w:ascii="Calibri" w:eastAsia="Calibri" w:hAnsi="Calibri" w:cs="Calibri"/>
              </w:rPr>
            </w:pPr>
            <w:r>
              <w:rPr>
                <w:rFonts w:ascii="Calibri" w:eastAsia="Calibri" w:hAnsi="Calibri" w:cs="Calibri"/>
                <w:i/>
              </w:rPr>
              <w:t>If Partial, please estimate the percentage of patients for whom medication reconciliation is performed.</w:t>
            </w:r>
          </w:p>
        </w:tc>
      </w:tr>
      <w:tr w:rsidR="00112E72" w:rsidRPr="00863C05" w14:paraId="010CDD56" w14:textId="77777777" w:rsidTr="00CE7C3E">
        <w:trPr>
          <w:trHeight w:val="345"/>
        </w:trPr>
        <w:tc>
          <w:tcPr>
            <w:tcW w:w="5490" w:type="dxa"/>
            <w:tcBorders>
              <w:top w:val="single" w:sz="6" w:space="0" w:color="000000"/>
            </w:tcBorders>
          </w:tcPr>
          <w:p w14:paraId="211F90C0"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provide patient education for all patients.</w:t>
            </w:r>
          </w:p>
        </w:tc>
        <w:tc>
          <w:tcPr>
            <w:tcW w:w="990" w:type="dxa"/>
          </w:tcPr>
          <w:p w14:paraId="5300E1F4" w14:textId="77777777" w:rsidR="00112E72" w:rsidRPr="0035735A" w:rsidRDefault="00112E72" w:rsidP="00CE7C3E">
            <w:pPr>
              <w:jc w:val="center"/>
              <w:rPr>
                <w:rFonts w:ascii="Calibri" w:eastAsia="Calibri" w:hAnsi="Calibri" w:cs="Calibri"/>
                <w:b/>
                <w:sz w:val="22"/>
                <w:szCs w:val="22"/>
              </w:rPr>
            </w:pPr>
          </w:p>
        </w:tc>
        <w:tc>
          <w:tcPr>
            <w:tcW w:w="7535" w:type="dxa"/>
          </w:tcPr>
          <w:p w14:paraId="63E91D10" w14:textId="77777777" w:rsidR="00112E72" w:rsidRPr="00863C05" w:rsidRDefault="00112E72" w:rsidP="00CE7C3E">
            <w:pPr>
              <w:rPr>
                <w:rFonts w:ascii="Calibri" w:eastAsia="Calibri" w:hAnsi="Calibri" w:cs="Calibri"/>
              </w:rPr>
            </w:pPr>
            <w:r>
              <w:rPr>
                <w:rFonts w:ascii="Calibri" w:eastAsia="Calibri" w:hAnsi="Calibri" w:cs="Calibri"/>
                <w:i/>
              </w:rPr>
              <w:t>Please an estimated percentage of patients who receive education (all clinics).</w:t>
            </w:r>
          </w:p>
        </w:tc>
      </w:tr>
      <w:tr w:rsidR="00112E72" w:rsidRPr="00863C05" w14:paraId="57FF4E2B" w14:textId="77777777" w:rsidTr="00CE7C3E">
        <w:trPr>
          <w:trHeight w:val="732"/>
        </w:trPr>
        <w:tc>
          <w:tcPr>
            <w:tcW w:w="5490" w:type="dxa"/>
          </w:tcPr>
          <w:p w14:paraId="6593DCA5"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participate in prospective medication regimen design, initiation, and monitoring for all patients.</w:t>
            </w:r>
          </w:p>
        </w:tc>
        <w:tc>
          <w:tcPr>
            <w:tcW w:w="990" w:type="dxa"/>
          </w:tcPr>
          <w:p w14:paraId="74848CD1" w14:textId="77777777" w:rsidR="00112E72" w:rsidRPr="0035735A" w:rsidRDefault="00112E72" w:rsidP="00CE7C3E">
            <w:pPr>
              <w:jc w:val="center"/>
              <w:rPr>
                <w:rFonts w:ascii="Calibri" w:eastAsia="Calibri" w:hAnsi="Calibri" w:cs="Calibri"/>
                <w:b/>
                <w:sz w:val="22"/>
                <w:szCs w:val="22"/>
              </w:rPr>
            </w:pPr>
          </w:p>
        </w:tc>
        <w:tc>
          <w:tcPr>
            <w:tcW w:w="7535" w:type="dxa"/>
          </w:tcPr>
          <w:p w14:paraId="1C1B224B" w14:textId="77777777" w:rsidR="00112E72" w:rsidRPr="00AD04A8" w:rsidRDefault="00112E72" w:rsidP="00CE7C3E">
            <w:pPr>
              <w:rPr>
                <w:rFonts w:ascii="Calibri" w:eastAsia="Calibri" w:hAnsi="Calibri" w:cs="Calibri"/>
                <w:i/>
              </w:rPr>
            </w:pPr>
            <w:r w:rsidRPr="00AD04A8">
              <w:rPr>
                <w:rFonts w:ascii="Calibri" w:eastAsia="Calibri" w:hAnsi="Calibri" w:cs="Calibri"/>
                <w:i/>
              </w:rPr>
              <w:t>Please describe pharmacists’ involvement in the development of individualized treatment plans.</w:t>
            </w:r>
            <w:r>
              <w:rPr>
                <w:rFonts w:ascii="Calibri" w:eastAsia="Calibri" w:hAnsi="Calibri" w:cs="Calibri"/>
                <w:i/>
              </w:rPr>
              <w:t xml:space="preserve"> </w:t>
            </w:r>
          </w:p>
        </w:tc>
      </w:tr>
      <w:tr w:rsidR="00112E72" w:rsidRPr="00863C05" w14:paraId="6B5A5193" w14:textId="77777777" w:rsidTr="00CE7C3E">
        <w:trPr>
          <w:trHeight w:val="129"/>
        </w:trPr>
        <w:tc>
          <w:tcPr>
            <w:tcW w:w="5490" w:type="dxa"/>
          </w:tcPr>
          <w:p w14:paraId="7866A6ED"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document all clinical interventions.</w:t>
            </w:r>
          </w:p>
        </w:tc>
        <w:tc>
          <w:tcPr>
            <w:tcW w:w="990" w:type="dxa"/>
          </w:tcPr>
          <w:p w14:paraId="151ED41A" w14:textId="77777777" w:rsidR="00112E72" w:rsidRPr="0035735A" w:rsidRDefault="00112E72" w:rsidP="00CE7C3E">
            <w:pPr>
              <w:jc w:val="center"/>
              <w:rPr>
                <w:rFonts w:ascii="Calibri" w:eastAsia="Calibri" w:hAnsi="Calibri" w:cs="Calibri"/>
                <w:b/>
                <w:sz w:val="22"/>
                <w:szCs w:val="22"/>
              </w:rPr>
            </w:pPr>
          </w:p>
        </w:tc>
        <w:tc>
          <w:tcPr>
            <w:tcW w:w="7535" w:type="dxa"/>
          </w:tcPr>
          <w:p w14:paraId="5ABBA29D" w14:textId="77777777" w:rsidR="00112E72" w:rsidRPr="00863C05" w:rsidRDefault="00112E72" w:rsidP="00CE7C3E">
            <w:pPr>
              <w:rPr>
                <w:rFonts w:ascii="Calibri" w:eastAsia="Calibri" w:hAnsi="Calibri" w:cs="Calibri"/>
                <w:i/>
              </w:rPr>
            </w:pPr>
            <w:r>
              <w:rPr>
                <w:rFonts w:ascii="Calibri" w:eastAsia="Calibri" w:hAnsi="Calibri" w:cs="Calibri"/>
                <w:i/>
              </w:rPr>
              <w:t>Please describe how clinical interventions are documented and by whom they can be seen.</w:t>
            </w:r>
          </w:p>
        </w:tc>
      </w:tr>
      <w:tr w:rsidR="00112E72" w:rsidRPr="00863C05" w14:paraId="2553E946" w14:textId="77777777" w:rsidTr="00CE7C3E">
        <w:tc>
          <w:tcPr>
            <w:tcW w:w="5490" w:type="dxa"/>
          </w:tcPr>
          <w:p w14:paraId="02F86DDD"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provide consultation services.</w:t>
            </w:r>
          </w:p>
        </w:tc>
        <w:tc>
          <w:tcPr>
            <w:tcW w:w="990" w:type="dxa"/>
          </w:tcPr>
          <w:p w14:paraId="0F9B7BB3" w14:textId="77777777" w:rsidR="00112E72" w:rsidRPr="0035735A" w:rsidRDefault="00112E72" w:rsidP="00CE7C3E">
            <w:pPr>
              <w:jc w:val="center"/>
              <w:rPr>
                <w:rFonts w:ascii="Calibri" w:eastAsia="Calibri" w:hAnsi="Calibri" w:cs="Calibri"/>
                <w:b/>
                <w:sz w:val="22"/>
                <w:szCs w:val="22"/>
              </w:rPr>
            </w:pPr>
          </w:p>
        </w:tc>
        <w:tc>
          <w:tcPr>
            <w:tcW w:w="7535" w:type="dxa"/>
          </w:tcPr>
          <w:p w14:paraId="5AE52F49" w14:textId="77777777" w:rsidR="00112E72" w:rsidRPr="00863C05" w:rsidRDefault="00112E72" w:rsidP="00CE7C3E">
            <w:pPr>
              <w:rPr>
                <w:rFonts w:ascii="Calibri" w:eastAsia="Calibri" w:hAnsi="Calibri" w:cs="Calibri"/>
                <w:i/>
              </w:rPr>
            </w:pPr>
            <w:r>
              <w:rPr>
                <w:rFonts w:ascii="Calibri" w:eastAsia="Calibri" w:hAnsi="Calibri" w:cs="Calibri"/>
                <w:i/>
              </w:rPr>
              <w:t xml:space="preserve">Please list specific consultation services, as applicable. </w:t>
            </w:r>
          </w:p>
        </w:tc>
      </w:tr>
      <w:tr w:rsidR="00112E72" w:rsidRPr="00863C05" w14:paraId="6F41CE7A" w14:textId="77777777" w:rsidTr="00CE7C3E">
        <w:tc>
          <w:tcPr>
            <w:tcW w:w="5490" w:type="dxa"/>
          </w:tcPr>
          <w:p w14:paraId="1F28EF89"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have oversight of all drug distribution services/medication control, automated dispensing cabinets/samples.</w:t>
            </w:r>
          </w:p>
        </w:tc>
        <w:tc>
          <w:tcPr>
            <w:tcW w:w="990" w:type="dxa"/>
          </w:tcPr>
          <w:p w14:paraId="007A0ABA" w14:textId="77777777" w:rsidR="00112E72" w:rsidRPr="0035735A" w:rsidRDefault="00112E72" w:rsidP="00CE7C3E">
            <w:pPr>
              <w:jc w:val="center"/>
              <w:rPr>
                <w:rFonts w:ascii="Calibri" w:eastAsia="Calibri" w:hAnsi="Calibri" w:cs="Calibri"/>
                <w:b/>
                <w:sz w:val="22"/>
                <w:szCs w:val="22"/>
              </w:rPr>
            </w:pPr>
          </w:p>
        </w:tc>
        <w:tc>
          <w:tcPr>
            <w:tcW w:w="7535" w:type="dxa"/>
          </w:tcPr>
          <w:p w14:paraId="64FA3EA3" w14:textId="77777777" w:rsidR="00112E72" w:rsidRPr="00863C05" w:rsidRDefault="00112E72" w:rsidP="00CE7C3E">
            <w:pPr>
              <w:rPr>
                <w:rFonts w:ascii="Calibri" w:eastAsia="Calibri" w:hAnsi="Calibri" w:cs="Calibri"/>
                <w:i/>
              </w:rPr>
            </w:pPr>
            <w:r>
              <w:rPr>
                <w:rFonts w:ascii="Calibri" w:eastAsia="Calibri" w:hAnsi="Calibri" w:cs="Calibri"/>
                <w:i/>
              </w:rPr>
              <w:t>Please describe as applicable and include any areas over which pharmacy does not maintain full control.</w:t>
            </w:r>
          </w:p>
        </w:tc>
      </w:tr>
      <w:tr w:rsidR="00112E72" w:rsidRPr="00863C05" w14:paraId="3A6617F2" w14:textId="77777777" w:rsidTr="00CE7C3E">
        <w:tc>
          <w:tcPr>
            <w:tcW w:w="5490" w:type="dxa"/>
          </w:tcPr>
          <w:p w14:paraId="4A9B0CC4"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administer medications.</w:t>
            </w:r>
          </w:p>
        </w:tc>
        <w:tc>
          <w:tcPr>
            <w:tcW w:w="990" w:type="dxa"/>
          </w:tcPr>
          <w:p w14:paraId="39458B27" w14:textId="77777777" w:rsidR="00112E72" w:rsidRPr="0035735A" w:rsidRDefault="00112E72" w:rsidP="00CE7C3E">
            <w:pPr>
              <w:jc w:val="center"/>
              <w:rPr>
                <w:rFonts w:ascii="Calibri" w:eastAsia="Calibri" w:hAnsi="Calibri" w:cs="Calibri"/>
                <w:b/>
                <w:sz w:val="22"/>
                <w:szCs w:val="22"/>
              </w:rPr>
            </w:pPr>
          </w:p>
        </w:tc>
        <w:tc>
          <w:tcPr>
            <w:tcW w:w="7535" w:type="dxa"/>
          </w:tcPr>
          <w:p w14:paraId="3BF829BD" w14:textId="77777777" w:rsidR="00112E72" w:rsidRDefault="00112E72" w:rsidP="00CE7C3E">
            <w:pPr>
              <w:rPr>
                <w:rFonts w:ascii="Calibri" w:eastAsia="Calibri" w:hAnsi="Calibri" w:cs="Calibri"/>
                <w:i/>
              </w:rPr>
            </w:pPr>
            <w:r>
              <w:rPr>
                <w:rFonts w:ascii="Calibri" w:eastAsia="Calibri" w:hAnsi="Calibri" w:cs="Calibri"/>
                <w:i/>
              </w:rPr>
              <w:t>Please describe the circumstances under which pharmacists administer medications including list of specific clinics if not applicable to all clinics.</w:t>
            </w:r>
          </w:p>
        </w:tc>
      </w:tr>
      <w:tr w:rsidR="00112E72" w:rsidRPr="00863C05" w14:paraId="08BE51CE" w14:textId="77777777" w:rsidTr="00CE7C3E">
        <w:tc>
          <w:tcPr>
            <w:tcW w:w="5490" w:type="dxa"/>
          </w:tcPr>
          <w:p w14:paraId="79B1620C"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participate in wellness promotion programs (e.g., screenings).</w:t>
            </w:r>
          </w:p>
        </w:tc>
        <w:tc>
          <w:tcPr>
            <w:tcW w:w="990" w:type="dxa"/>
          </w:tcPr>
          <w:p w14:paraId="250B5CF9" w14:textId="77777777" w:rsidR="00112E72" w:rsidRPr="0035735A" w:rsidRDefault="00112E72" w:rsidP="00CE7C3E">
            <w:pPr>
              <w:jc w:val="center"/>
              <w:rPr>
                <w:rFonts w:ascii="Calibri" w:eastAsia="Calibri" w:hAnsi="Calibri" w:cs="Calibri"/>
                <w:b/>
                <w:sz w:val="22"/>
                <w:szCs w:val="22"/>
              </w:rPr>
            </w:pPr>
          </w:p>
        </w:tc>
        <w:tc>
          <w:tcPr>
            <w:tcW w:w="7535" w:type="dxa"/>
          </w:tcPr>
          <w:p w14:paraId="3FFA849D" w14:textId="77777777" w:rsidR="00112E72" w:rsidRPr="00863C05" w:rsidRDefault="00112E72" w:rsidP="00CE7C3E">
            <w:pPr>
              <w:rPr>
                <w:rFonts w:ascii="Calibri" w:eastAsia="Calibri" w:hAnsi="Calibri" w:cs="Calibri"/>
                <w:i/>
              </w:rPr>
            </w:pPr>
            <w:r>
              <w:rPr>
                <w:rFonts w:ascii="Calibri" w:eastAsia="Calibri" w:hAnsi="Calibri" w:cs="Calibri"/>
                <w:i/>
              </w:rPr>
              <w:t>Please describe wellness programs.</w:t>
            </w:r>
          </w:p>
        </w:tc>
      </w:tr>
      <w:tr w:rsidR="00112E72" w:rsidRPr="00863C05" w14:paraId="541B3B71" w14:textId="77777777" w:rsidTr="00CE7C3E">
        <w:tc>
          <w:tcPr>
            <w:tcW w:w="5490" w:type="dxa"/>
          </w:tcPr>
          <w:p w14:paraId="08550C5A"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participate in medication use evaluations.</w:t>
            </w:r>
          </w:p>
        </w:tc>
        <w:tc>
          <w:tcPr>
            <w:tcW w:w="990" w:type="dxa"/>
          </w:tcPr>
          <w:p w14:paraId="41C79B3B" w14:textId="77777777" w:rsidR="00112E72" w:rsidRPr="0035735A" w:rsidRDefault="00112E72" w:rsidP="00CE7C3E">
            <w:pPr>
              <w:jc w:val="center"/>
              <w:rPr>
                <w:rFonts w:ascii="Calibri" w:eastAsia="Calibri" w:hAnsi="Calibri" w:cs="Calibri"/>
                <w:b/>
                <w:sz w:val="22"/>
                <w:szCs w:val="22"/>
              </w:rPr>
            </w:pPr>
          </w:p>
        </w:tc>
        <w:tc>
          <w:tcPr>
            <w:tcW w:w="7535" w:type="dxa"/>
          </w:tcPr>
          <w:p w14:paraId="219B0BAA" w14:textId="77777777" w:rsidR="00112E72" w:rsidRPr="00863C05" w:rsidRDefault="00112E72" w:rsidP="00CE7C3E">
            <w:pPr>
              <w:rPr>
                <w:rFonts w:ascii="Calibri" w:eastAsia="Calibri" w:hAnsi="Calibri" w:cs="Calibri"/>
                <w:i/>
              </w:rPr>
            </w:pPr>
            <w:r>
              <w:rPr>
                <w:rFonts w:ascii="Calibri" w:eastAsia="Calibri" w:hAnsi="Calibri" w:cs="Calibri"/>
                <w:i/>
              </w:rPr>
              <w:t>Please list MUEs completed in the past 2 years, as applicable.</w:t>
            </w:r>
          </w:p>
        </w:tc>
      </w:tr>
      <w:tr w:rsidR="00112E72" w:rsidRPr="00863C05" w14:paraId="405A5797" w14:textId="77777777" w:rsidTr="00CE7C3E">
        <w:tc>
          <w:tcPr>
            <w:tcW w:w="5490" w:type="dxa"/>
          </w:tcPr>
          <w:p w14:paraId="33C45137"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participate in multidisciplinary committees.</w:t>
            </w:r>
          </w:p>
        </w:tc>
        <w:tc>
          <w:tcPr>
            <w:tcW w:w="990" w:type="dxa"/>
          </w:tcPr>
          <w:p w14:paraId="0D6C8BCB" w14:textId="77777777" w:rsidR="00112E72" w:rsidRPr="0035735A" w:rsidRDefault="00112E72" w:rsidP="00CE7C3E">
            <w:pPr>
              <w:jc w:val="center"/>
              <w:rPr>
                <w:rFonts w:ascii="Calibri" w:eastAsia="Calibri" w:hAnsi="Calibri" w:cs="Calibri"/>
                <w:b/>
                <w:sz w:val="22"/>
                <w:szCs w:val="22"/>
              </w:rPr>
            </w:pPr>
          </w:p>
        </w:tc>
        <w:tc>
          <w:tcPr>
            <w:tcW w:w="7535" w:type="dxa"/>
          </w:tcPr>
          <w:p w14:paraId="183B91F0" w14:textId="77777777" w:rsidR="00112E72" w:rsidRPr="00863C05" w:rsidRDefault="00112E72" w:rsidP="00CE7C3E">
            <w:pPr>
              <w:rPr>
                <w:rFonts w:ascii="Calibri" w:eastAsia="Calibri" w:hAnsi="Calibri" w:cs="Calibri"/>
                <w:i/>
              </w:rPr>
            </w:pPr>
            <w:r>
              <w:rPr>
                <w:rFonts w:ascii="Calibri" w:eastAsia="Calibri" w:hAnsi="Calibri" w:cs="Calibri"/>
                <w:i/>
              </w:rPr>
              <w:t>Please describe multidisciplinary committee involvement, as applicable.</w:t>
            </w:r>
          </w:p>
        </w:tc>
      </w:tr>
      <w:tr w:rsidR="00112E72" w:rsidRPr="00863C05" w14:paraId="36FA6F1E" w14:textId="77777777" w:rsidTr="00CE7C3E">
        <w:tc>
          <w:tcPr>
            <w:tcW w:w="5490" w:type="dxa"/>
            <w:tcBorders>
              <w:bottom w:val="single" w:sz="6" w:space="0" w:color="000000"/>
            </w:tcBorders>
          </w:tcPr>
          <w:p w14:paraId="64DF068F"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participate in the creation, implementation, and maintenance of treatment guidelines/protocols/order sets.</w:t>
            </w:r>
          </w:p>
        </w:tc>
        <w:tc>
          <w:tcPr>
            <w:tcW w:w="990" w:type="dxa"/>
            <w:tcBorders>
              <w:bottom w:val="single" w:sz="6" w:space="0" w:color="000000"/>
            </w:tcBorders>
          </w:tcPr>
          <w:p w14:paraId="5B0B7975" w14:textId="77777777" w:rsidR="00112E72" w:rsidRPr="0035735A" w:rsidRDefault="00112E72" w:rsidP="00CE7C3E">
            <w:pPr>
              <w:jc w:val="center"/>
              <w:rPr>
                <w:rFonts w:ascii="Calibri" w:eastAsia="Calibri" w:hAnsi="Calibri" w:cs="Calibri"/>
                <w:b/>
                <w:sz w:val="22"/>
                <w:szCs w:val="22"/>
              </w:rPr>
            </w:pPr>
          </w:p>
        </w:tc>
        <w:tc>
          <w:tcPr>
            <w:tcW w:w="7535" w:type="dxa"/>
            <w:tcBorders>
              <w:bottom w:val="single" w:sz="6" w:space="0" w:color="000000"/>
            </w:tcBorders>
          </w:tcPr>
          <w:p w14:paraId="623F71B7" w14:textId="77777777" w:rsidR="00112E72" w:rsidRPr="00863C05" w:rsidRDefault="00112E72" w:rsidP="00CE7C3E">
            <w:pPr>
              <w:rPr>
                <w:rFonts w:ascii="Calibri" w:eastAsia="Calibri" w:hAnsi="Calibri" w:cs="Calibri"/>
                <w:i/>
              </w:rPr>
            </w:pPr>
            <w:r>
              <w:rPr>
                <w:rFonts w:ascii="Calibri" w:eastAsia="Calibri" w:hAnsi="Calibri" w:cs="Calibri"/>
                <w:i/>
              </w:rPr>
              <w:t xml:space="preserve">Please describe involvement/roles. </w:t>
            </w:r>
          </w:p>
        </w:tc>
      </w:tr>
      <w:tr w:rsidR="00112E72" w:rsidRPr="00863C05" w14:paraId="1890708B" w14:textId="77777777" w:rsidTr="00CE7C3E">
        <w:tc>
          <w:tcPr>
            <w:tcW w:w="5490" w:type="dxa"/>
            <w:tcBorders>
              <w:top w:val="single" w:sz="6" w:space="0" w:color="000000"/>
              <w:bottom w:val="single" w:sz="6" w:space="0" w:color="000000"/>
            </w:tcBorders>
          </w:tcPr>
          <w:p w14:paraId="4085B27B" w14:textId="77777777" w:rsidR="00112E72" w:rsidRPr="0035735A" w:rsidRDefault="00112E72" w:rsidP="00CE7C3E">
            <w:pPr>
              <w:rPr>
                <w:rFonts w:ascii="Calibri" w:eastAsia="Calibri" w:hAnsi="Calibri" w:cs="Calibri"/>
                <w:sz w:val="22"/>
                <w:szCs w:val="22"/>
              </w:rPr>
            </w:pPr>
            <w:r w:rsidRPr="0035735A">
              <w:rPr>
                <w:rFonts w:ascii="Calibri" w:eastAsia="Calibri" w:hAnsi="Calibri" w:cs="Calibri"/>
                <w:sz w:val="22"/>
                <w:szCs w:val="22"/>
              </w:rPr>
              <w:t>Pharmacists participate in collaborative practice agreements.</w:t>
            </w:r>
          </w:p>
        </w:tc>
        <w:tc>
          <w:tcPr>
            <w:tcW w:w="990" w:type="dxa"/>
            <w:tcBorders>
              <w:top w:val="single" w:sz="6" w:space="0" w:color="000000"/>
              <w:bottom w:val="single" w:sz="6" w:space="0" w:color="000000"/>
            </w:tcBorders>
          </w:tcPr>
          <w:p w14:paraId="641CF7B1" w14:textId="77777777" w:rsidR="00112E72" w:rsidRPr="0035735A" w:rsidRDefault="00112E72" w:rsidP="00CE7C3E">
            <w:pPr>
              <w:jc w:val="center"/>
              <w:rPr>
                <w:rFonts w:ascii="Calibri" w:eastAsia="Calibri" w:hAnsi="Calibri" w:cs="Calibri"/>
                <w:b/>
                <w:sz w:val="22"/>
                <w:szCs w:val="22"/>
              </w:rPr>
            </w:pPr>
          </w:p>
        </w:tc>
        <w:tc>
          <w:tcPr>
            <w:tcW w:w="7535" w:type="dxa"/>
            <w:tcBorders>
              <w:top w:val="single" w:sz="6" w:space="0" w:color="000000"/>
              <w:bottom w:val="single" w:sz="6" w:space="0" w:color="000000"/>
            </w:tcBorders>
          </w:tcPr>
          <w:p w14:paraId="4657276E" w14:textId="77777777" w:rsidR="00112E72" w:rsidRDefault="00112E72" w:rsidP="00CE7C3E">
            <w:pPr>
              <w:rPr>
                <w:rFonts w:ascii="Calibri" w:eastAsia="Calibri" w:hAnsi="Calibri" w:cs="Calibri"/>
                <w:i/>
              </w:rPr>
            </w:pPr>
            <w:r>
              <w:rPr>
                <w:rFonts w:ascii="Calibri" w:eastAsia="Calibri" w:hAnsi="Calibri" w:cs="Calibri"/>
                <w:i/>
              </w:rPr>
              <w:t>If Yes, please describe areas in which pharmacists practice under collaborative practice agreements including information about whether pharmacists are credentialed/privileged by the medical staff.</w:t>
            </w:r>
          </w:p>
        </w:tc>
      </w:tr>
      <w:tr w:rsidR="00112E72" w:rsidRPr="00863C05" w14:paraId="6BE96210" w14:textId="77777777" w:rsidTr="00CE7C3E">
        <w:tc>
          <w:tcPr>
            <w:tcW w:w="5490" w:type="dxa"/>
            <w:tcBorders>
              <w:top w:val="single" w:sz="6" w:space="0" w:color="000000"/>
              <w:bottom w:val="single" w:sz="6" w:space="0" w:color="000000"/>
            </w:tcBorders>
          </w:tcPr>
          <w:p w14:paraId="783A4635" w14:textId="77777777" w:rsidR="00112E72" w:rsidRPr="0035735A" w:rsidRDefault="00112E72" w:rsidP="00CE7C3E">
            <w:pPr>
              <w:rPr>
                <w:rFonts w:ascii="Calibri" w:eastAsia="Calibri" w:hAnsi="Calibri" w:cs="Calibri"/>
              </w:rPr>
            </w:pPr>
          </w:p>
        </w:tc>
        <w:tc>
          <w:tcPr>
            <w:tcW w:w="990" w:type="dxa"/>
            <w:tcBorders>
              <w:top w:val="single" w:sz="6" w:space="0" w:color="000000"/>
              <w:bottom w:val="single" w:sz="6" w:space="0" w:color="000000"/>
            </w:tcBorders>
          </w:tcPr>
          <w:p w14:paraId="6EA4448E" w14:textId="77777777" w:rsidR="00112E72" w:rsidRPr="0035735A" w:rsidRDefault="00112E72" w:rsidP="00CE7C3E">
            <w:pPr>
              <w:jc w:val="center"/>
              <w:rPr>
                <w:rFonts w:ascii="Calibri" w:eastAsia="Calibri" w:hAnsi="Calibri" w:cs="Calibri"/>
                <w:b/>
              </w:rPr>
            </w:pPr>
          </w:p>
        </w:tc>
        <w:tc>
          <w:tcPr>
            <w:tcW w:w="7535" w:type="dxa"/>
            <w:tcBorders>
              <w:top w:val="single" w:sz="6" w:space="0" w:color="000000"/>
              <w:bottom w:val="single" w:sz="6" w:space="0" w:color="000000"/>
            </w:tcBorders>
          </w:tcPr>
          <w:p w14:paraId="2EE6EB9B" w14:textId="77777777" w:rsidR="00112E72" w:rsidRDefault="00112E72" w:rsidP="00CE7C3E">
            <w:pPr>
              <w:rPr>
                <w:rFonts w:ascii="Calibri" w:eastAsia="Calibri" w:hAnsi="Calibri" w:cs="Calibri"/>
                <w:i/>
              </w:rPr>
            </w:pPr>
          </w:p>
        </w:tc>
      </w:tr>
      <w:tr w:rsidR="00112E72" w:rsidRPr="00863C05" w14:paraId="2516B43D" w14:textId="77777777" w:rsidTr="00CE7C3E">
        <w:tc>
          <w:tcPr>
            <w:tcW w:w="5490" w:type="dxa"/>
            <w:tcBorders>
              <w:top w:val="single" w:sz="6" w:space="0" w:color="000000"/>
              <w:bottom w:val="single" w:sz="6" w:space="0" w:color="000000"/>
            </w:tcBorders>
            <w:shd w:val="clear" w:color="auto" w:fill="EDEDED" w:themeFill="accent3" w:themeFillTint="33"/>
          </w:tcPr>
          <w:p w14:paraId="7363E7F6" w14:textId="77777777" w:rsidR="00112E72" w:rsidRDefault="00112E72" w:rsidP="00CE7C3E">
            <w:pPr>
              <w:rPr>
                <w:rFonts w:ascii="Calibri" w:eastAsia="Calibri" w:hAnsi="Calibri" w:cs="Calibri"/>
                <w:b/>
              </w:rPr>
            </w:pPr>
            <w:r>
              <w:rPr>
                <w:rFonts w:ascii="Calibri" w:eastAsia="Calibri" w:hAnsi="Calibri" w:cs="Calibri"/>
                <w:b/>
              </w:rPr>
              <w:t>TECHNOLOGY</w:t>
            </w:r>
          </w:p>
          <w:p w14:paraId="5AC6B4CA" w14:textId="77777777" w:rsidR="00112E72" w:rsidRPr="0035735A" w:rsidRDefault="00112E72" w:rsidP="00CE7C3E">
            <w:pPr>
              <w:rPr>
                <w:rFonts w:ascii="Calibri" w:eastAsia="Calibri" w:hAnsi="Calibri" w:cs="Calibri"/>
              </w:rPr>
            </w:pPr>
            <w:r>
              <w:rPr>
                <w:rFonts w:ascii="Calibri" w:eastAsia="Calibri" w:hAnsi="Calibri" w:cs="Calibri"/>
              </w:rPr>
              <w:t>Please respond Yes, No, Partial, or Not Applicable to the following statements.</w:t>
            </w:r>
          </w:p>
        </w:tc>
        <w:tc>
          <w:tcPr>
            <w:tcW w:w="990" w:type="dxa"/>
            <w:tcBorders>
              <w:top w:val="single" w:sz="6" w:space="0" w:color="000000"/>
              <w:bottom w:val="single" w:sz="6" w:space="0" w:color="000000"/>
            </w:tcBorders>
            <w:shd w:val="clear" w:color="auto" w:fill="EDEDED" w:themeFill="accent3" w:themeFillTint="33"/>
          </w:tcPr>
          <w:p w14:paraId="14127CEE" w14:textId="77777777" w:rsidR="00112E72" w:rsidRDefault="00112E72" w:rsidP="00CE7C3E">
            <w:pPr>
              <w:jc w:val="center"/>
              <w:rPr>
                <w:rFonts w:ascii="Calibri" w:eastAsia="Calibri" w:hAnsi="Calibri" w:cs="Calibri"/>
                <w:b/>
              </w:rPr>
            </w:pPr>
            <w:r w:rsidRPr="00AE5FCC">
              <w:rPr>
                <w:rFonts w:ascii="Calibri" w:eastAsia="Calibri" w:hAnsi="Calibri" w:cs="Calibri"/>
                <w:b/>
              </w:rPr>
              <w:t>Y/N/</w:t>
            </w:r>
          </w:p>
          <w:p w14:paraId="244F7E3F" w14:textId="77777777" w:rsidR="00112E72" w:rsidRDefault="00112E72" w:rsidP="00CE7C3E">
            <w:pPr>
              <w:jc w:val="center"/>
              <w:rPr>
                <w:rFonts w:ascii="Calibri" w:eastAsia="Calibri" w:hAnsi="Calibri" w:cs="Calibri"/>
                <w:b/>
              </w:rPr>
            </w:pPr>
            <w:r w:rsidRPr="00AE5FCC">
              <w:rPr>
                <w:rFonts w:ascii="Calibri" w:eastAsia="Calibri" w:hAnsi="Calibri" w:cs="Calibri"/>
                <w:b/>
              </w:rPr>
              <w:t>Partial/</w:t>
            </w:r>
          </w:p>
          <w:p w14:paraId="18AAEAD1" w14:textId="77777777" w:rsidR="00112E72" w:rsidRPr="0035735A" w:rsidRDefault="00112E72" w:rsidP="00CE7C3E">
            <w:pPr>
              <w:jc w:val="center"/>
              <w:rPr>
                <w:rFonts w:ascii="Calibri" w:eastAsia="Calibri" w:hAnsi="Calibri" w:cs="Calibri"/>
                <w:b/>
              </w:rPr>
            </w:pPr>
            <w:r w:rsidRPr="00AE5FCC">
              <w:rPr>
                <w:rFonts w:ascii="Calibri" w:eastAsia="Calibri" w:hAnsi="Calibri" w:cs="Calibri"/>
                <w:b/>
              </w:rPr>
              <w:t>NA</w:t>
            </w:r>
          </w:p>
        </w:tc>
        <w:tc>
          <w:tcPr>
            <w:tcW w:w="7535" w:type="dxa"/>
            <w:tcBorders>
              <w:top w:val="single" w:sz="6" w:space="0" w:color="000000"/>
              <w:bottom w:val="single" w:sz="6" w:space="0" w:color="000000"/>
            </w:tcBorders>
            <w:shd w:val="clear" w:color="auto" w:fill="EDEDED" w:themeFill="accent3" w:themeFillTint="33"/>
          </w:tcPr>
          <w:p w14:paraId="6FFF02AE" w14:textId="77777777" w:rsidR="00112E72" w:rsidRDefault="00112E72" w:rsidP="00CE7C3E">
            <w:pPr>
              <w:rPr>
                <w:rFonts w:ascii="Calibri" w:eastAsia="Calibri" w:hAnsi="Calibri" w:cs="Calibri"/>
                <w:i/>
              </w:rPr>
            </w:pPr>
            <w:r>
              <w:rPr>
                <w:rFonts w:ascii="Calibri" w:eastAsia="Calibri" w:hAnsi="Calibri" w:cs="Calibri"/>
                <w:i/>
              </w:rPr>
              <w:t>Please provide additional information for each statement as indicated below.</w:t>
            </w:r>
          </w:p>
        </w:tc>
      </w:tr>
      <w:tr w:rsidR="00112E72" w:rsidRPr="00863C05" w14:paraId="370F0C33" w14:textId="77777777" w:rsidTr="00CE7C3E">
        <w:tc>
          <w:tcPr>
            <w:tcW w:w="5490" w:type="dxa"/>
            <w:tcBorders>
              <w:top w:val="single" w:sz="6" w:space="0" w:color="000000"/>
              <w:bottom w:val="single" w:sz="6" w:space="0" w:color="000000"/>
            </w:tcBorders>
          </w:tcPr>
          <w:p w14:paraId="730D58B5" w14:textId="77777777" w:rsidR="00112E72" w:rsidRPr="0035735A" w:rsidRDefault="00112E72" w:rsidP="00CE7C3E">
            <w:pPr>
              <w:rPr>
                <w:rFonts w:ascii="Calibri" w:eastAsia="Calibri" w:hAnsi="Calibri" w:cs="Calibri"/>
              </w:rPr>
            </w:pPr>
            <w:r w:rsidRPr="00706232">
              <w:rPr>
                <w:rFonts w:ascii="Calibri" w:eastAsia="Calibri" w:hAnsi="Calibri" w:cs="Calibri"/>
                <w:b/>
              </w:rPr>
              <w:t>Computerized physician order entry (CPOE) is used in all areas</w:t>
            </w:r>
            <w:r>
              <w:rPr>
                <w:rFonts w:ascii="Calibri" w:eastAsia="Calibri" w:hAnsi="Calibri" w:cs="Calibri"/>
                <w:b/>
              </w:rPr>
              <w:t>.</w:t>
            </w:r>
            <w:r w:rsidRPr="00706232">
              <w:rPr>
                <w:rFonts w:ascii="Calibri" w:eastAsia="Calibri" w:hAnsi="Calibri" w:cs="Calibri"/>
                <w:b/>
              </w:rPr>
              <w:t xml:space="preserve"> </w:t>
            </w:r>
          </w:p>
        </w:tc>
        <w:tc>
          <w:tcPr>
            <w:tcW w:w="990" w:type="dxa"/>
            <w:tcBorders>
              <w:top w:val="single" w:sz="6" w:space="0" w:color="000000"/>
              <w:bottom w:val="single" w:sz="6" w:space="0" w:color="000000"/>
            </w:tcBorders>
          </w:tcPr>
          <w:p w14:paraId="6210FBB5" w14:textId="77777777" w:rsidR="00112E72" w:rsidRPr="0035735A" w:rsidRDefault="00112E72" w:rsidP="00CE7C3E">
            <w:pPr>
              <w:jc w:val="center"/>
              <w:rPr>
                <w:rFonts w:ascii="Calibri" w:eastAsia="Calibri" w:hAnsi="Calibri" w:cs="Calibri"/>
                <w:b/>
              </w:rPr>
            </w:pPr>
          </w:p>
        </w:tc>
        <w:tc>
          <w:tcPr>
            <w:tcW w:w="7535" w:type="dxa"/>
            <w:tcBorders>
              <w:top w:val="single" w:sz="6" w:space="0" w:color="000000"/>
              <w:bottom w:val="single" w:sz="6" w:space="0" w:color="000000"/>
            </w:tcBorders>
          </w:tcPr>
          <w:p w14:paraId="40953495" w14:textId="77777777" w:rsidR="00112E72" w:rsidRDefault="00112E72" w:rsidP="00CE7C3E">
            <w:pPr>
              <w:rPr>
                <w:rFonts w:ascii="Calibri" w:eastAsia="Calibri" w:hAnsi="Calibri" w:cs="Calibri"/>
                <w:i/>
              </w:rPr>
            </w:pPr>
            <w:r>
              <w:rPr>
                <w:rFonts w:ascii="Calibri" w:eastAsia="Calibri" w:hAnsi="Calibri" w:cs="Calibri"/>
                <w:i/>
              </w:rPr>
              <w:t>Please describe areas in which CPOE is not fully implemented including areas where paper systems are used.</w:t>
            </w:r>
          </w:p>
        </w:tc>
      </w:tr>
      <w:tr w:rsidR="00112E72" w:rsidRPr="00863C05" w14:paraId="207BFAC2" w14:textId="77777777" w:rsidTr="00CE7C3E">
        <w:tc>
          <w:tcPr>
            <w:tcW w:w="5490" w:type="dxa"/>
            <w:tcBorders>
              <w:top w:val="single" w:sz="6" w:space="0" w:color="000000"/>
              <w:bottom w:val="single" w:sz="6" w:space="0" w:color="000000"/>
            </w:tcBorders>
          </w:tcPr>
          <w:p w14:paraId="5753D2B9" w14:textId="77777777" w:rsidR="00112E72" w:rsidRPr="0035735A" w:rsidRDefault="00112E72" w:rsidP="00CE7C3E">
            <w:pPr>
              <w:rPr>
                <w:rFonts w:ascii="Calibri" w:eastAsia="Calibri" w:hAnsi="Calibri" w:cs="Calibri"/>
              </w:rPr>
            </w:pPr>
            <w:r w:rsidRPr="00706232">
              <w:rPr>
                <w:rFonts w:ascii="Calibri" w:eastAsia="Calibri" w:hAnsi="Calibri" w:cs="Calibri"/>
                <w:b/>
              </w:rPr>
              <w:lastRenderedPageBreak/>
              <w:t>Bar code medication administration (BCMA) is used in all areas.</w:t>
            </w:r>
          </w:p>
        </w:tc>
        <w:tc>
          <w:tcPr>
            <w:tcW w:w="990" w:type="dxa"/>
            <w:tcBorders>
              <w:top w:val="single" w:sz="6" w:space="0" w:color="000000"/>
              <w:bottom w:val="single" w:sz="6" w:space="0" w:color="000000"/>
            </w:tcBorders>
          </w:tcPr>
          <w:p w14:paraId="45C7E703" w14:textId="77777777" w:rsidR="00112E72" w:rsidRPr="0035735A" w:rsidRDefault="00112E72" w:rsidP="00CE7C3E">
            <w:pPr>
              <w:jc w:val="center"/>
              <w:rPr>
                <w:rFonts w:ascii="Calibri" w:eastAsia="Calibri" w:hAnsi="Calibri" w:cs="Calibri"/>
                <w:b/>
              </w:rPr>
            </w:pPr>
          </w:p>
        </w:tc>
        <w:tc>
          <w:tcPr>
            <w:tcW w:w="7535" w:type="dxa"/>
            <w:tcBorders>
              <w:top w:val="single" w:sz="6" w:space="0" w:color="000000"/>
              <w:bottom w:val="single" w:sz="6" w:space="0" w:color="000000"/>
            </w:tcBorders>
          </w:tcPr>
          <w:p w14:paraId="20F635D5" w14:textId="77777777" w:rsidR="00112E72" w:rsidRDefault="00112E72" w:rsidP="00CE7C3E">
            <w:pPr>
              <w:rPr>
                <w:rFonts w:ascii="Calibri" w:eastAsia="Calibri" w:hAnsi="Calibri" w:cs="Calibri"/>
                <w:i/>
              </w:rPr>
            </w:pPr>
            <w:r>
              <w:rPr>
                <w:rFonts w:ascii="Calibri" w:eastAsia="Calibri" w:hAnsi="Calibri" w:cs="Calibri"/>
                <w:i/>
              </w:rPr>
              <w:t>Please describe areas in which bar code administration is not fully implemented.  Describe how BCMA compliance is monitored and state the average compliance rate for the past six months.</w:t>
            </w:r>
          </w:p>
        </w:tc>
      </w:tr>
      <w:tr w:rsidR="00112E72" w:rsidRPr="00863C05" w14:paraId="38F532F6" w14:textId="77777777" w:rsidTr="00CE7C3E">
        <w:tc>
          <w:tcPr>
            <w:tcW w:w="5490" w:type="dxa"/>
            <w:tcBorders>
              <w:top w:val="single" w:sz="6" w:space="0" w:color="000000"/>
              <w:bottom w:val="single" w:sz="6" w:space="0" w:color="000000"/>
            </w:tcBorders>
          </w:tcPr>
          <w:p w14:paraId="4F4F97CD" w14:textId="77777777" w:rsidR="00112E72" w:rsidRPr="0035735A" w:rsidRDefault="00112E72" w:rsidP="00CE7C3E">
            <w:pPr>
              <w:rPr>
                <w:rFonts w:ascii="Calibri" w:eastAsia="Calibri" w:hAnsi="Calibri" w:cs="Calibri"/>
              </w:rPr>
            </w:pPr>
            <w:r w:rsidRPr="00706232">
              <w:rPr>
                <w:rFonts w:ascii="Calibri" w:eastAsia="Calibri" w:hAnsi="Calibri" w:cs="Calibri"/>
                <w:b/>
              </w:rPr>
              <w:t>“Smart” infusion devices are</w:t>
            </w:r>
            <w:r>
              <w:rPr>
                <w:rFonts w:ascii="Calibri" w:eastAsia="Calibri" w:hAnsi="Calibri" w:cs="Calibri"/>
                <w:b/>
              </w:rPr>
              <w:t xml:space="preserve"> used. </w:t>
            </w:r>
            <w:r w:rsidRPr="00706232">
              <w:rPr>
                <w:rFonts w:ascii="Calibri" w:eastAsia="Calibri" w:hAnsi="Calibri" w:cs="Calibri"/>
                <w:b/>
              </w:rPr>
              <w:t xml:space="preserve"> </w:t>
            </w:r>
          </w:p>
        </w:tc>
        <w:tc>
          <w:tcPr>
            <w:tcW w:w="990" w:type="dxa"/>
            <w:tcBorders>
              <w:top w:val="single" w:sz="6" w:space="0" w:color="000000"/>
              <w:bottom w:val="single" w:sz="6" w:space="0" w:color="000000"/>
            </w:tcBorders>
          </w:tcPr>
          <w:p w14:paraId="3B7F7D92" w14:textId="77777777" w:rsidR="00112E72" w:rsidRPr="0035735A" w:rsidRDefault="00112E72" w:rsidP="00CE7C3E">
            <w:pPr>
              <w:jc w:val="center"/>
              <w:rPr>
                <w:rFonts w:ascii="Calibri" w:eastAsia="Calibri" w:hAnsi="Calibri" w:cs="Calibri"/>
                <w:b/>
              </w:rPr>
            </w:pPr>
          </w:p>
        </w:tc>
        <w:tc>
          <w:tcPr>
            <w:tcW w:w="7535" w:type="dxa"/>
            <w:tcBorders>
              <w:top w:val="single" w:sz="6" w:space="0" w:color="000000"/>
              <w:bottom w:val="single" w:sz="6" w:space="0" w:color="000000"/>
            </w:tcBorders>
          </w:tcPr>
          <w:p w14:paraId="25012BAC" w14:textId="77777777" w:rsidR="00112E72" w:rsidRDefault="00112E72" w:rsidP="00CE7C3E">
            <w:pPr>
              <w:rPr>
                <w:rFonts w:ascii="Calibri" w:eastAsia="Calibri" w:hAnsi="Calibri" w:cs="Calibri"/>
                <w:i/>
              </w:rPr>
            </w:pPr>
            <w:r>
              <w:rPr>
                <w:rFonts w:ascii="Calibri" w:eastAsia="Calibri" w:hAnsi="Calibri" w:cs="Calibri"/>
                <w:i/>
              </w:rPr>
              <w:t>Please describe the use of smart infusion devices including responsibilities for managing the libraries and integration/non-integration into the electronic medical record.</w:t>
            </w:r>
          </w:p>
        </w:tc>
      </w:tr>
      <w:tr w:rsidR="00112E72" w:rsidRPr="00863C05" w14:paraId="68AE4C15" w14:textId="77777777" w:rsidTr="00CE7C3E">
        <w:trPr>
          <w:trHeight w:val="43"/>
        </w:trPr>
        <w:tc>
          <w:tcPr>
            <w:tcW w:w="14015" w:type="dxa"/>
            <w:gridSpan w:val="3"/>
            <w:tcBorders>
              <w:top w:val="single" w:sz="6" w:space="0" w:color="000000"/>
            </w:tcBorders>
            <w:shd w:val="clear" w:color="auto" w:fill="EDEDED" w:themeFill="accent3" w:themeFillTint="33"/>
          </w:tcPr>
          <w:p w14:paraId="31B0DA2A" w14:textId="77777777" w:rsidR="00112E72" w:rsidRDefault="00112E72" w:rsidP="00CE7C3E">
            <w:pPr>
              <w:rPr>
                <w:rFonts w:ascii="Calibri" w:eastAsia="Calibri" w:hAnsi="Calibri" w:cs="Calibri"/>
                <w:i/>
              </w:rPr>
            </w:pPr>
            <w:r w:rsidRPr="005C5D72">
              <w:rPr>
                <w:rFonts w:ascii="Calibri" w:eastAsia="Calibri" w:hAnsi="Calibri" w:cs="Calibri"/>
                <w:b/>
              </w:rPr>
              <w:t>Please note the name of the technology</w:t>
            </w:r>
            <w:r>
              <w:rPr>
                <w:rFonts w:ascii="Calibri" w:eastAsia="Calibri" w:hAnsi="Calibri" w:cs="Calibri"/>
                <w:b/>
              </w:rPr>
              <w:t xml:space="preserve">/system </w:t>
            </w:r>
            <w:r w:rsidRPr="005C5D72">
              <w:rPr>
                <w:rFonts w:ascii="Calibri" w:eastAsia="Calibri" w:hAnsi="Calibri" w:cs="Calibri"/>
                <w:b/>
              </w:rPr>
              <w:t xml:space="preserve">used </w:t>
            </w:r>
            <w:r>
              <w:rPr>
                <w:rFonts w:ascii="Calibri" w:eastAsia="Calibri" w:hAnsi="Calibri" w:cs="Calibri"/>
                <w:b/>
              </w:rPr>
              <w:t>(as</w:t>
            </w:r>
            <w:r w:rsidRPr="005C5D72">
              <w:rPr>
                <w:rFonts w:ascii="Calibri" w:eastAsia="Calibri" w:hAnsi="Calibri" w:cs="Calibri"/>
                <w:b/>
              </w:rPr>
              <w:t xml:space="preserve"> applicable</w:t>
            </w:r>
            <w:r>
              <w:rPr>
                <w:rFonts w:ascii="Calibri" w:eastAsia="Calibri" w:hAnsi="Calibri" w:cs="Calibri"/>
                <w:b/>
              </w:rPr>
              <w:t xml:space="preserve"> to your facility); </w:t>
            </w:r>
            <w:r w:rsidRPr="005C5D72">
              <w:rPr>
                <w:rFonts w:ascii="Calibri" w:eastAsia="Calibri" w:hAnsi="Calibri" w:cs="Calibri"/>
                <w:b/>
              </w:rPr>
              <w:t xml:space="preserve">if technology is not used </w:t>
            </w:r>
            <w:r>
              <w:rPr>
                <w:rFonts w:ascii="Calibri" w:eastAsia="Calibri" w:hAnsi="Calibri" w:cs="Calibri"/>
                <w:b/>
              </w:rPr>
              <w:t xml:space="preserve">please </w:t>
            </w:r>
            <w:r w:rsidRPr="005C5D72">
              <w:rPr>
                <w:rFonts w:ascii="Calibri" w:eastAsia="Calibri" w:hAnsi="Calibri" w:cs="Calibri"/>
                <w:b/>
              </w:rPr>
              <w:t xml:space="preserve">mark </w:t>
            </w:r>
            <w:r>
              <w:rPr>
                <w:rFonts w:ascii="Calibri" w:eastAsia="Calibri" w:hAnsi="Calibri" w:cs="Calibri"/>
                <w:b/>
              </w:rPr>
              <w:t xml:space="preserve">as </w:t>
            </w:r>
            <w:r w:rsidRPr="005C5D72">
              <w:rPr>
                <w:rFonts w:ascii="Calibri" w:eastAsia="Calibri" w:hAnsi="Calibri" w:cs="Calibri"/>
                <w:b/>
              </w:rPr>
              <w:t>NA</w:t>
            </w:r>
          </w:p>
        </w:tc>
      </w:tr>
      <w:tr w:rsidR="00112E72" w:rsidRPr="00863C05" w14:paraId="26696949" w14:textId="77777777" w:rsidTr="00CE7C3E">
        <w:trPr>
          <w:trHeight w:val="41"/>
        </w:trPr>
        <w:tc>
          <w:tcPr>
            <w:tcW w:w="5490" w:type="dxa"/>
          </w:tcPr>
          <w:p w14:paraId="01A99EC5" w14:textId="77777777" w:rsidR="00112E72" w:rsidRPr="00706232" w:rsidRDefault="00112E72" w:rsidP="00CE7C3E">
            <w:pPr>
              <w:rPr>
                <w:rFonts w:ascii="Calibri" w:eastAsia="Calibri" w:hAnsi="Calibri" w:cs="Calibri"/>
                <w:b/>
              </w:rPr>
            </w:pPr>
            <w:r w:rsidRPr="00706232">
              <w:rPr>
                <w:rFonts w:ascii="Calibri" w:eastAsia="Calibri" w:hAnsi="Calibri" w:cs="Calibri"/>
                <w:b/>
              </w:rPr>
              <w:t>Refrigerator temperature monitoring</w:t>
            </w:r>
          </w:p>
        </w:tc>
        <w:tc>
          <w:tcPr>
            <w:tcW w:w="8525" w:type="dxa"/>
            <w:gridSpan w:val="2"/>
          </w:tcPr>
          <w:p w14:paraId="633C9693" w14:textId="77777777" w:rsidR="00112E72" w:rsidRDefault="00112E72" w:rsidP="00CE7C3E">
            <w:pPr>
              <w:rPr>
                <w:rFonts w:ascii="Calibri" w:eastAsia="Calibri" w:hAnsi="Calibri" w:cs="Calibri"/>
                <w:i/>
              </w:rPr>
            </w:pPr>
          </w:p>
        </w:tc>
      </w:tr>
      <w:tr w:rsidR="00112E72" w:rsidRPr="00863C05" w14:paraId="72C5CC40" w14:textId="77777777" w:rsidTr="00CE7C3E">
        <w:trPr>
          <w:trHeight w:val="41"/>
        </w:trPr>
        <w:tc>
          <w:tcPr>
            <w:tcW w:w="5490" w:type="dxa"/>
          </w:tcPr>
          <w:p w14:paraId="34F8D955" w14:textId="77777777" w:rsidR="00112E72" w:rsidRPr="00706232" w:rsidRDefault="00112E72" w:rsidP="00CE7C3E">
            <w:pPr>
              <w:rPr>
                <w:rFonts w:ascii="Calibri" w:eastAsia="Calibri" w:hAnsi="Calibri" w:cs="Calibri"/>
                <w:b/>
              </w:rPr>
            </w:pPr>
            <w:r w:rsidRPr="00706232">
              <w:rPr>
                <w:rFonts w:ascii="Calibri" w:eastAsia="Calibri" w:hAnsi="Calibri" w:cs="Calibri"/>
                <w:b/>
              </w:rPr>
              <w:t>Electronic Medication Administration Record</w:t>
            </w:r>
          </w:p>
        </w:tc>
        <w:tc>
          <w:tcPr>
            <w:tcW w:w="8525" w:type="dxa"/>
            <w:gridSpan w:val="2"/>
          </w:tcPr>
          <w:p w14:paraId="49B6541E" w14:textId="77777777" w:rsidR="00112E72" w:rsidRDefault="00112E72" w:rsidP="00CE7C3E">
            <w:pPr>
              <w:rPr>
                <w:rFonts w:ascii="Calibri" w:eastAsia="Calibri" w:hAnsi="Calibri" w:cs="Calibri"/>
                <w:i/>
              </w:rPr>
            </w:pPr>
          </w:p>
        </w:tc>
      </w:tr>
      <w:tr w:rsidR="00112E72" w:rsidRPr="00863C05" w14:paraId="1EB6066D" w14:textId="77777777" w:rsidTr="00CE7C3E">
        <w:trPr>
          <w:trHeight w:val="41"/>
        </w:trPr>
        <w:tc>
          <w:tcPr>
            <w:tcW w:w="5490" w:type="dxa"/>
          </w:tcPr>
          <w:p w14:paraId="2939ACC9" w14:textId="77777777" w:rsidR="00112E72" w:rsidRPr="00706232" w:rsidRDefault="00112E72" w:rsidP="00CE7C3E">
            <w:pPr>
              <w:rPr>
                <w:rFonts w:ascii="Calibri" w:eastAsia="Calibri" w:hAnsi="Calibri" w:cs="Calibri"/>
                <w:b/>
              </w:rPr>
            </w:pPr>
            <w:r w:rsidRPr="00706232">
              <w:rPr>
                <w:rFonts w:ascii="Calibri" w:eastAsia="Calibri" w:hAnsi="Calibri" w:cs="Calibri"/>
                <w:b/>
              </w:rPr>
              <w:t>IV workflow software</w:t>
            </w:r>
          </w:p>
        </w:tc>
        <w:tc>
          <w:tcPr>
            <w:tcW w:w="8525" w:type="dxa"/>
            <w:gridSpan w:val="2"/>
          </w:tcPr>
          <w:p w14:paraId="24A66679" w14:textId="77777777" w:rsidR="00112E72" w:rsidRDefault="00112E72" w:rsidP="00CE7C3E">
            <w:pPr>
              <w:rPr>
                <w:rFonts w:ascii="Calibri" w:eastAsia="Calibri" w:hAnsi="Calibri" w:cs="Calibri"/>
                <w:i/>
              </w:rPr>
            </w:pPr>
          </w:p>
        </w:tc>
      </w:tr>
      <w:tr w:rsidR="00112E72" w:rsidRPr="00863C05" w14:paraId="361CB376" w14:textId="77777777" w:rsidTr="00CE7C3E">
        <w:trPr>
          <w:trHeight w:val="41"/>
        </w:trPr>
        <w:tc>
          <w:tcPr>
            <w:tcW w:w="5490" w:type="dxa"/>
            <w:tcBorders>
              <w:bottom w:val="single" w:sz="6" w:space="0" w:color="000000"/>
            </w:tcBorders>
          </w:tcPr>
          <w:p w14:paraId="48214E9A" w14:textId="77777777" w:rsidR="00112E72" w:rsidRPr="00706232" w:rsidRDefault="00112E72" w:rsidP="00CE7C3E">
            <w:pPr>
              <w:rPr>
                <w:rFonts w:ascii="Calibri" w:eastAsia="Calibri" w:hAnsi="Calibri" w:cs="Calibri"/>
                <w:b/>
              </w:rPr>
            </w:pPr>
            <w:r w:rsidRPr="00706232">
              <w:rPr>
                <w:rFonts w:ascii="Calibri" w:eastAsia="Calibri" w:hAnsi="Calibri" w:cs="Calibri"/>
                <w:b/>
              </w:rPr>
              <w:t>“Smart” infusion devices</w:t>
            </w:r>
            <w:r>
              <w:rPr>
                <w:rFonts w:ascii="Calibri" w:eastAsia="Calibri" w:hAnsi="Calibri" w:cs="Calibri"/>
                <w:b/>
              </w:rPr>
              <w:t xml:space="preserve"> integration with EMR</w:t>
            </w:r>
          </w:p>
        </w:tc>
        <w:tc>
          <w:tcPr>
            <w:tcW w:w="8525" w:type="dxa"/>
            <w:gridSpan w:val="2"/>
          </w:tcPr>
          <w:p w14:paraId="40D13CF7" w14:textId="77777777" w:rsidR="00112E72" w:rsidRDefault="00112E72" w:rsidP="00CE7C3E">
            <w:pPr>
              <w:rPr>
                <w:rFonts w:ascii="Calibri" w:eastAsia="Calibri" w:hAnsi="Calibri" w:cs="Calibri"/>
                <w:i/>
              </w:rPr>
            </w:pPr>
          </w:p>
        </w:tc>
      </w:tr>
    </w:tbl>
    <w:p w14:paraId="061D86A5" w14:textId="77777777" w:rsidR="00112E72" w:rsidRPr="0035735A" w:rsidRDefault="00112E72" w:rsidP="00112E72">
      <w:pPr>
        <w:spacing w:line="240" w:lineRule="auto"/>
        <w:rPr>
          <w:rFonts w:ascii="Calibri" w:eastAsia="Calibri" w:hAnsi="Calibri" w:cs="Calibri"/>
          <w:sz w:val="16"/>
          <w:szCs w:val="16"/>
        </w:rPr>
      </w:pPr>
    </w:p>
    <w:p w14:paraId="35C31413" w14:textId="66D63D31" w:rsidR="00112E72" w:rsidRPr="00627699" w:rsidRDefault="00112E72" w:rsidP="00112E72">
      <w:pPr>
        <w:ind w:left="-450"/>
        <w:rPr>
          <w:rFonts w:cs="Calibri"/>
          <w:sz w:val="20"/>
          <w:szCs w:val="20"/>
        </w:rPr>
      </w:pPr>
      <w:r>
        <w:rPr>
          <w:rFonts w:cs="Calibri"/>
          <w:sz w:val="20"/>
          <w:szCs w:val="20"/>
        </w:rPr>
        <w:t>*</w:t>
      </w:r>
      <w:r w:rsidRPr="00627699">
        <w:rPr>
          <w:rFonts w:cs="Calibri"/>
          <w:sz w:val="20"/>
          <w:szCs w:val="20"/>
        </w:rPr>
        <w:t xml:space="preserve">Multiple-site residency definition: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w:t>
      </w:r>
      <w:r w:rsidR="00FE6709" w:rsidRPr="00627699">
        <w:rPr>
          <w:rFonts w:cs="Calibri"/>
          <w:sz w:val="20"/>
          <w:szCs w:val="20"/>
        </w:rPr>
        <w:t>program,</w:t>
      </w:r>
      <w:r w:rsidRPr="00627699">
        <w:rPr>
          <w:rFonts w:cs="Calibri"/>
          <w:sz w:val="20"/>
          <w:szCs w:val="20"/>
        </w:rPr>
        <w:t xml:space="preserve"> and they are home-based in separate sites.</w:t>
      </w:r>
    </w:p>
    <w:p w14:paraId="17E5F638" w14:textId="77777777" w:rsidR="00112E72" w:rsidRDefault="0086329A" w:rsidP="00112E72">
      <w:pPr>
        <w:spacing w:line="240" w:lineRule="auto"/>
        <w:ind w:left="-450"/>
      </w:pPr>
      <w:hyperlink r:id="rId29" w:history="1">
        <w:r w:rsidR="00112E72" w:rsidRPr="00863C05">
          <w:rPr>
            <w:rFonts w:ascii="Calibri" w:eastAsia="Calibri" w:hAnsi="Calibri" w:cs="Calibri"/>
            <w:color w:val="0000FF"/>
            <w:sz w:val="20"/>
            <w:szCs w:val="20"/>
            <w:u w:val="single"/>
          </w:rPr>
          <w:t>http://www.ashp.org/DocLibrary/Accreditation/ASD-Accreditation-Regulations-Residencies.aspx</w:t>
        </w:r>
      </w:hyperlink>
    </w:p>
    <w:p w14:paraId="6C238999" w14:textId="77777777" w:rsidR="00112E72" w:rsidRDefault="00112E72" w:rsidP="00E80B8E">
      <w:pPr>
        <w:spacing w:line="240" w:lineRule="auto"/>
        <w:rPr>
          <w:rFonts w:ascii="Calibri" w:eastAsia="Calibri" w:hAnsi="Calibri" w:cs="Calibri"/>
          <w:sz w:val="16"/>
          <w:szCs w:val="16"/>
        </w:rPr>
        <w:sectPr w:rsidR="00112E72" w:rsidSect="00E80B8E">
          <w:endnotePr>
            <w:numFmt w:val="decimal"/>
          </w:endnotePr>
          <w:pgSz w:w="15840" w:h="12240" w:orient="landscape"/>
          <w:pgMar w:top="1267" w:right="806" w:bottom="720" w:left="1440" w:header="720" w:footer="720" w:gutter="0"/>
          <w:cols w:space="720"/>
          <w:noEndnote/>
        </w:sectPr>
      </w:pPr>
      <w:r>
        <w:rPr>
          <w:rFonts w:ascii="Calibri" w:eastAsia="Calibri" w:hAnsi="Calibri" w:cs="Calibri"/>
          <w:szCs w:val="24"/>
        </w:rPr>
        <w:br w:type="page"/>
      </w:r>
    </w:p>
    <w:p w14:paraId="2A62A8D2" w14:textId="77777777" w:rsidR="005B60DC" w:rsidRPr="005B60DC" w:rsidRDefault="005B60DC" w:rsidP="005B60DC">
      <w:pPr>
        <w:spacing w:line="240" w:lineRule="auto"/>
        <w:ind w:left="720" w:hanging="720"/>
        <w:jc w:val="center"/>
        <w:rPr>
          <w:rFonts w:ascii="Calibri" w:eastAsia="Calibri" w:hAnsi="Calibri" w:cs="Times New Roman"/>
          <w:b/>
          <w:snapToGrid w:val="0"/>
          <w:sz w:val="28"/>
          <w:szCs w:val="28"/>
        </w:rPr>
      </w:pPr>
      <w:bookmarkStart w:id="28" w:name="OrgData"/>
      <w:bookmarkStart w:id="29" w:name="OrgDataPGY1"/>
      <w:r w:rsidRPr="005B60DC">
        <w:rPr>
          <w:rFonts w:ascii="Calibri" w:eastAsia="Calibri" w:hAnsi="Calibri" w:cs="Times New Roman"/>
          <w:b/>
          <w:snapToGrid w:val="0"/>
          <w:sz w:val="28"/>
          <w:szCs w:val="28"/>
        </w:rPr>
        <w:lastRenderedPageBreak/>
        <w:t>General Organizational Data Collection Form</w:t>
      </w:r>
      <w:bookmarkEnd w:id="28"/>
      <w:bookmarkEnd w:id="29"/>
    </w:p>
    <w:p w14:paraId="25F34C0B" w14:textId="77777777" w:rsidR="005B60DC" w:rsidRPr="005B60DC" w:rsidRDefault="005B60DC" w:rsidP="005B60DC">
      <w:pPr>
        <w:spacing w:line="240" w:lineRule="auto"/>
        <w:ind w:left="720" w:hanging="720"/>
        <w:rPr>
          <w:rFonts w:ascii="Calibri" w:eastAsia="Calibri" w:hAnsi="Calibri" w:cs="Times New Roman"/>
          <w:b/>
          <w:snapToGrid w:val="0"/>
        </w:rPr>
      </w:pPr>
    </w:p>
    <w:tbl>
      <w:tblPr>
        <w:tblW w:w="0" w:type="auto"/>
        <w:tblLook w:val="01E0" w:firstRow="1" w:lastRow="1" w:firstColumn="1" w:lastColumn="1" w:noHBand="0" w:noVBand="0"/>
      </w:tblPr>
      <w:tblGrid>
        <w:gridCol w:w="2952"/>
        <w:gridCol w:w="4356"/>
        <w:gridCol w:w="1548"/>
      </w:tblGrid>
      <w:tr w:rsidR="005B60DC" w:rsidRPr="005B60DC" w14:paraId="1B7FE021" w14:textId="77777777" w:rsidTr="00EE6780">
        <w:tc>
          <w:tcPr>
            <w:tcW w:w="2952" w:type="dxa"/>
          </w:tcPr>
          <w:p w14:paraId="01B90DFA"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Name of organization:</w:t>
            </w:r>
          </w:p>
        </w:tc>
        <w:tc>
          <w:tcPr>
            <w:tcW w:w="5904" w:type="dxa"/>
            <w:gridSpan w:val="2"/>
            <w:tcBorders>
              <w:bottom w:val="single" w:sz="4" w:space="0" w:color="auto"/>
            </w:tcBorders>
          </w:tcPr>
          <w:p w14:paraId="3359EA57"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319DF771" w14:textId="77777777" w:rsidTr="00EE6780">
        <w:tc>
          <w:tcPr>
            <w:tcW w:w="8856" w:type="dxa"/>
            <w:gridSpan w:val="3"/>
          </w:tcPr>
          <w:p w14:paraId="13C61846"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0344CF79" w14:textId="77777777" w:rsidTr="00EE6780">
        <w:tc>
          <w:tcPr>
            <w:tcW w:w="2952" w:type="dxa"/>
          </w:tcPr>
          <w:p w14:paraId="142A84DE"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ASHP program number:</w:t>
            </w:r>
          </w:p>
        </w:tc>
        <w:tc>
          <w:tcPr>
            <w:tcW w:w="5904" w:type="dxa"/>
            <w:gridSpan w:val="2"/>
            <w:tcBorders>
              <w:bottom w:val="single" w:sz="4" w:space="0" w:color="auto"/>
            </w:tcBorders>
          </w:tcPr>
          <w:p w14:paraId="3E37F1D2"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56C5A7A3" w14:textId="77777777" w:rsidTr="00EE6780">
        <w:trPr>
          <w:trHeight w:val="540"/>
        </w:trPr>
        <w:tc>
          <w:tcPr>
            <w:tcW w:w="8856" w:type="dxa"/>
            <w:gridSpan w:val="3"/>
          </w:tcPr>
          <w:p w14:paraId="01D801B1"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281735D0" w14:textId="77777777" w:rsidTr="00EE6780">
        <w:tc>
          <w:tcPr>
            <w:tcW w:w="8856" w:type="dxa"/>
            <w:gridSpan w:val="3"/>
          </w:tcPr>
          <w:p w14:paraId="77BCFBDD"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u w:val="single"/>
              </w:rPr>
              <w:t>PATIENT VOLUME</w:t>
            </w:r>
          </w:p>
        </w:tc>
      </w:tr>
      <w:tr w:rsidR="005B60DC" w:rsidRPr="005B60DC" w14:paraId="26B0D771" w14:textId="77777777" w:rsidTr="00EE6780">
        <w:tc>
          <w:tcPr>
            <w:tcW w:w="8856" w:type="dxa"/>
            <w:gridSpan w:val="3"/>
          </w:tcPr>
          <w:p w14:paraId="1D782F07"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3DC93B8D" w14:textId="77777777" w:rsidTr="00EE6780">
        <w:tc>
          <w:tcPr>
            <w:tcW w:w="2952" w:type="dxa"/>
          </w:tcPr>
          <w:p w14:paraId="6945D0DB"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If acute care setting:</w:t>
            </w:r>
          </w:p>
        </w:tc>
        <w:tc>
          <w:tcPr>
            <w:tcW w:w="4356" w:type="dxa"/>
          </w:tcPr>
          <w:p w14:paraId="366A545A"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  Licensed beds (total)</w:t>
            </w:r>
          </w:p>
        </w:tc>
        <w:tc>
          <w:tcPr>
            <w:tcW w:w="1548" w:type="dxa"/>
            <w:tcBorders>
              <w:bottom w:val="single" w:sz="4" w:space="0" w:color="auto"/>
            </w:tcBorders>
          </w:tcPr>
          <w:p w14:paraId="2832BEAA"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0A71A8A5" w14:textId="77777777" w:rsidTr="00EE6780">
        <w:tc>
          <w:tcPr>
            <w:tcW w:w="2952" w:type="dxa"/>
          </w:tcPr>
          <w:p w14:paraId="6BFE681C" w14:textId="77777777" w:rsidR="005B60DC" w:rsidRPr="005B60DC" w:rsidRDefault="005B60DC" w:rsidP="005B60DC">
            <w:pPr>
              <w:spacing w:line="240" w:lineRule="auto"/>
              <w:rPr>
                <w:rFonts w:ascii="Calibri" w:eastAsia="Calibri" w:hAnsi="Calibri" w:cs="Times New Roman"/>
                <w:b/>
                <w:snapToGrid w:val="0"/>
              </w:rPr>
            </w:pPr>
          </w:p>
        </w:tc>
        <w:tc>
          <w:tcPr>
            <w:tcW w:w="4356" w:type="dxa"/>
          </w:tcPr>
          <w:p w14:paraId="19ECFCD9"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 Occupancy (average)</w:t>
            </w:r>
          </w:p>
        </w:tc>
        <w:tc>
          <w:tcPr>
            <w:tcW w:w="1548" w:type="dxa"/>
            <w:tcBorders>
              <w:top w:val="single" w:sz="4" w:space="0" w:color="auto"/>
              <w:bottom w:val="single" w:sz="4" w:space="0" w:color="auto"/>
            </w:tcBorders>
          </w:tcPr>
          <w:p w14:paraId="33ACE248"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30F240CB" w14:textId="77777777" w:rsidTr="00EE6780">
        <w:tc>
          <w:tcPr>
            <w:tcW w:w="2952" w:type="dxa"/>
          </w:tcPr>
          <w:p w14:paraId="455F762B" w14:textId="77777777" w:rsidR="005B60DC" w:rsidRPr="005B60DC" w:rsidRDefault="005B60DC" w:rsidP="005B60DC">
            <w:pPr>
              <w:spacing w:line="240" w:lineRule="auto"/>
              <w:rPr>
                <w:rFonts w:ascii="Calibri" w:eastAsia="Calibri" w:hAnsi="Calibri" w:cs="Times New Roman"/>
                <w:b/>
                <w:snapToGrid w:val="0"/>
              </w:rPr>
            </w:pPr>
          </w:p>
        </w:tc>
        <w:tc>
          <w:tcPr>
            <w:tcW w:w="4356" w:type="dxa"/>
          </w:tcPr>
          <w:p w14:paraId="7A451A3F"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  ICU beds</w:t>
            </w:r>
          </w:p>
        </w:tc>
        <w:tc>
          <w:tcPr>
            <w:tcW w:w="1548" w:type="dxa"/>
            <w:tcBorders>
              <w:top w:val="single" w:sz="4" w:space="0" w:color="auto"/>
              <w:bottom w:val="single" w:sz="4" w:space="0" w:color="auto"/>
            </w:tcBorders>
          </w:tcPr>
          <w:p w14:paraId="480CDFCB" w14:textId="77777777" w:rsidR="005B60DC" w:rsidRPr="005B60DC" w:rsidRDefault="005B60DC" w:rsidP="005B60DC">
            <w:pPr>
              <w:spacing w:line="240" w:lineRule="auto"/>
              <w:rPr>
                <w:rFonts w:ascii="Calibri" w:eastAsia="Calibri" w:hAnsi="Calibri" w:cs="Times New Roman"/>
                <w:b/>
                <w:snapToGrid w:val="0"/>
              </w:rPr>
            </w:pPr>
          </w:p>
        </w:tc>
      </w:tr>
      <w:tr w:rsidR="007B0603" w:rsidRPr="005B60DC" w14:paraId="2AA79FE3" w14:textId="77777777" w:rsidTr="00EE6780">
        <w:tc>
          <w:tcPr>
            <w:tcW w:w="2952" w:type="dxa"/>
          </w:tcPr>
          <w:p w14:paraId="3CEE3E1E" w14:textId="77777777" w:rsidR="007B0603" w:rsidRPr="005B60DC" w:rsidRDefault="007B0603" w:rsidP="005B60DC">
            <w:pPr>
              <w:spacing w:line="240" w:lineRule="auto"/>
              <w:rPr>
                <w:rFonts w:ascii="Calibri" w:eastAsia="Calibri" w:hAnsi="Calibri" w:cs="Times New Roman"/>
                <w:b/>
                <w:snapToGrid w:val="0"/>
              </w:rPr>
            </w:pPr>
          </w:p>
        </w:tc>
        <w:tc>
          <w:tcPr>
            <w:tcW w:w="4356" w:type="dxa"/>
          </w:tcPr>
          <w:p w14:paraId="1AD1CE8E" w14:textId="7B008260" w:rsidR="007B0603" w:rsidRPr="005B60DC" w:rsidRDefault="007B0603" w:rsidP="005B60DC">
            <w:pPr>
              <w:spacing w:line="240" w:lineRule="auto"/>
              <w:rPr>
                <w:rFonts w:ascii="Calibri" w:eastAsia="Calibri" w:hAnsi="Calibri" w:cs="Times New Roman"/>
                <w:snapToGrid w:val="0"/>
              </w:rPr>
            </w:pPr>
            <w:r>
              <w:rPr>
                <w:rFonts w:ascii="Calibri" w:eastAsia="Calibri" w:hAnsi="Calibri" w:cs="Times New Roman"/>
                <w:snapToGrid w:val="0"/>
              </w:rPr>
              <w:t># ED beds</w:t>
            </w:r>
          </w:p>
        </w:tc>
        <w:tc>
          <w:tcPr>
            <w:tcW w:w="1548" w:type="dxa"/>
            <w:tcBorders>
              <w:top w:val="single" w:sz="4" w:space="0" w:color="auto"/>
              <w:bottom w:val="single" w:sz="4" w:space="0" w:color="auto"/>
            </w:tcBorders>
          </w:tcPr>
          <w:p w14:paraId="7DEDE643" w14:textId="77777777" w:rsidR="007B0603" w:rsidRPr="005B60DC" w:rsidRDefault="007B0603" w:rsidP="005B60DC">
            <w:pPr>
              <w:spacing w:line="240" w:lineRule="auto"/>
              <w:rPr>
                <w:rFonts w:ascii="Calibri" w:eastAsia="Calibri" w:hAnsi="Calibri" w:cs="Times New Roman"/>
                <w:b/>
                <w:snapToGrid w:val="0"/>
              </w:rPr>
            </w:pPr>
          </w:p>
        </w:tc>
      </w:tr>
      <w:tr w:rsidR="005B60DC" w:rsidRPr="005B60DC" w14:paraId="4DBE6CC8" w14:textId="77777777" w:rsidTr="00EE6780">
        <w:tc>
          <w:tcPr>
            <w:tcW w:w="2952" w:type="dxa"/>
          </w:tcPr>
          <w:p w14:paraId="58AC819D" w14:textId="77777777" w:rsidR="005B60DC" w:rsidRPr="005B60DC" w:rsidRDefault="005B60DC" w:rsidP="005B60DC">
            <w:pPr>
              <w:spacing w:line="240" w:lineRule="auto"/>
              <w:rPr>
                <w:rFonts w:ascii="Calibri" w:eastAsia="Calibri" w:hAnsi="Calibri" w:cs="Times New Roman"/>
                <w:b/>
                <w:snapToGrid w:val="0"/>
              </w:rPr>
            </w:pPr>
          </w:p>
        </w:tc>
        <w:tc>
          <w:tcPr>
            <w:tcW w:w="4356" w:type="dxa"/>
          </w:tcPr>
          <w:p w14:paraId="6CF54404"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 Emergency dept. visits /day</w:t>
            </w:r>
          </w:p>
        </w:tc>
        <w:tc>
          <w:tcPr>
            <w:tcW w:w="1548" w:type="dxa"/>
            <w:tcBorders>
              <w:top w:val="single" w:sz="4" w:space="0" w:color="auto"/>
              <w:bottom w:val="single" w:sz="4" w:space="0" w:color="auto"/>
            </w:tcBorders>
          </w:tcPr>
          <w:p w14:paraId="183F4172"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24119FCA" w14:textId="77777777" w:rsidTr="00EE6780">
        <w:tc>
          <w:tcPr>
            <w:tcW w:w="2952" w:type="dxa"/>
          </w:tcPr>
          <w:p w14:paraId="1D60219B" w14:textId="77777777" w:rsidR="005B60DC" w:rsidRPr="005B60DC" w:rsidRDefault="005B60DC" w:rsidP="005B60DC">
            <w:pPr>
              <w:spacing w:line="240" w:lineRule="auto"/>
              <w:rPr>
                <w:rFonts w:ascii="Calibri" w:eastAsia="Calibri" w:hAnsi="Calibri" w:cs="Times New Roman"/>
                <w:b/>
                <w:snapToGrid w:val="0"/>
              </w:rPr>
            </w:pPr>
          </w:p>
        </w:tc>
        <w:tc>
          <w:tcPr>
            <w:tcW w:w="4356" w:type="dxa"/>
          </w:tcPr>
          <w:p w14:paraId="0BF5EED5" w14:textId="69816C9D"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 E</w:t>
            </w:r>
            <w:r w:rsidR="007B0603">
              <w:rPr>
                <w:rFonts w:ascii="Calibri" w:eastAsia="Calibri" w:hAnsi="Calibri" w:cs="Times New Roman"/>
                <w:snapToGrid w:val="0"/>
              </w:rPr>
              <w:t>D</w:t>
            </w:r>
            <w:r w:rsidRPr="005B60DC">
              <w:rPr>
                <w:rFonts w:ascii="Calibri" w:eastAsia="Calibri" w:hAnsi="Calibri" w:cs="Times New Roman"/>
                <w:snapToGrid w:val="0"/>
              </w:rPr>
              <w:t xml:space="preserve"> visits = admissions</w:t>
            </w:r>
          </w:p>
        </w:tc>
        <w:tc>
          <w:tcPr>
            <w:tcW w:w="1548" w:type="dxa"/>
            <w:tcBorders>
              <w:top w:val="single" w:sz="4" w:space="0" w:color="auto"/>
              <w:bottom w:val="single" w:sz="4" w:space="0" w:color="auto"/>
            </w:tcBorders>
          </w:tcPr>
          <w:p w14:paraId="74D82BB4"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45B41E6B" w14:textId="77777777" w:rsidTr="00EE6780">
        <w:tc>
          <w:tcPr>
            <w:tcW w:w="2952" w:type="dxa"/>
          </w:tcPr>
          <w:p w14:paraId="532BC48D" w14:textId="77777777" w:rsidR="005B60DC" w:rsidRPr="005B60DC" w:rsidRDefault="005B60DC" w:rsidP="005B60DC">
            <w:pPr>
              <w:spacing w:line="240" w:lineRule="auto"/>
              <w:rPr>
                <w:rFonts w:ascii="Calibri" w:eastAsia="Calibri" w:hAnsi="Calibri" w:cs="Times New Roman"/>
                <w:b/>
                <w:snapToGrid w:val="0"/>
              </w:rPr>
            </w:pPr>
          </w:p>
        </w:tc>
        <w:tc>
          <w:tcPr>
            <w:tcW w:w="4356" w:type="dxa"/>
          </w:tcPr>
          <w:p w14:paraId="51202997" w14:textId="77777777" w:rsidR="005B60DC" w:rsidRPr="005B60DC" w:rsidRDefault="005B60DC" w:rsidP="005B60DC">
            <w:pPr>
              <w:spacing w:line="240" w:lineRule="auto"/>
              <w:rPr>
                <w:rFonts w:ascii="Calibri" w:eastAsia="Calibri" w:hAnsi="Calibri" w:cs="Times New Roman"/>
                <w:b/>
                <w:snapToGrid w:val="0"/>
              </w:rPr>
            </w:pPr>
          </w:p>
        </w:tc>
        <w:tc>
          <w:tcPr>
            <w:tcW w:w="1548" w:type="dxa"/>
            <w:tcBorders>
              <w:top w:val="single" w:sz="4" w:space="0" w:color="auto"/>
            </w:tcBorders>
          </w:tcPr>
          <w:p w14:paraId="59E873ED"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5899D588" w14:textId="77777777" w:rsidTr="00EE6780">
        <w:tc>
          <w:tcPr>
            <w:tcW w:w="2952" w:type="dxa"/>
          </w:tcPr>
          <w:p w14:paraId="29FFC81D"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If ambulatory clinic setting:</w:t>
            </w:r>
          </w:p>
        </w:tc>
        <w:tc>
          <w:tcPr>
            <w:tcW w:w="4356" w:type="dxa"/>
          </w:tcPr>
          <w:p w14:paraId="54ACC0D3"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 Patient visits/month (for all clinics operated by the organization)</w:t>
            </w:r>
          </w:p>
        </w:tc>
        <w:tc>
          <w:tcPr>
            <w:tcW w:w="1548" w:type="dxa"/>
            <w:tcBorders>
              <w:bottom w:val="single" w:sz="4" w:space="0" w:color="auto"/>
            </w:tcBorders>
          </w:tcPr>
          <w:p w14:paraId="026E32A7"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21CF6363" w14:textId="77777777" w:rsidTr="00EE6780">
        <w:tc>
          <w:tcPr>
            <w:tcW w:w="2952" w:type="dxa"/>
          </w:tcPr>
          <w:p w14:paraId="20A1AA56" w14:textId="77777777" w:rsidR="005B60DC" w:rsidRPr="005B60DC" w:rsidRDefault="005B60DC" w:rsidP="005B60DC">
            <w:pPr>
              <w:spacing w:line="240" w:lineRule="auto"/>
              <w:rPr>
                <w:rFonts w:ascii="Calibri" w:eastAsia="Calibri" w:hAnsi="Calibri" w:cs="Times New Roman"/>
                <w:b/>
                <w:snapToGrid w:val="0"/>
              </w:rPr>
            </w:pPr>
          </w:p>
        </w:tc>
        <w:tc>
          <w:tcPr>
            <w:tcW w:w="4356" w:type="dxa"/>
          </w:tcPr>
          <w:p w14:paraId="75106D3F" w14:textId="77777777" w:rsidR="005B60DC" w:rsidRPr="005B60DC" w:rsidRDefault="005B60DC" w:rsidP="005B60DC">
            <w:pPr>
              <w:spacing w:line="240" w:lineRule="auto"/>
              <w:rPr>
                <w:rFonts w:ascii="Calibri" w:eastAsia="Calibri" w:hAnsi="Calibri" w:cs="Times New Roman"/>
                <w:b/>
                <w:snapToGrid w:val="0"/>
              </w:rPr>
            </w:pPr>
          </w:p>
        </w:tc>
        <w:tc>
          <w:tcPr>
            <w:tcW w:w="1548" w:type="dxa"/>
            <w:tcBorders>
              <w:top w:val="single" w:sz="4" w:space="0" w:color="auto"/>
            </w:tcBorders>
          </w:tcPr>
          <w:p w14:paraId="123BF915"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564EDC89" w14:textId="77777777" w:rsidTr="00EE6780">
        <w:tc>
          <w:tcPr>
            <w:tcW w:w="2952" w:type="dxa"/>
          </w:tcPr>
          <w:p w14:paraId="2C248EC1"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If community setting:</w:t>
            </w:r>
          </w:p>
        </w:tc>
        <w:tc>
          <w:tcPr>
            <w:tcW w:w="4356" w:type="dxa"/>
          </w:tcPr>
          <w:p w14:paraId="11854806"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Average # prescriptions/day # of patient care services offered</w:t>
            </w:r>
          </w:p>
        </w:tc>
        <w:tc>
          <w:tcPr>
            <w:tcW w:w="1548" w:type="dxa"/>
            <w:tcBorders>
              <w:bottom w:val="single" w:sz="4" w:space="0" w:color="auto"/>
            </w:tcBorders>
          </w:tcPr>
          <w:p w14:paraId="4128D3B7"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2486D6E8" w14:textId="77777777" w:rsidTr="00EE6780">
        <w:tc>
          <w:tcPr>
            <w:tcW w:w="2952" w:type="dxa"/>
          </w:tcPr>
          <w:p w14:paraId="69634E74" w14:textId="77777777" w:rsidR="005B60DC" w:rsidRPr="005B60DC" w:rsidRDefault="005B60DC" w:rsidP="005B60DC">
            <w:pPr>
              <w:spacing w:line="240" w:lineRule="auto"/>
              <w:rPr>
                <w:rFonts w:ascii="Calibri" w:eastAsia="Calibri" w:hAnsi="Calibri" w:cs="Times New Roman"/>
                <w:snapToGrid w:val="0"/>
              </w:rPr>
            </w:pPr>
          </w:p>
        </w:tc>
        <w:tc>
          <w:tcPr>
            <w:tcW w:w="4356" w:type="dxa"/>
          </w:tcPr>
          <w:p w14:paraId="21C5BA71"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398E5605" w14:textId="77777777" w:rsidR="005B60DC" w:rsidRPr="005B60DC" w:rsidRDefault="005B60DC" w:rsidP="005B60DC">
            <w:pPr>
              <w:spacing w:line="240" w:lineRule="auto"/>
              <w:rPr>
                <w:rFonts w:ascii="Calibri" w:eastAsia="Calibri" w:hAnsi="Calibri" w:cs="Times New Roman"/>
                <w:snapToGrid w:val="0"/>
              </w:rPr>
            </w:pPr>
          </w:p>
        </w:tc>
      </w:tr>
      <w:tr w:rsidR="007B0603" w:rsidRPr="005B60DC" w14:paraId="4CF624FA" w14:textId="77777777" w:rsidTr="001C1E8A">
        <w:tc>
          <w:tcPr>
            <w:tcW w:w="2952" w:type="dxa"/>
          </w:tcPr>
          <w:p w14:paraId="4768B7F7" w14:textId="77777777" w:rsidR="007B0603" w:rsidRPr="005B60DC" w:rsidRDefault="007B0603" w:rsidP="007B0603">
            <w:pPr>
              <w:spacing w:line="240" w:lineRule="auto"/>
              <w:rPr>
                <w:rFonts w:ascii="Calibri" w:eastAsia="Calibri" w:hAnsi="Calibri" w:cs="Times New Roman"/>
                <w:snapToGrid w:val="0"/>
              </w:rPr>
            </w:pPr>
            <w:r w:rsidRPr="005B60DC">
              <w:rPr>
                <w:rFonts w:ascii="Calibri" w:eastAsia="Calibri" w:hAnsi="Calibri" w:cs="Times New Roman"/>
                <w:snapToGrid w:val="0"/>
              </w:rPr>
              <w:t>If managed care setting:</w:t>
            </w:r>
          </w:p>
        </w:tc>
        <w:tc>
          <w:tcPr>
            <w:tcW w:w="4356" w:type="dxa"/>
          </w:tcPr>
          <w:p w14:paraId="17665E6B" w14:textId="77777777" w:rsidR="007B0603" w:rsidRPr="005B60DC" w:rsidRDefault="007B0603" w:rsidP="007B0603">
            <w:pPr>
              <w:spacing w:line="240" w:lineRule="auto"/>
              <w:rPr>
                <w:rFonts w:ascii="Calibri" w:eastAsia="Calibri" w:hAnsi="Calibri" w:cs="Times New Roman"/>
                <w:snapToGrid w:val="0"/>
              </w:rPr>
            </w:pPr>
            <w:r w:rsidRPr="005B60DC">
              <w:rPr>
                <w:rFonts w:ascii="Calibri" w:eastAsia="Calibri" w:hAnsi="Calibri" w:cs="Times New Roman"/>
                <w:snapToGrid w:val="0"/>
              </w:rPr>
              <w:t># Covered lives</w:t>
            </w:r>
            <w:r>
              <w:rPr>
                <w:rFonts w:ascii="Calibri" w:eastAsia="Calibri" w:hAnsi="Calibri" w:cs="Times New Roman"/>
                <w:snapToGrid w:val="0"/>
              </w:rPr>
              <w:t xml:space="preserve"> (indicate breakdown below)</w:t>
            </w:r>
          </w:p>
        </w:tc>
        <w:tc>
          <w:tcPr>
            <w:tcW w:w="1548" w:type="dxa"/>
            <w:tcBorders>
              <w:bottom w:val="single" w:sz="4" w:space="0" w:color="auto"/>
            </w:tcBorders>
          </w:tcPr>
          <w:p w14:paraId="4D40E09F" w14:textId="77777777" w:rsidR="007B0603" w:rsidRPr="005B60DC" w:rsidRDefault="007B0603" w:rsidP="007B0603">
            <w:pPr>
              <w:spacing w:line="240" w:lineRule="auto"/>
              <w:rPr>
                <w:rFonts w:ascii="Calibri" w:eastAsia="Calibri" w:hAnsi="Calibri" w:cs="Times New Roman"/>
                <w:snapToGrid w:val="0"/>
              </w:rPr>
            </w:pPr>
          </w:p>
        </w:tc>
      </w:tr>
      <w:tr w:rsidR="007B0603" w:rsidRPr="005B60DC" w14:paraId="78F4DA8C" w14:textId="77777777" w:rsidTr="001C1E8A">
        <w:tc>
          <w:tcPr>
            <w:tcW w:w="2952" w:type="dxa"/>
          </w:tcPr>
          <w:p w14:paraId="19F57645" w14:textId="77777777" w:rsidR="007B0603" w:rsidRPr="005B60DC" w:rsidRDefault="007B0603" w:rsidP="007B0603">
            <w:pPr>
              <w:spacing w:line="240" w:lineRule="auto"/>
              <w:rPr>
                <w:rFonts w:ascii="Calibri" w:eastAsia="Calibri" w:hAnsi="Calibri" w:cs="Times New Roman"/>
                <w:snapToGrid w:val="0"/>
              </w:rPr>
            </w:pPr>
          </w:p>
        </w:tc>
        <w:tc>
          <w:tcPr>
            <w:tcW w:w="4356" w:type="dxa"/>
          </w:tcPr>
          <w:p w14:paraId="78C6FAAC" w14:textId="77777777" w:rsidR="007B0603" w:rsidRPr="005B60DC" w:rsidRDefault="007B0603" w:rsidP="007B0603">
            <w:pPr>
              <w:spacing w:line="240" w:lineRule="auto"/>
              <w:rPr>
                <w:rFonts w:ascii="Calibri" w:eastAsia="Calibri" w:hAnsi="Calibri" w:cs="Times New Roman"/>
                <w:snapToGrid w:val="0"/>
              </w:rPr>
            </w:pPr>
            <w:r>
              <w:rPr>
                <w:rFonts w:ascii="Calibri" w:eastAsia="Calibri" w:hAnsi="Calibri" w:cs="Times New Roman"/>
                <w:snapToGrid w:val="0"/>
              </w:rPr>
              <w:t># Medicare</w:t>
            </w:r>
          </w:p>
        </w:tc>
        <w:tc>
          <w:tcPr>
            <w:tcW w:w="1548" w:type="dxa"/>
            <w:tcBorders>
              <w:bottom w:val="single" w:sz="4" w:space="0" w:color="auto"/>
            </w:tcBorders>
          </w:tcPr>
          <w:p w14:paraId="048B8EE0" w14:textId="77777777" w:rsidR="007B0603" w:rsidRPr="005B60DC" w:rsidRDefault="007B0603" w:rsidP="007B0603">
            <w:pPr>
              <w:spacing w:line="240" w:lineRule="auto"/>
              <w:rPr>
                <w:rFonts w:ascii="Calibri" w:eastAsia="Calibri" w:hAnsi="Calibri" w:cs="Times New Roman"/>
                <w:snapToGrid w:val="0"/>
              </w:rPr>
            </w:pPr>
          </w:p>
        </w:tc>
      </w:tr>
      <w:tr w:rsidR="007B0603" w:rsidRPr="005B60DC" w14:paraId="5E9226FA" w14:textId="77777777" w:rsidTr="001C1E8A">
        <w:tc>
          <w:tcPr>
            <w:tcW w:w="2952" w:type="dxa"/>
          </w:tcPr>
          <w:p w14:paraId="64712F62" w14:textId="77777777" w:rsidR="007B0603" w:rsidRPr="005B60DC" w:rsidRDefault="007B0603" w:rsidP="007B0603">
            <w:pPr>
              <w:spacing w:line="240" w:lineRule="auto"/>
              <w:rPr>
                <w:rFonts w:ascii="Calibri" w:eastAsia="Calibri" w:hAnsi="Calibri" w:cs="Times New Roman"/>
                <w:snapToGrid w:val="0"/>
              </w:rPr>
            </w:pPr>
          </w:p>
        </w:tc>
        <w:tc>
          <w:tcPr>
            <w:tcW w:w="4356" w:type="dxa"/>
          </w:tcPr>
          <w:p w14:paraId="6533ACA0" w14:textId="77777777" w:rsidR="007B0603" w:rsidRDefault="007B0603" w:rsidP="007B0603">
            <w:pPr>
              <w:spacing w:line="240" w:lineRule="auto"/>
              <w:rPr>
                <w:rFonts w:ascii="Calibri" w:eastAsia="Calibri" w:hAnsi="Calibri" w:cs="Times New Roman"/>
                <w:snapToGrid w:val="0"/>
              </w:rPr>
            </w:pPr>
            <w:r>
              <w:rPr>
                <w:rFonts w:ascii="Calibri" w:eastAsia="Calibri" w:hAnsi="Calibri" w:cs="Times New Roman"/>
                <w:snapToGrid w:val="0"/>
              </w:rPr>
              <w:t># Medicaid</w:t>
            </w:r>
          </w:p>
        </w:tc>
        <w:tc>
          <w:tcPr>
            <w:tcW w:w="1548" w:type="dxa"/>
            <w:tcBorders>
              <w:bottom w:val="single" w:sz="4" w:space="0" w:color="auto"/>
            </w:tcBorders>
          </w:tcPr>
          <w:p w14:paraId="0A7250CB" w14:textId="77777777" w:rsidR="007B0603" w:rsidRPr="005B60DC" w:rsidRDefault="007B0603" w:rsidP="007B0603">
            <w:pPr>
              <w:spacing w:line="240" w:lineRule="auto"/>
              <w:rPr>
                <w:rFonts w:ascii="Calibri" w:eastAsia="Calibri" w:hAnsi="Calibri" w:cs="Times New Roman"/>
                <w:snapToGrid w:val="0"/>
              </w:rPr>
            </w:pPr>
          </w:p>
        </w:tc>
      </w:tr>
      <w:tr w:rsidR="007B0603" w:rsidRPr="005B60DC" w14:paraId="293040CC" w14:textId="77777777" w:rsidTr="001C1E8A">
        <w:tc>
          <w:tcPr>
            <w:tcW w:w="2952" w:type="dxa"/>
          </w:tcPr>
          <w:p w14:paraId="27EE3D9B" w14:textId="77777777" w:rsidR="007B0603" w:rsidRPr="005B60DC" w:rsidRDefault="007B0603" w:rsidP="007B0603">
            <w:pPr>
              <w:spacing w:line="240" w:lineRule="auto"/>
              <w:rPr>
                <w:rFonts w:ascii="Calibri" w:eastAsia="Calibri" w:hAnsi="Calibri" w:cs="Times New Roman"/>
                <w:snapToGrid w:val="0"/>
              </w:rPr>
            </w:pPr>
          </w:p>
        </w:tc>
        <w:tc>
          <w:tcPr>
            <w:tcW w:w="4356" w:type="dxa"/>
          </w:tcPr>
          <w:p w14:paraId="79BE35A7" w14:textId="77777777" w:rsidR="007B0603" w:rsidRDefault="007B0603" w:rsidP="007B0603">
            <w:pPr>
              <w:spacing w:line="240" w:lineRule="auto"/>
              <w:rPr>
                <w:rFonts w:ascii="Calibri" w:eastAsia="Calibri" w:hAnsi="Calibri" w:cs="Times New Roman"/>
                <w:snapToGrid w:val="0"/>
              </w:rPr>
            </w:pPr>
            <w:r>
              <w:rPr>
                <w:rFonts w:ascii="Calibri" w:eastAsia="Calibri" w:hAnsi="Calibri" w:cs="Times New Roman"/>
                <w:snapToGrid w:val="0"/>
              </w:rPr>
              <w:t># Commercial (# self vs. # fully insured)</w:t>
            </w:r>
          </w:p>
        </w:tc>
        <w:tc>
          <w:tcPr>
            <w:tcW w:w="1548" w:type="dxa"/>
            <w:tcBorders>
              <w:bottom w:val="single" w:sz="4" w:space="0" w:color="auto"/>
            </w:tcBorders>
          </w:tcPr>
          <w:p w14:paraId="111D396A" w14:textId="77777777" w:rsidR="007B0603" w:rsidRPr="005B60DC" w:rsidRDefault="007B0603" w:rsidP="007B0603">
            <w:pPr>
              <w:spacing w:line="240" w:lineRule="auto"/>
              <w:rPr>
                <w:rFonts w:ascii="Calibri" w:eastAsia="Calibri" w:hAnsi="Calibri" w:cs="Times New Roman"/>
                <w:snapToGrid w:val="0"/>
              </w:rPr>
            </w:pPr>
          </w:p>
        </w:tc>
      </w:tr>
      <w:tr w:rsidR="007B0603" w:rsidRPr="005B60DC" w14:paraId="26FA8040" w14:textId="77777777" w:rsidTr="001C1E8A">
        <w:tc>
          <w:tcPr>
            <w:tcW w:w="2952" w:type="dxa"/>
          </w:tcPr>
          <w:p w14:paraId="3B3288CF" w14:textId="77777777" w:rsidR="007B0603" w:rsidRPr="005B60DC" w:rsidRDefault="007B0603" w:rsidP="007B0603">
            <w:pPr>
              <w:spacing w:line="240" w:lineRule="auto"/>
              <w:rPr>
                <w:rFonts w:ascii="Calibri" w:eastAsia="Calibri" w:hAnsi="Calibri" w:cs="Times New Roman"/>
                <w:snapToGrid w:val="0"/>
              </w:rPr>
            </w:pPr>
          </w:p>
        </w:tc>
        <w:tc>
          <w:tcPr>
            <w:tcW w:w="4356" w:type="dxa"/>
          </w:tcPr>
          <w:p w14:paraId="1CB7379B" w14:textId="77777777" w:rsidR="007B0603" w:rsidRDefault="007B0603" w:rsidP="007B0603">
            <w:pPr>
              <w:spacing w:line="240" w:lineRule="auto"/>
              <w:rPr>
                <w:rFonts w:ascii="Calibri" w:eastAsia="Calibri" w:hAnsi="Calibri" w:cs="Times New Roman"/>
                <w:snapToGrid w:val="0"/>
              </w:rPr>
            </w:pPr>
            <w:r>
              <w:rPr>
                <w:rFonts w:ascii="Calibri" w:eastAsia="Calibri" w:hAnsi="Calibri" w:cs="Times New Roman"/>
                <w:snapToGrid w:val="0"/>
              </w:rPr>
              <w:t>#ACA</w:t>
            </w:r>
          </w:p>
        </w:tc>
        <w:tc>
          <w:tcPr>
            <w:tcW w:w="1548" w:type="dxa"/>
            <w:tcBorders>
              <w:bottom w:val="single" w:sz="4" w:space="0" w:color="auto"/>
            </w:tcBorders>
          </w:tcPr>
          <w:p w14:paraId="3BDCF6F2" w14:textId="77777777" w:rsidR="007B0603" w:rsidRPr="005B60DC" w:rsidRDefault="007B0603" w:rsidP="007B0603">
            <w:pPr>
              <w:spacing w:line="240" w:lineRule="auto"/>
              <w:rPr>
                <w:rFonts w:ascii="Calibri" w:eastAsia="Calibri" w:hAnsi="Calibri" w:cs="Times New Roman"/>
                <w:snapToGrid w:val="0"/>
              </w:rPr>
            </w:pPr>
          </w:p>
        </w:tc>
      </w:tr>
      <w:tr w:rsidR="005B60DC" w:rsidRPr="005B60DC" w14:paraId="79E68D50" w14:textId="77777777" w:rsidTr="00EE6780">
        <w:tc>
          <w:tcPr>
            <w:tcW w:w="2952" w:type="dxa"/>
          </w:tcPr>
          <w:p w14:paraId="63EF5AFF" w14:textId="77777777" w:rsidR="005B60DC" w:rsidRPr="005B60DC" w:rsidRDefault="005B60DC" w:rsidP="005B60DC">
            <w:pPr>
              <w:spacing w:line="240" w:lineRule="auto"/>
              <w:rPr>
                <w:rFonts w:ascii="Calibri" w:eastAsia="Calibri" w:hAnsi="Calibri" w:cs="Times New Roman"/>
                <w:snapToGrid w:val="0"/>
              </w:rPr>
            </w:pPr>
          </w:p>
        </w:tc>
        <w:tc>
          <w:tcPr>
            <w:tcW w:w="4356" w:type="dxa"/>
          </w:tcPr>
          <w:p w14:paraId="7082C4DF"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63C78FDA"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7463AD9E" w14:textId="77777777" w:rsidTr="00EE6780">
        <w:tc>
          <w:tcPr>
            <w:tcW w:w="2952" w:type="dxa"/>
          </w:tcPr>
          <w:p w14:paraId="1CC81E37" w14:textId="77777777" w:rsidR="005B60DC" w:rsidRPr="005B60DC" w:rsidRDefault="005B60DC" w:rsidP="005B60DC">
            <w:pPr>
              <w:spacing w:line="240" w:lineRule="auto"/>
              <w:rPr>
                <w:rFonts w:ascii="Calibri" w:eastAsia="Calibri" w:hAnsi="Calibri" w:cs="Times New Roman"/>
                <w:snapToGrid w:val="0"/>
              </w:rPr>
            </w:pPr>
          </w:p>
        </w:tc>
        <w:tc>
          <w:tcPr>
            <w:tcW w:w="4356" w:type="dxa"/>
          </w:tcPr>
          <w:p w14:paraId="443BEA0A"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498E551A"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4493291E" w14:textId="77777777" w:rsidTr="00EE6780">
        <w:tc>
          <w:tcPr>
            <w:tcW w:w="7308" w:type="dxa"/>
            <w:gridSpan w:val="2"/>
          </w:tcPr>
          <w:p w14:paraId="2F088B2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Current/planned capital expenditures/leases in next three years (e.g., automated medication dispensing machines, CPOE, robotics, facility renovations related to pharmacy)</w:t>
            </w:r>
          </w:p>
        </w:tc>
        <w:tc>
          <w:tcPr>
            <w:tcW w:w="1548" w:type="dxa"/>
          </w:tcPr>
          <w:p w14:paraId="75CFEBBA"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3E2AA116" w14:textId="77777777" w:rsidTr="00EE6780">
        <w:tc>
          <w:tcPr>
            <w:tcW w:w="2952" w:type="dxa"/>
          </w:tcPr>
          <w:p w14:paraId="5C9D4920" w14:textId="77777777" w:rsidR="006E47F6" w:rsidRDefault="006E47F6" w:rsidP="006E47F6">
            <w:pPr>
              <w:spacing w:line="240" w:lineRule="auto"/>
              <w:jc w:val="right"/>
              <w:rPr>
                <w:rFonts w:ascii="Calibri" w:eastAsia="Calibri" w:hAnsi="Calibri" w:cs="Times New Roman"/>
                <w:snapToGrid w:val="0"/>
              </w:rPr>
            </w:pPr>
          </w:p>
          <w:p w14:paraId="190B39AD" w14:textId="77777777" w:rsidR="005B60DC" w:rsidRPr="005B60DC" w:rsidRDefault="005B60DC" w:rsidP="006E47F6">
            <w:pPr>
              <w:spacing w:line="240" w:lineRule="auto"/>
              <w:jc w:val="right"/>
              <w:rPr>
                <w:rFonts w:ascii="Calibri" w:eastAsia="Calibri" w:hAnsi="Calibri" w:cs="Times New Roman"/>
                <w:snapToGrid w:val="0"/>
              </w:rPr>
            </w:pPr>
            <w:r w:rsidRPr="005B60DC">
              <w:rPr>
                <w:rFonts w:ascii="Calibri" w:eastAsia="Calibri" w:hAnsi="Calibri" w:cs="Times New Roman"/>
                <w:snapToGrid w:val="0"/>
              </w:rPr>
              <w:t>Please list:</w:t>
            </w:r>
          </w:p>
        </w:tc>
        <w:tc>
          <w:tcPr>
            <w:tcW w:w="4356" w:type="dxa"/>
          </w:tcPr>
          <w:p w14:paraId="5EB06EA6"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3191B71D"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29E3818F" w14:textId="77777777" w:rsidTr="00EE6780">
        <w:tc>
          <w:tcPr>
            <w:tcW w:w="2952" w:type="dxa"/>
          </w:tcPr>
          <w:p w14:paraId="0472A2C3" w14:textId="77777777" w:rsidR="005B60DC" w:rsidRPr="005B60DC" w:rsidRDefault="005B60DC" w:rsidP="005B60DC">
            <w:pPr>
              <w:spacing w:line="240" w:lineRule="auto"/>
              <w:rPr>
                <w:rFonts w:ascii="Calibri" w:eastAsia="Calibri" w:hAnsi="Calibri" w:cs="Times New Roman"/>
                <w:snapToGrid w:val="0"/>
              </w:rPr>
            </w:pPr>
          </w:p>
        </w:tc>
        <w:tc>
          <w:tcPr>
            <w:tcW w:w="4356" w:type="dxa"/>
            <w:tcBorders>
              <w:bottom w:val="single" w:sz="4" w:space="0" w:color="auto"/>
            </w:tcBorders>
          </w:tcPr>
          <w:p w14:paraId="3CDAB72E"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2DB23D39"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540796F4" w14:textId="77777777" w:rsidTr="00EE6780">
        <w:tc>
          <w:tcPr>
            <w:tcW w:w="2952" w:type="dxa"/>
          </w:tcPr>
          <w:p w14:paraId="17EE1A3A" w14:textId="77777777" w:rsidR="005B60DC" w:rsidRPr="005B60DC" w:rsidRDefault="005B60DC" w:rsidP="005B60DC">
            <w:pPr>
              <w:spacing w:line="240" w:lineRule="auto"/>
              <w:rPr>
                <w:rFonts w:ascii="Calibri" w:eastAsia="Calibri" w:hAnsi="Calibri" w:cs="Times New Roman"/>
                <w:snapToGrid w:val="0"/>
              </w:rPr>
            </w:pPr>
          </w:p>
        </w:tc>
        <w:tc>
          <w:tcPr>
            <w:tcW w:w="4356" w:type="dxa"/>
            <w:tcBorders>
              <w:top w:val="single" w:sz="4" w:space="0" w:color="auto"/>
            </w:tcBorders>
          </w:tcPr>
          <w:p w14:paraId="2470DD4B"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18E63EE5"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353149D2" w14:textId="77777777" w:rsidTr="00EE6780">
        <w:tc>
          <w:tcPr>
            <w:tcW w:w="2952" w:type="dxa"/>
          </w:tcPr>
          <w:p w14:paraId="4236FE95" w14:textId="77777777" w:rsidR="005B60DC" w:rsidRPr="005B60DC" w:rsidRDefault="005B60DC" w:rsidP="005B60DC">
            <w:pPr>
              <w:spacing w:line="240" w:lineRule="auto"/>
              <w:rPr>
                <w:rFonts w:ascii="Calibri" w:eastAsia="Calibri" w:hAnsi="Calibri" w:cs="Times New Roman"/>
                <w:snapToGrid w:val="0"/>
              </w:rPr>
            </w:pPr>
          </w:p>
        </w:tc>
        <w:tc>
          <w:tcPr>
            <w:tcW w:w="4356" w:type="dxa"/>
            <w:tcBorders>
              <w:bottom w:val="single" w:sz="4" w:space="0" w:color="auto"/>
            </w:tcBorders>
          </w:tcPr>
          <w:p w14:paraId="52D18234" w14:textId="77777777" w:rsidR="005B60DC" w:rsidRPr="005B60DC" w:rsidRDefault="005B60DC" w:rsidP="005B60DC">
            <w:pPr>
              <w:spacing w:line="240" w:lineRule="auto"/>
              <w:rPr>
                <w:rFonts w:ascii="Calibri" w:eastAsia="Calibri" w:hAnsi="Calibri" w:cs="Times New Roman"/>
                <w:snapToGrid w:val="0"/>
              </w:rPr>
            </w:pPr>
          </w:p>
        </w:tc>
        <w:tc>
          <w:tcPr>
            <w:tcW w:w="1548" w:type="dxa"/>
          </w:tcPr>
          <w:p w14:paraId="4A7CEA32" w14:textId="77777777" w:rsidR="005B60DC" w:rsidRPr="005B60DC" w:rsidRDefault="005B60DC" w:rsidP="005B60DC">
            <w:pPr>
              <w:spacing w:line="240" w:lineRule="auto"/>
              <w:rPr>
                <w:rFonts w:ascii="Calibri" w:eastAsia="Calibri" w:hAnsi="Calibri" w:cs="Times New Roman"/>
                <w:snapToGrid w:val="0"/>
              </w:rPr>
            </w:pPr>
          </w:p>
        </w:tc>
      </w:tr>
    </w:tbl>
    <w:p w14:paraId="3EE9C5F8" w14:textId="77777777" w:rsidR="005B60DC" w:rsidRPr="005B60DC" w:rsidRDefault="005B60DC" w:rsidP="005B60DC">
      <w:pPr>
        <w:spacing w:line="240" w:lineRule="auto"/>
        <w:ind w:left="720" w:hanging="720"/>
        <w:rPr>
          <w:rFonts w:ascii="Calibri" w:eastAsia="Calibri" w:hAnsi="Calibri" w:cs="Times New Roman"/>
          <w:b/>
          <w:snapToGrid w:val="0"/>
          <w:u w:val="single"/>
        </w:rPr>
        <w:sectPr w:rsidR="005B60DC" w:rsidRPr="005B60DC" w:rsidSect="00112E72">
          <w:endnotePr>
            <w:numFmt w:val="decimal"/>
          </w:endnotePr>
          <w:pgSz w:w="12240" w:h="15840" w:code="1"/>
          <w:pgMar w:top="806" w:right="720" w:bottom="1440" w:left="1267" w:header="720" w:footer="720" w:gutter="0"/>
          <w:cols w:space="720"/>
          <w:noEndnote/>
        </w:sectPr>
      </w:pPr>
    </w:p>
    <w:tbl>
      <w:tblPr>
        <w:tblW w:w="8856" w:type="dxa"/>
        <w:tblLook w:val="01E0" w:firstRow="1" w:lastRow="1" w:firstColumn="1" w:lastColumn="1" w:noHBand="0" w:noVBand="0"/>
      </w:tblPr>
      <w:tblGrid>
        <w:gridCol w:w="509"/>
        <w:gridCol w:w="5472"/>
        <w:gridCol w:w="72"/>
        <w:gridCol w:w="630"/>
        <w:gridCol w:w="737"/>
        <w:gridCol w:w="71"/>
        <w:gridCol w:w="589"/>
        <w:gridCol w:w="776"/>
      </w:tblGrid>
      <w:tr w:rsidR="005B60DC" w:rsidRPr="005B60DC" w14:paraId="60E419D2" w14:textId="77777777" w:rsidTr="00EE6780">
        <w:tc>
          <w:tcPr>
            <w:tcW w:w="8856" w:type="dxa"/>
            <w:gridSpan w:val="8"/>
          </w:tcPr>
          <w:p w14:paraId="295C9C47"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b/>
                <w:snapToGrid w:val="0"/>
                <w:u w:val="single"/>
              </w:rPr>
              <w:lastRenderedPageBreak/>
              <w:br w:type="page"/>
              <w:t xml:space="preserve">PHARMACY PERSONNEL COMPLEMENT </w:t>
            </w:r>
          </w:p>
        </w:tc>
      </w:tr>
      <w:tr w:rsidR="005B60DC" w:rsidRPr="005B60DC" w14:paraId="318A9024" w14:textId="77777777" w:rsidTr="00EE6780">
        <w:trPr>
          <w:trHeight w:val="153"/>
        </w:trPr>
        <w:tc>
          <w:tcPr>
            <w:tcW w:w="8856" w:type="dxa"/>
            <w:gridSpan w:val="8"/>
          </w:tcPr>
          <w:p w14:paraId="29BF78D0"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636A3BF7" w14:textId="77777777" w:rsidTr="00EE6780">
        <w:tc>
          <w:tcPr>
            <w:tcW w:w="509" w:type="dxa"/>
          </w:tcPr>
          <w:p w14:paraId="2BC880FB"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4608F719"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Manager/administrative pharmacists</w:t>
            </w:r>
          </w:p>
        </w:tc>
        <w:tc>
          <w:tcPr>
            <w:tcW w:w="630" w:type="dxa"/>
            <w:tcBorders>
              <w:bottom w:val="single" w:sz="4" w:space="0" w:color="auto"/>
            </w:tcBorders>
          </w:tcPr>
          <w:p w14:paraId="60FC52B8"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4AFE587A"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1A950EEC"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3C2747B6" w14:textId="77777777" w:rsidTr="00EE6780">
        <w:tc>
          <w:tcPr>
            <w:tcW w:w="509" w:type="dxa"/>
          </w:tcPr>
          <w:p w14:paraId="7D8B5076"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649AC7F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Acute care centralized pharmacists</w:t>
            </w:r>
          </w:p>
        </w:tc>
        <w:tc>
          <w:tcPr>
            <w:tcW w:w="630" w:type="dxa"/>
            <w:tcBorders>
              <w:top w:val="single" w:sz="4" w:space="0" w:color="auto"/>
              <w:bottom w:val="single" w:sz="4" w:space="0" w:color="auto"/>
            </w:tcBorders>
          </w:tcPr>
          <w:p w14:paraId="20F6F7F9"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3D93D4BD"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6B5522DC"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54BFB7E6" w14:textId="77777777" w:rsidTr="00EE6780">
        <w:tc>
          <w:tcPr>
            <w:tcW w:w="509" w:type="dxa"/>
          </w:tcPr>
          <w:p w14:paraId="49F6D946"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1DFA2933"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Acute care decentralized pharmacists</w:t>
            </w:r>
          </w:p>
        </w:tc>
        <w:tc>
          <w:tcPr>
            <w:tcW w:w="630" w:type="dxa"/>
            <w:tcBorders>
              <w:top w:val="single" w:sz="4" w:space="0" w:color="auto"/>
              <w:bottom w:val="single" w:sz="4" w:space="0" w:color="auto"/>
            </w:tcBorders>
          </w:tcPr>
          <w:p w14:paraId="210B4A0B"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49244A88"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104C28A3"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7503B0E2" w14:textId="77777777" w:rsidTr="00EE6780">
        <w:tc>
          <w:tcPr>
            <w:tcW w:w="509" w:type="dxa"/>
          </w:tcPr>
          <w:p w14:paraId="59FEE5B8"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22BFA4A7"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Acute care specialized pharmacists</w:t>
            </w:r>
          </w:p>
        </w:tc>
        <w:tc>
          <w:tcPr>
            <w:tcW w:w="630" w:type="dxa"/>
            <w:tcBorders>
              <w:top w:val="single" w:sz="4" w:space="0" w:color="auto"/>
              <w:bottom w:val="single" w:sz="4" w:space="0" w:color="auto"/>
            </w:tcBorders>
          </w:tcPr>
          <w:p w14:paraId="2D1C6838"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35D7061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15122AE1"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7D1B216C" w14:textId="77777777" w:rsidTr="00EE6780">
        <w:tc>
          <w:tcPr>
            <w:tcW w:w="509" w:type="dxa"/>
          </w:tcPr>
          <w:p w14:paraId="29A5C251"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571C6CC6"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Ambulatory outpatient pharmacists</w:t>
            </w:r>
          </w:p>
        </w:tc>
        <w:tc>
          <w:tcPr>
            <w:tcW w:w="630" w:type="dxa"/>
            <w:tcBorders>
              <w:top w:val="single" w:sz="4" w:space="0" w:color="auto"/>
              <w:bottom w:val="single" w:sz="4" w:space="0" w:color="auto"/>
            </w:tcBorders>
          </w:tcPr>
          <w:p w14:paraId="7885CF7A"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40757C92"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7638D39D"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6A819928" w14:textId="77777777" w:rsidTr="00EE6780">
        <w:tc>
          <w:tcPr>
            <w:tcW w:w="509" w:type="dxa"/>
          </w:tcPr>
          <w:p w14:paraId="14DE21F3"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28C9288B"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Ambulatory pharmacists in clinics</w:t>
            </w:r>
          </w:p>
        </w:tc>
        <w:tc>
          <w:tcPr>
            <w:tcW w:w="630" w:type="dxa"/>
            <w:tcBorders>
              <w:top w:val="single" w:sz="4" w:space="0" w:color="auto"/>
              <w:bottom w:val="single" w:sz="4" w:space="0" w:color="auto"/>
            </w:tcBorders>
          </w:tcPr>
          <w:p w14:paraId="482517FD"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5216274A"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36EE2EAE"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02075014" w14:textId="77777777" w:rsidTr="00EE6780">
        <w:tc>
          <w:tcPr>
            <w:tcW w:w="509" w:type="dxa"/>
          </w:tcPr>
          <w:p w14:paraId="08DD8C78"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36629184"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Community care pharmacists</w:t>
            </w:r>
          </w:p>
        </w:tc>
        <w:tc>
          <w:tcPr>
            <w:tcW w:w="630" w:type="dxa"/>
            <w:tcBorders>
              <w:top w:val="single" w:sz="4" w:space="0" w:color="auto"/>
              <w:bottom w:val="single" w:sz="4" w:space="0" w:color="auto"/>
            </w:tcBorders>
          </w:tcPr>
          <w:p w14:paraId="7E753816"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71F59A9A"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7638F476"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45A1EA13" w14:textId="77777777" w:rsidTr="00EE6780">
        <w:tc>
          <w:tcPr>
            <w:tcW w:w="509" w:type="dxa"/>
          </w:tcPr>
          <w:p w14:paraId="6D97B075"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6F596440"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Managed care pharmacists</w:t>
            </w:r>
          </w:p>
        </w:tc>
        <w:tc>
          <w:tcPr>
            <w:tcW w:w="630" w:type="dxa"/>
            <w:tcBorders>
              <w:top w:val="single" w:sz="4" w:space="0" w:color="auto"/>
              <w:bottom w:val="single" w:sz="4" w:space="0" w:color="auto"/>
            </w:tcBorders>
          </w:tcPr>
          <w:p w14:paraId="5367E3CF"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539B6014"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0AC1BDFB"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76BAE9D2" w14:textId="77777777" w:rsidTr="00EE6780">
        <w:tc>
          <w:tcPr>
            <w:tcW w:w="509" w:type="dxa"/>
          </w:tcPr>
          <w:p w14:paraId="6F9DB4F7"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10344E50"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PGY1 residents</w:t>
            </w:r>
          </w:p>
        </w:tc>
        <w:tc>
          <w:tcPr>
            <w:tcW w:w="630" w:type="dxa"/>
            <w:tcBorders>
              <w:top w:val="single" w:sz="4" w:space="0" w:color="auto"/>
              <w:bottom w:val="single" w:sz="4" w:space="0" w:color="auto"/>
            </w:tcBorders>
          </w:tcPr>
          <w:p w14:paraId="41ACF9CD"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23F803CB"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7CB63FCF"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2FAE5AA0" w14:textId="77777777" w:rsidTr="00EE6780">
        <w:tc>
          <w:tcPr>
            <w:tcW w:w="509" w:type="dxa"/>
          </w:tcPr>
          <w:p w14:paraId="7BA926C7"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2341AC7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PGY2 residents</w:t>
            </w:r>
          </w:p>
        </w:tc>
        <w:tc>
          <w:tcPr>
            <w:tcW w:w="630" w:type="dxa"/>
            <w:tcBorders>
              <w:top w:val="single" w:sz="4" w:space="0" w:color="auto"/>
              <w:bottom w:val="single" w:sz="4" w:space="0" w:color="auto"/>
            </w:tcBorders>
          </w:tcPr>
          <w:p w14:paraId="2982E531"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1D9F61F8"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067E206B"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40D4AE7A" w14:textId="77777777" w:rsidTr="00EE6780">
        <w:tc>
          <w:tcPr>
            <w:tcW w:w="509" w:type="dxa"/>
          </w:tcPr>
          <w:p w14:paraId="4ED776FA"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3AFC4045"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College of pharmacy faculty (separate from those above)</w:t>
            </w:r>
          </w:p>
        </w:tc>
        <w:tc>
          <w:tcPr>
            <w:tcW w:w="630" w:type="dxa"/>
            <w:tcBorders>
              <w:top w:val="single" w:sz="4" w:space="0" w:color="auto"/>
              <w:bottom w:val="single" w:sz="4" w:space="0" w:color="auto"/>
            </w:tcBorders>
          </w:tcPr>
          <w:p w14:paraId="7A3A5CAC"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2C0228DF" w14:textId="77777777" w:rsidR="005B60DC" w:rsidRPr="005B60DC" w:rsidRDefault="005B60DC" w:rsidP="005B60DC">
            <w:pPr>
              <w:spacing w:line="240" w:lineRule="auto"/>
              <w:rPr>
                <w:rFonts w:ascii="Calibri" w:eastAsia="Calibri" w:hAnsi="Calibri" w:cs="Times New Roman"/>
                <w:snapToGrid w:val="0"/>
              </w:rPr>
            </w:pPr>
          </w:p>
          <w:p w14:paraId="69E6CC8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56421962"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015FF257" w14:textId="77777777" w:rsidTr="00EE6780">
        <w:tc>
          <w:tcPr>
            <w:tcW w:w="509" w:type="dxa"/>
          </w:tcPr>
          <w:p w14:paraId="3A364B0C"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4FE9E533"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Other:</w:t>
            </w:r>
          </w:p>
        </w:tc>
        <w:tc>
          <w:tcPr>
            <w:tcW w:w="630" w:type="dxa"/>
            <w:tcBorders>
              <w:top w:val="single" w:sz="4" w:space="0" w:color="auto"/>
              <w:bottom w:val="single" w:sz="4" w:space="0" w:color="auto"/>
            </w:tcBorders>
          </w:tcPr>
          <w:p w14:paraId="5B0AA733"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42BD28EB"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1365" w:type="dxa"/>
            <w:gridSpan w:val="2"/>
          </w:tcPr>
          <w:p w14:paraId="6DD78D98"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6AA40455" w14:textId="77777777" w:rsidTr="00EE6780">
        <w:tc>
          <w:tcPr>
            <w:tcW w:w="509" w:type="dxa"/>
          </w:tcPr>
          <w:p w14:paraId="58E0994B"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3B65BA19"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Total Pharmacists:</w:t>
            </w:r>
          </w:p>
        </w:tc>
        <w:tc>
          <w:tcPr>
            <w:tcW w:w="630" w:type="dxa"/>
          </w:tcPr>
          <w:p w14:paraId="48A12CF2"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6A460DEA" w14:textId="77777777" w:rsidR="005B60DC" w:rsidRPr="005B60DC" w:rsidRDefault="005B60DC" w:rsidP="005B60DC">
            <w:pPr>
              <w:spacing w:line="240" w:lineRule="auto"/>
              <w:rPr>
                <w:rFonts w:ascii="Calibri" w:eastAsia="Calibri" w:hAnsi="Calibri" w:cs="Times New Roman"/>
                <w:snapToGrid w:val="0"/>
              </w:rPr>
            </w:pPr>
          </w:p>
        </w:tc>
        <w:tc>
          <w:tcPr>
            <w:tcW w:w="589" w:type="dxa"/>
            <w:tcBorders>
              <w:bottom w:val="single" w:sz="4" w:space="0" w:color="auto"/>
            </w:tcBorders>
          </w:tcPr>
          <w:p w14:paraId="1C90A739"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746BE7AE"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FTEs</w:t>
            </w:r>
          </w:p>
        </w:tc>
      </w:tr>
      <w:tr w:rsidR="005B60DC" w:rsidRPr="005B60DC" w14:paraId="03E69F57" w14:textId="77777777" w:rsidTr="00EE6780">
        <w:tc>
          <w:tcPr>
            <w:tcW w:w="509" w:type="dxa"/>
          </w:tcPr>
          <w:p w14:paraId="3147101D"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0E41FD35"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Technicians</w:t>
            </w:r>
          </w:p>
        </w:tc>
        <w:tc>
          <w:tcPr>
            <w:tcW w:w="630" w:type="dxa"/>
            <w:tcBorders>
              <w:bottom w:val="single" w:sz="4" w:space="0" w:color="auto"/>
            </w:tcBorders>
          </w:tcPr>
          <w:p w14:paraId="149B9779"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300EBFCB"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589" w:type="dxa"/>
            <w:tcBorders>
              <w:top w:val="single" w:sz="4" w:space="0" w:color="auto"/>
            </w:tcBorders>
          </w:tcPr>
          <w:p w14:paraId="40E0A97C"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05D2D29E"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71729562" w14:textId="77777777" w:rsidTr="00EE6780">
        <w:tc>
          <w:tcPr>
            <w:tcW w:w="509" w:type="dxa"/>
          </w:tcPr>
          <w:p w14:paraId="417B78F7"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38DC6396"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Clerks</w:t>
            </w:r>
          </w:p>
        </w:tc>
        <w:tc>
          <w:tcPr>
            <w:tcW w:w="630" w:type="dxa"/>
            <w:tcBorders>
              <w:bottom w:val="single" w:sz="4" w:space="0" w:color="auto"/>
            </w:tcBorders>
          </w:tcPr>
          <w:p w14:paraId="79E552BF"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6DA460BF"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589" w:type="dxa"/>
          </w:tcPr>
          <w:p w14:paraId="562066DD"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34170048"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7AE8DD39" w14:textId="77777777" w:rsidTr="00EE6780">
        <w:tc>
          <w:tcPr>
            <w:tcW w:w="509" w:type="dxa"/>
          </w:tcPr>
          <w:p w14:paraId="53D9B887"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6288EA7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Other</w:t>
            </w:r>
          </w:p>
        </w:tc>
        <w:tc>
          <w:tcPr>
            <w:tcW w:w="630" w:type="dxa"/>
            <w:tcBorders>
              <w:bottom w:val="single" w:sz="4" w:space="0" w:color="auto"/>
            </w:tcBorders>
          </w:tcPr>
          <w:p w14:paraId="39986FEA"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280A27D2"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589" w:type="dxa"/>
          </w:tcPr>
          <w:p w14:paraId="28A66587"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1291B567"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1CD1AEF2" w14:textId="77777777" w:rsidTr="00EE6780">
        <w:tc>
          <w:tcPr>
            <w:tcW w:w="509" w:type="dxa"/>
          </w:tcPr>
          <w:p w14:paraId="527BC55F" w14:textId="77777777" w:rsidR="005B60DC" w:rsidRPr="005B60DC" w:rsidRDefault="005B60DC" w:rsidP="005B60DC">
            <w:pPr>
              <w:spacing w:line="240" w:lineRule="auto"/>
              <w:rPr>
                <w:rFonts w:ascii="Calibri" w:eastAsia="Calibri" w:hAnsi="Calibri" w:cs="Times New Roman"/>
                <w:snapToGrid w:val="0"/>
              </w:rPr>
            </w:pPr>
          </w:p>
        </w:tc>
        <w:tc>
          <w:tcPr>
            <w:tcW w:w="5544" w:type="dxa"/>
            <w:gridSpan w:val="2"/>
          </w:tcPr>
          <w:p w14:paraId="714FBC7A"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Total Non-Pharmacists:</w:t>
            </w:r>
          </w:p>
        </w:tc>
        <w:tc>
          <w:tcPr>
            <w:tcW w:w="630" w:type="dxa"/>
          </w:tcPr>
          <w:p w14:paraId="1AFE94E6" w14:textId="77777777" w:rsidR="005B60DC" w:rsidRPr="005B60DC" w:rsidRDefault="005B60DC" w:rsidP="005B60DC">
            <w:pPr>
              <w:spacing w:line="240" w:lineRule="auto"/>
              <w:rPr>
                <w:rFonts w:ascii="Calibri" w:eastAsia="Calibri" w:hAnsi="Calibri" w:cs="Times New Roman"/>
                <w:snapToGrid w:val="0"/>
              </w:rPr>
            </w:pPr>
          </w:p>
        </w:tc>
        <w:tc>
          <w:tcPr>
            <w:tcW w:w="808" w:type="dxa"/>
            <w:gridSpan w:val="2"/>
          </w:tcPr>
          <w:p w14:paraId="33A309B5" w14:textId="77777777" w:rsidR="005B60DC" w:rsidRPr="005B60DC" w:rsidRDefault="005B60DC" w:rsidP="005B60DC">
            <w:pPr>
              <w:spacing w:line="240" w:lineRule="auto"/>
              <w:rPr>
                <w:rFonts w:ascii="Calibri" w:eastAsia="Calibri" w:hAnsi="Calibri" w:cs="Times New Roman"/>
                <w:snapToGrid w:val="0"/>
              </w:rPr>
            </w:pPr>
          </w:p>
        </w:tc>
        <w:tc>
          <w:tcPr>
            <w:tcW w:w="589" w:type="dxa"/>
            <w:tcBorders>
              <w:bottom w:val="single" w:sz="4" w:space="0" w:color="auto"/>
            </w:tcBorders>
          </w:tcPr>
          <w:p w14:paraId="10B8298B"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041E633C"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FTEs</w:t>
            </w:r>
          </w:p>
        </w:tc>
      </w:tr>
      <w:tr w:rsidR="005B60DC" w:rsidRPr="005B60DC" w14:paraId="00622A1C" w14:textId="77777777" w:rsidTr="00EE6780">
        <w:tc>
          <w:tcPr>
            <w:tcW w:w="8856" w:type="dxa"/>
            <w:gridSpan w:val="8"/>
          </w:tcPr>
          <w:p w14:paraId="33312B98"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1C049A5D" w14:textId="77777777" w:rsidTr="00EE6780">
        <w:tc>
          <w:tcPr>
            <w:tcW w:w="509" w:type="dxa"/>
          </w:tcPr>
          <w:p w14:paraId="50F61703" w14:textId="77777777" w:rsidR="005B60DC" w:rsidRPr="005B60DC" w:rsidRDefault="005B60DC" w:rsidP="005B60DC">
            <w:pPr>
              <w:spacing w:line="240" w:lineRule="auto"/>
              <w:rPr>
                <w:rFonts w:ascii="Calibri" w:eastAsia="Calibri" w:hAnsi="Calibri" w:cs="Times New Roman"/>
                <w:snapToGrid w:val="0"/>
              </w:rPr>
            </w:pPr>
          </w:p>
        </w:tc>
        <w:tc>
          <w:tcPr>
            <w:tcW w:w="5472" w:type="dxa"/>
          </w:tcPr>
          <w:p w14:paraId="0BDDB9B1"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Total Pharmacy Personnel Complement:</w:t>
            </w:r>
          </w:p>
          <w:p w14:paraId="542976DE"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(Budgeted, includes vacancies)</w:t>
            </w:r>
          </w:p>
        </w:tc>
        <w:tc>
          <w:tcPr>
            <w:tcW w:w="702" w:type="dxa"/>
            <w:gridSpan w:val="2"/>
          </w:tcPr>
          <w:p w14:paraId="55C20BFF" w14:textId="77777777" w:rsidR="005B60DC" w:rsidRPr="005B60DC" w:rsidRDefault="005B60DC" w:rsidP="005B60DC">
            <w:pPr>
              <w:spacing w:line="240" w:lineRule="auto"/>
              <w:rPr>
                <w:rFonts w:ascii="Calibri" w:eastAsia="Calibri" w:hAnsi="Calibri" w:cs="Times New Roman"/>
                <w:snapToGrid w:val="0"/>
              </w:rPr>
            </w:pPr>
          </w:p>
        </w:tc>
        <w:tc>
          <w:tcPr>
            <w:tcW w:w="737" w:type="dxa"/>
          </w:tcPr>
          <w:p w14:paraId="10531E51" w14:textId="77777777" w:rsidR="005B60DC" w:rsidRPr="005B60DC" w:rsidRDefault="005B60DC" w:rsidP="005B60DC">
            <w:pPr>
              <w:spacing w:line="240" w:lineRule="auto"/>
              <w:rPr>
                <w:rFonts w:ascii="Calibri" w:eastAsia="Calibri" w:hAnsi="Calibri" w:cs="Times New Roman"/>
                <w:snapToGrid w:val="0"/>
              </w:rPr>
            </w:pPr>
          </w:p>
        </w:tc>
        <w:tc>
          <w:tcPr>
            <w:tcW w:w="660" w:type="dxa"/>
            <w:gridSpan w:val="2"/>
            <w:tcBorders>
              <w:bottom w:val="single" w:sz="4" w:space="0" w:color="auto"/>
            </w:tcBorders>
          </w:tcPr>
          <w:p w14:paraId="5FBEB362"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31F4AC04" w14:textId="77777777" w:rsidR="005B60DC" w:rsidRPr="005B60DC" w:rsidRDefault="005B60DC" w:rsidP="005B60DC">
            <w:pPr>
              <w:spacing w:line="240" w:lineRule="auto"/>
              <w:rPr>
                <w:rFonts w:ascii="Calibri" w:eastAsia="Calibri" w:hAnsi="Calibri" w:cs="Times New Roman"/>
                <w:b/>
                <w:snapToGrid w:val="0"/>
              </w:rPr>
            </w:pPr>
          </w:p>
          <w:p w14:paraId="1277E122"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b/>
                <w:snapToGrid w:val="0"/>
              </w:rPr>
              <w:t>FTEs</w:t>
            </w:r>
          </w:p>
        </w:tc>
      </w:tr>
      <w:tr w:rsidR="005B60DC" w:rsidRPr="005B60DC" w14:paraId="34F149BE" w14:textId="77777777" w:rsidTr="00EE6780">
        <w:trPr>
          <w:trHeight w:val="540"/>
        </w:trPr>
        <w:tc>
          <w:tcPr>
            <w:tcW w:w="8856" w:type="dxa"/>
            <w:gridSpan w:val="8"/>
          </w:tcPr>
          <w:p w14:paraId="77A2A06C"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03ACAB99" w14:textId="77777777" w:rsidTr="00EE6780">
        <w:tc>
          <w:tcPr>
            <w:tcW w:w="509" w:type="dxa"/>
          </w:tcPr>
          <w:p w14:paraId="27A6D744" w14:textId="77777777" w:rsidR="005B60DC" w:rsidRPr="005B60DC" w:rsidRDefault="005B60DC" w:rsidP="005B60DC">
            <w:pPr>
              <w:spacing w:line="240" w:lineRule="auto"/>
              <w:rPr>
                <w:rFonts w:ascii="Calibri" w:eastAsia="Calibri" w:hAnsi="Calibri" w:cs="Times New Roman"/>
                <w:snapToGrid w:val="0"/>
              </w:rPr>
            </w:pPr>
          </w:p>
        </w:tc>
        <w:tc>
          <w:tcPr>
            <w:tcW w:w="5472" w:type="dxa"/>
          </w:tcPr>
          <w:p w14:paraId="469D0BFE" w14:textId="77777777" w:rsidR="005B60DC" w:rsidRPr="005B60DC" w:rsidRDefault="005B60DC" w:rsidP="005B60DC">
            <w:pPr>
              <w:spacing w:line="240" w:lineRule="auto"/>
              <w:rPr>
                <w:rFonts w:ascii="Calibri" w:eastAsia="Calibri" w:hAnsi="Calibri" w:cs="Times New Roman"/>
                <w:b/>
                <w:snapToGrid w:val="0"/>
              </w:rPr>
            </w:pPr>
            <w:r w:rsidRPr="005B60DC">
              <w:rPr>
                <w:rFonts w:ascii="Calibri" w:eastAsia="Calibri" w:hAnsi="Calibri" w:cs="Times New Roman"/>
                <w:snapToGrid w:val="0"/>
              </w:rPr>
              <w:t>Vacant pharmacist positions</w:t>
            </w:r>
          </w:p>
        </w:tc>
        <w:tc>
          <w:tcPr>
            <w:tcW w:w="702" w:type="dxa"/>
            <w:gridSpan w:val="2"/>
            <w:tcBorders>
              <w:bottom w:val="single" w:sz="4" w:space="0" w:color="auto"/>
            </w:tcBorders>
          </w:tcPr>
          <w:p w14:paraId="11E1E345" w14:textId="77777777" w:rsidR="005B60DC" w:rsidRPr="005B60DC" w:rsidRDefault="005B60DC" w:rsidP="005B60DC">
            <w:pPr>
              <w:spacing w:line="240" w:lineRule="auto"/>
              <w:rPr>
                <w:rFonts w:ascii="Calibri" w:eastAsia="Calibri" w:hAnsi="Calibri" w:cs="Times New Roman"/>
                <w:snapToGrid w:val="0"/>
              </w:rPr>
            </w:pPr>
          </w:p>
        </w:tc>
        <w:tc>
          <w:tcPr>
            <w:tcW w:w="737" w:type="dxa"/>
          </w:tcPr>
          <w:p w14:paraId="21D8994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660" w:type="dxa"/>
            <w:gridSpan w:val="2"/>
          </w:tcPr>
          <w:p w14:paraId="0D7DBA2D"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2B5C015A"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138494E0" w14:textId="77777777" w:rsidTr="00EE6780">
        <w:tc>
          <w:tcPr>
            <w:tcW w:w="509" w:type="dxa"/>
          </w:tcPr>
          <w:p w14:paraId="123FAE27" w14:textId="77777777" w:rsidR="005B60DC" w:rsidRPr="005B60DC" w:rsidRDefault="005B60DC" w:rsidP="005B60DC">
            <w:pPr>
              <w:spacing w:line="240" w:lineRule="auto"/>
              <w:rPr>
                <w:rFonts w:ascii="Calibri" w:eastAsia="Calibri" w:hAnsi="Calibri" w:cs="Times New Roman"/>
                <w:snapToGrid w:val="0"/>
              </w:rPr>
            </w:pPr>
          </w:p>
        </w:tc>
        <w:tc>
          <w:tcPr>
            <w:tcW w:w="5472" w:type="dxa"/>
          </w:tcPr>
          <w:p w14:paraId="3008D008"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Vacant non-pharmacist positions</w:t>
            </w:r>
          </w:p>
        </w:tc>
        <w:tc>
          <w:tcPr>
            <w:tcW w:w="702" w:type="dxa"/>
            <w:gridSpan w:val="2"/>
            <w:tcBorders>
              <w:bottom w:val="single" w:sz="4" w:space="0" w:color="auto"/>
            </w:tcBorders>
          </w:tcPr>
          <w:p w14:paraId="5D218FC8" w14:textId="77777777" w:rsidR="005B60DC" w:rsidRPr="005B60DC" w:rsidRDefault="005B60DC" w:rsidP="005B60DC">
            <w:pPr>
              <w:spacing w:line="240" w:lineRule="auto"/>
              <w:rPr>
                <w:rFonts w:ascii="Calibri" w:eastAsia="Calibri" w:hAnsi="Calibri" w:cs="Times New Roman"/>
                <w:snapToGrid w:val="0"/>
              </w:rPr>
            </w:pPr>
          </w:p>
        </w:tc>
        <w:tc>
          <w:tcPr>
            <w:tcW w:w="737" w:type="dxa"/>
          </w:tcPr>
          <w:p w14:paraId="6B95D36E"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FTEs</w:t>
            </w:r>
          </w:p>
        </w:tc>
        <w:tc>
          <w:tcPr>
            <w:tcW w:w="660" w:type="dxa"/>
            <w:gridSpan w:val="2"/>
          </w:tcPr>
          <w:p w14:paraId="6DDD12C0" w14:textId="77777777" w:rsidR="005B60DC" w:rsidRPr="005B60DC" w:rsidRDefault="005B60DC" w:rsidP="005B60DC">
            <w:pPr>
              <w:spacing w:line="240" w:lineRule="auto"/>
              <w:rPr>
                <w:rFonts w:ascii="Calibri" w:eastAsia="Calibri" w:hAnsi="Calibri" w:cs="Times New Roman"/>
                <w:snapToGrid w:val="0"/>
              </w:rPr>
            </w:pPr>
          </w:p>
        </w:tc>
        <w:tc>
          <w:tcPr>
            <w:tcW w:w="776" w:type="dxa"/>
          </w:tcPr>
          <w:p w14:paraId="55255040" w14:textId="77777777" w:rsidR="005B60DC" w:rsidRPr="005B60DC" w:rsidRDefault="005B60DC" w:rsidP="005B60DC">
            <w:pPr>
              <w:spacing w:line="240" w:lineRule="auto"/>
              <w:rPr>
                <w:rFonts w:ascii="Calibri" w:eastAsia="Calibri" w:hAnsi="Calibri" w:cs="Times New Roman"/>
                <w:b/>
                <w:snapToGrid w:val="0"/>
              </w:rPr>
            </w:pPr>
          </w:p>
        </w:tc>
      </w:tr>
      <w:tr w:rsidR="005B60DC" w:rsidRPr="005B60DC" w14:paraId="77F21610" w14:textId="77777777" w:rsidTr="00EE6780">
        <w:tc>
          <w:tcPr>
            <w:tcW w:w="8856" w:type="dxa"/>
            <w:gridSpan w:val="8"/>
          </w:tcPr>
          <w:p w14:paraId="604FFEE2"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0BB00CE5" w14:textId="77777777" w:rsidTr="00EE6780">
        <w:tc>
          <w:tcPr>
            <w:tcW w:w="8856" w:type="dxa"/>
            <w:gridSpan w:val="8"/>
          </w:tcPr>
          <w:p w14:paraId="1D456E95"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b/>
                <w:u w:val="single"/>
              </w:rPr>
              <w:t>PHARMACY STUDENTS</w:t>
            </w:r>
          </w:p>
        </w:tc>
      </w:tr>
      <w:tr w:rsidR="005B60DC" w:rsidRPr="005B60DC" w14:paraId="0EFF7C46" w14:textId="77777777" w:rsidTr="00EE6780">
        <w:tc>
          <w:tcPr>
            <w:tcW w:w="8856" w:type="dxa"/>
            <w:gridSpan w:val="8"/>
          </w:tcPr>
          <w:p w14:paraId="7BEB5A98"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2B6D2C19" w14:textId="77777777" w:rsidTr="00EE6780">
        <w:tc>
          <w:tcPr>
            <w:tcW w:w="509" w:type="dxa"/>
          </w:tcPr>
          <w:p w14:paraId="7A4F3110" w14:textId="77777777" w:rsidR="005B60DC" w:rsidRPr="005B60DC" w:rsidRDefault="005B60DC" w:rsidP="005B60DC">
            <w:pPr>
              <w:spacing w:line="240" w:lineRule="auto"/>
              <w:rPr>
                <w:rFonts w:ascii="Calibri" w:eastAsia="Calibri" w:hAnsi="Calibri" w:cs="Times New Roman"/>
                <w:snapToGrid w:val="0"/>
              </w:rPr>
            </w:pPr>
          </w:p>
        </w:tc>
        <w:tc>
          <w:tcPr>
            <w:tcW w:w="7571" w:type="dxa"/>
            <w:gridSpan w:val="6"/>
          </w:tcPr>
          <w:p w14:paraId="4B1A3663"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 Pharmacy student introductory pharmacy practice experiences offered/year</w:t>
            </w:r>
          </w:p>
        </w:tc>
        <w:tc>
          <w:tcPr>
            <w:tcW w:w="776" w:type="dxa"/>
            <w:tcBorders>
              <w:bottom w:val="single" w:sz="4" w:space="0" w:color="auto"/>
            </w:tcBorders>
          </w:tcPr>
          <w:p w14:paraId="47A54C4E"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1E8F0A97" w14:textId="77777777" w:rsidTr="00EE6780">
        <w:tc>
          <w:tcPr>
            <w:tcW w:w="509" w:type="dxa"/>
          </w:tcPr>
          <w:p w14:paraId="164173CE" w14:textId="77777777" w:rsidR="005B60DC" w:rsidRPr="005B60DC" w:rsidRDefault="005B60DC" w:rsidP="005B60DC">
            <w:pPr>
              <w:spacing w:line="240" w:lineRule="auto"/>
              <w:rPr>
                <w:rFonts w:ascii="Calibri" w:eastAsia="Calibri" w:hAnsi="Calibri" w:cs="Times New Roman"/>
                <w:snapToGrid w:val="0"/>
              </w:rPr>
            </w:pPr>
          </w:p>
        </w:tc>
        <w:tc>
          <w:tcPr>
            <w:tcW w:w="7571" w:type="dxa"/>
            <w:gridSpan w:val="6"/>
          </w:tcPr>
          <w:p w14:paraId="68046C91"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 Pharmacy student advanced pharmacy practice experiences offered/year</w:t>
            </w:r>
          </w:p>
        </w:tc>
        <w:tc>
          <w:tcPr>
            <w:tcW w:w="776" w:type="dxa"/>
            <w:tcBorders>
              <w:bottom w:val="single" w:sz="4" w:space="0" w:color="auto"/>
            </w:tcBorders>
          </w:tcPr>
          <w:p w14:paraId="0CC5E280"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45489ED8" w14:textId="77777777" w:rsidTr="00EE6780">
        <w:trPr>
          <w:trHeight w:val="422"/>
        </w:trPr>
        <w:tc>
          <w:tcPr>
            <w:tcW w:w="8856" w:type="dxa"/>
            <w:gridSpan w:val="8"/>
          </w:tcPr>
          <w:p w14:paraId="7095FE45"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1335A8C2" w14:textId="77777777" w:rsidTr="00EE6780">
        <w:tc>
          <w:tcPr>
            <w:tcW w:w="8856" w:type="dxa"/>
            <w:gridSpan w:val="8"/>
          </w:tcPr>
          <w:p w14:paraId="0E028F07"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b/>
                <w:u w:val="single"/>
              </w:rPr>
              <w:t>RESIDENCY PROGRAM FUNDING SOURCES</w:t>
            </w:r>
          </w:p>
        </w:tc>
      </w:tr>
      <w:tr w:rsidR="005B60DC" w:rsidRPr="005B60DC" w14:paraId="2F5DB6EC" w14:textId="77777777" w:rsidTr="00EE6780">
        <w:tc>
          <w:tcPr>
            <w:tcW w:w="509" w:type="dxa"/>
          </w:tcPr>
          <w:p w14:paraId="0C97CA36" w14:textId="77777777" w:rsidR="005B60DC" w:rsidRPr="005B60DC" w:rsidRDefault="005B60DC" w:rsidP="005B60DC">
            <w:pPr>
              <w:spacing w:line="240" w:lineRule="auto"/>
              <w:rPr>
                <w:rFonts w:ascii="Calibri" w:eastAsia="Calibri" w:hAnsi="Calibri" w:cs="Times New Roman"/>
                <w:snapToGrid w:val="0"/>
              </w:rPr>
            </w:pPr>
          </w:p>
        </w:tc>
        <w:tc>
          <w:tcPr>
            <w:tcW w:w="8347" w:type="dxa"/>
            <w:gridSpan w:val="7"/>
          </w:tcPr>
          <w:p w14:paraId="363521C8"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4D03BE93" w14:textId="77777777" w:rsidTr="00EE6780">
        <w:tc>
          <w:tcPr>
            <w:tcW w:w="509" w:type="dxa"/>
          </w:tcPr>
          <w:p w14:paraId="393F373A"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1"/>
                  <w:enabled/>
                  <w:calcOnExit w:val="0"/>
                  <w:checkBox>
                    <w:sizeAuto/>
                    <w:default w:val="0"/>
                  </w:checkBox>
                </w:ffData>
              </w:fldChar>
            </w:r>
            <w:r w:rsidRPr="005B60DC">
              <w:rPr>
                <w:rFonts w:ascii="Calibri" w:eastAsia="Calibri" w:hAnsi="Calibri" w:cs="Times New Roman"/>
                <w:snapToGrid w:val="0"/>
              </w:rPr>
              <w:instrText xml:space="preserve"> FORMCHECKBOX </w:instrText>
            </w:r>
            <w:r w:rsidR="0086329A">
              <w:rPr>
                <w:rFonts w:ascii="Calibri" w:eastAsia="Calibri" w:hAnsi="Calibri" w:cs="Times New Roman"/>
                <w:snapToGrid w:val="0"/>
              </w:rPr>
            </w:r>
            <w:r w:rsidR="0086329A">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49368E73"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Organization</w:t>
            </w:r>
          </w:p>
        </w:tc>
      </w:tr>
      <w:tr w:rsidR="005B60DC" w:rsidRPr="005B60DC" w14:paraId="52F848FC" w14:textId="77777777" w:rsidTr="00EE6780">
        <w:tc>
          <w:tcPr>
            <w:tcW w:w="509" w:type="dxa"/>
          </w:tcPr>
          <w:p w14:paraId="23B2DD5A" w14:textId="77777777" w:rsidR="005B60DC" w:rsidRPr="005B60DC" w:rsidRDefault="005B60DC" w:rsidP="005B60DC">
            <w:pPr>
              <w:spacing w:line="240" w:lineRule="auto"/>
              <w:rPr>
                <w:rFonts w:ascii="Calibri" w:eastAsia="Calibri" w:hAnsi="Calibri" w:cs="Times New Roman"/>
                <w:snapToGrid w:val="0"/>
              </w:rPr>
            </w:pPr>
          </w:p>
        </w:tc>
        <w:tc>
          <w:tcPr>
            <w:tcW w:w="8347" w:type="dxa"/>
            <w:gridSpan w:val="7"/>
          </w:tcPr>
          <w:p w14:paraId="1FE29845"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613711C0" w14:textId="77777777" w:rsidTr="00EE6780">
        <w:tc>
          <w:tcPr>
            <w:tcW w:w="509" w:type="dxa"/>
          </w:tcPr>
          <w:p w14:paraId="1A14D50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2"/>
                  <w:enabled/>
                  <w:calcOnExit w:val="0"/>
                  <w:checkBox>
                    <w:sizeAuto/>
                    <w:default w:val="0"/>
                  </w:checkBox>
                </w:ffData>
              </w:fldChar>
            </w:r>
            <w:r w:rsidRPr="005B60DC">
              <w:rPr>
                <w:rFonts w:ascii="Calibri" w:eastAsia="Calibri" w:hAnsi="Calibri" w:cs="Times New Roman"/>
                <w:snapToGrid w:val="0"/>
              </w:rPr>
              <w:instrText xml:space="preserve"> FORMCHECKBOX </w:instrText>
            </w:r>
            <w:r w:rsidR="0086329A">
              <w:rPr>
                <w:rFonts w:ascii="Calibri" w:eastAsia="Calibri" w:hAnsi="Calibri" w:cs="Times New Roman"/>
                <w:snapToGrid w:val="0"/>
              </w:rPr>
            </w:r>
            <w:r w:rsidR="0086329A">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2C3DFD9C"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CMS</w:t>
            </w:r>
          </w:p>
        </w:tc>
      </w:tr>
      <w:tr w:rsidR="005B60DC" w:rsidRPr="005B60DC" w14:paraId="2B52051B" w14:textId="77777777" w:rsidTr="00EE6780">
        <w:tc>
          <w:tcPr>
            <w:tcW w:w="509" w:type="dxa"/>
          </w:tcPr>
          <w:p w14:paraId="18B0E8EA" w14:textId="77777777" w:rsidR="005B60DC" w:rsidRPr="005B60DC" w:rsidRDefault="005B60DC" w:rsidP="005B60DC">
            <w:pPr>
              <w:spacing w:line="240" w:lineRule="auto"/>
              <w:rPr>
                <w:rFonts w:ascii="Calibri" w:eastAsia="Calibri" w:hAnsi="Calibri" w:cs="Times New Roman"/>
                <w:snapToGrid w:val="0"/>
              </w:rPr>
            </w:pPr>
          </w:p>
        </w:tc>
        <w:tc>
          <w:tcPr>
            <w:tcW w:w="8347" w:type="dxa"/>
            <w:gridSpan w:val="7"/>
          </w:tcPr>
          <w:p w14:paraId="55E41DA4"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5BE90B6E" w14:textId="77777777" w:rsidTr="00EE6780">
        <w:tc>
          <w:tcPr>
            <w:tcW w:w="509" w:type="dxa"/>
          </w:tcPr>
          <w:p w14:paraId="049A9F33"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24"/>
                  <w:enabled/>
                  <w:calcOnExit w:val="0"/>
                  <w:checkBox>
                    <w:sizeAuto/>
                    <w:default w:val="0"/>
                  </w:checkBox>
                </w:ffData>
              </w:fldChar>
            </w:r>
            <w:bookmarkStart w:id="30" w:name="Check24"/>
            <w:r w:rsidRPr="005B60DC">
              <w:rPr>
                <w:rFonts w:ascii="Calibri" w:eastAsia="Calibri" w:hAnsi="Calibri" w:cs="Times New Roman"/>
                <w:snapToGrid w:val="0"/>
              </w:rPr>
              <w:instrText xml:space="preserve"> FORMCHECKBOX </w:instrText>
            </w:r>
            <w:r w:rsidR="0086329A">
              <w:rPr>
                <w:rFonts w:ascii="Calibri" w:eastAsia="Calibri" w:hAnsi="Calibri" w:cs="Times New Roman"/>
                <w:snapToGrid w:val="0"/>
              </w:rPr>
            </w:r>
            <w:r w:rsidR="0086329A">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bookmarkEnd w:id="30"/>
          </w:p>
        </w:tc>
        <w:tc>
          <w:tcPr>
            <w:tcW w:w="8347" w:type="dxa"/>
            <w:gridSpan w:val="7"/>
          </w:tcPr>
          <w:p w14:paraId="3ADA1875"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VA</w:t>
            </w:r>
          </w:p>
        </w:tc>
      </w:tr>
      <w:tr w:rsidR="005B60DC" w:rsidRPr="005B60DC" w14:paraId="048526F9" w14:textId="77777777" w:rsidTr="00EE6780">
        <w:tc>
          <w:tcPr>
            <w:tcW w:w="509" w:type="dxa"/>
          </w:tcPr>
          <w:p w14:paraId="16686D61" w14:textId="77777777" w:rsidR="005B60DC" w:rsidRPr="005B60DC" w:rsidRDefault="005B60DC" w:rsidP="005B60DC">
            <w:pPr>
              <w:spacing w:line="240" w:lineRule="auto"/>
              <w:rPr>
                <w:rFonts w:ascii="Calibri" w:eastAsia="Calibri" w:hAnsi="Calibri" w:cs="Times New Roman"/>
                <w:snapToGrid w:val="0"/>
              </w:rPr>
            </w:pPr>
          </w:p>
        </w:tc>
        <w:tc>
          <w:tcPr>
            <w:tcW w:w="8347" w:type="dxa"/>
            <w:gridSpan w:val="7"/>
          </w:tcPr>
          <w:p w14:paraId="3F38E3BA" w14:textId="77777777" w:rsidR="005B60DC" w:rsidRPr="005B60DC" w:rsidRDefault="005B60DC" w:rsidP="005B60DC">
            <w:pPr>
              <w:spacing w:line="240" w:lineRule="auto"/>
              <w:rPr>
                <w:rFonts w:ascii="Calibri" w:eastAsia="Calibri" w:hAnsi="Calibri" w:cs="Times New Roman"/>
                <w:snapToGrid w:val="0"/>
              </w:rPr>
            </w:pPr>
          </w:p>
        </w:tc>
      </w:tr>
      <w:tr w:rsidR="005B60DC" w:rsidRPr="005B60DC" w14:paraId="2D94BC1B" w14:textId="77777777" w:rsidTr="00EE6780">
        <w:tc>
          <w:tcPr>
            <w:tcW w:w="509" w:type="dxa"/>
          </w:tcPr>
          <w:p w14:paraId="0334CE1E"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3"/>
                  <w:enabled/>
                  <w:calcOnExit w:val="0"/>
                  <w:checkBox>
                    <w:sizeAuto/>
                    <w:default w:val="0"/>
                  </w:checkBox>
                </w:ffData>
              </w:fldChar>
            </w:r>
            <w:r w:rsidRPr="005B60DC">
              <w:rPr>
                <w:rFonts w:ascii="Calibri" w:eastAsia="Calibri" w:hAnsi="Calibri" w:cs="Times New Roman"/>
                <w:snapToGrid w:val="0"/>
              </w:rPr>
              <w:instrText xml:space="preserve"> FORMCHECKBOX </w:instrText>
            </w:r>
            <w:r w:rsidR="0086329A">
              <w:rPr>
                <w:rFonts w:ascii="Calibri" w:eastAsia="Calibri" w:hAnsi="Calibri" w:cs="Times New Roman"/>
                <w:snapToGrid w:val="0"/>
              </w:rPr>
            </w:r>
            <w:r w:rsidR="0086329A">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1BD3F618"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 xml:space="preserve">College </w:t>
            </w:r>
          </w:p>
        </w:tc>
      </w:tr>
      <w:tr w:rsidR="005B60DC" w:rsidRPr="005B60DC" w14:paraId="50F17B79" w14:textId="77777777" w:rsidTr="00EE6780">
        <w:tc>
          <w:tcPr>
            <w:tcW w:w="509" w:type="dxa"/>
          </w:tcPr>
          <w:p w14:paraId="3E0129EE" w14:textId="77777777" w:rsidR="005B60DC" w:rsidRPr="005B60DC" w:rsidRDefault="005B60DC" w:rsidP="005B60DC">
            <w:pPr>
              <w:spacing w:line="240" w:lineRule="auto"/>
              <w:rPr>
                <w:rFonts w:ascii="Calibri" w:eastAsia="Calibri" w:hAnsi="Calibri" w:cs="Times New Roman"/>
                <w:snapToGrid w:val="0"/>
              </w:rPr>
            </w:pPr>
          </w:p>
        </w:tc>
        <w:tc>
          <w:tcPr>
            <w:tcW w:w="8347" w:type="dxa"/>
            <w:gridSpan w:val="7"/>
          </w:tcPr>
          <w:p w14:paraId="4DB26C4C" w14:textId="77777777" w:rsidR="005B60DC" w:rsidRPr="005B60DC" w:rsidRDefault="005B60DC" w:rsidP="005B60DC">
            <w:pPr>
              <w:tabs>
                <w:tab w:val="left" w:pos="1425"/>
              </w:tabs>
              <w:spacing w:line="240" w:lineRule="auto"/>
              <w:rPr>
                <w:rFonts w:ascii="Calibri" w:eastAsia="Calibri" w:hAnsi="Calibri" w:cs="Times New Roman"/>
                <w:snapToGrid w:val="0"/>
              </w:rPr>
            </w:pPr>
          </w:p>
        </w:tc>
      </w:tr>
      <w:tr w:rsidR="005B60DC" w:rsidRPr="005B60DC" w14:paraId="689BE852" w14:textId="77777777" w:rsidTr="00EE6780">
        <w:tc>
          <w:tcPr>
            <w:tcW w:w="509" w:type="dxa"/>
          </w:tcPr>
          <w:p w14:paraId="5B1A9EF5"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fldChar w:fldCharType="begin">
                <w:ffData>
                  <w:name w:val="Check4"/>
                  <w:enabled/>
                  <w:calcOnExit w:val="0"/>
                  <w:checkBox>
                    <w:sizeAuto/>
                    <w:default w:val="0"/>
                  </w:checkBox>
                </w:ffData>
              </w:fldChar>
            </w:r>
            <w:r w:rsidRPr="005B60DC">
              <w:rPr>
                <w:rFonts w:ascii="Calibri" w:eastAsia="Calibri" w:hAnsi="Calibri" w:cs="Times New Roman"/>
                <w:snapToGrid w:val="0"/>
              </w:rPr>
              <w:instrText xml:space="preserve"> FORMCHECKBOX </w:instrText>
            </w:r>
            <w:r w:rsidR="0086329A">
              <w:rPr>
                <w:rFonts w:ascii="Calibri" w:eastAsia="Calibri" w:hAnsi="Calibri" w:cs="Times New Roman"/>
                <w:snapToGrid w:val="0"/>
              </w:rPr>
            </w:r>
            <w:r w:rsidR="0086329A">
              <w:rPr>
                <w:rFonts w:ascii="Calibri" w:eastAsia="Calibri" w:hAnsi="Calibri" w:cs="Times New Roman"/>
                <w:snapToGrid w:val="0"/>
              </w:rPr>
              <w:fldChar w:fldCharType="separate"/>
            </w:r>
            <w:r w:rsidRPr="005B60DC">
              <w:rPr>
                <w:rFonts w:ascii="Calibri" w:eastAsia="Calibri" w:hAnsi="Calibri" w:cs="Times New Roman"/>
                <w:snapToGrid w:val="0"/>
              </w:rPr>
              <w:fldChar w:fldCharType="end"/>
            </w:r>
          </w:p>
        </w:tc>
        <w:tc>
          <w:tcPr>
            <w:tcW w:w="8347" w:type="dxa"/>
            <w:gridSpan w:val="7"/>
          </w:tcPr>
          <w:p w14:paraId="2750FA37" w14:textId="77777777" w:rsidR="005B60DC" w:rsidRPr="005B60DC" w:rsidRDefault="005B60DC" w:rsidP="005B60DC">
            <w:pPr>
              <w:spacing w:line="240" w:lineRule="auto"/>
              <w:rPr>
                <w:rFonts w:ascii="Calibri" w:eastAsia="Calibri" w:hAnsi="Calibri" w:cs="Times New Roman"/>
                <w:snapToGrid w:val="0"/>
              </w:rPr>
            </w:pPr>
            <w:r w:rsidRPr="005B60DC">
              <w:rPr>
                <w:rFonts w:ascii="Calibri" w:eastAsia="Calibri" w:hAnsi="Calibri" w:cs="Times New Roman"/>
                <w:snapToGrid w:val="0"/>
              </w:rPr>
              <w:t>Other.  Please explain:  ________________________________________________</w:t>
            </w:r>
          </w:p>
        </w:tc>
      </w:tr>
    </w:tbl>
    <w:p w14:paraId="402C718C" w14:textId="77777777" w:rsidR="005B60DC" w:rsidRPr="00DA4B29" w:rsidRDefault="005B60DC" w:rsidP="00DA4B29">
      <w:pPr>
        <w:rPr>
          <w:b/>
          <w:sz w:val="32"/>
          <w:szCs w:val="32"/>
        </w:rPr>
      </w:pPr>
    </w:p>
    <w:sectPr w:rsidR="005B60DC" w:rsidRPr="00DA4B29" w:rsidSect="00112E72">
      <w:headerReference w:type="default" r:id="rId30"/>
      <w:pgSz w:w="12240" w:h="15840" w:code="1"/>
      <w:pgMar w:top="806" w:right="720"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78101" w14:textId="77777777" w:rsidR="0086329A" w:rsidRDefault="0086329A" w:rsidP="005B60DC">
      <w:pPr>
        <w:spacing w:line="240" w:lineRule="auto"/>
      </w:pPr>
      <w:r>
        <w:separator/>
      </w:r>
    </w:p>
  </w:endnote>
  <w:endnote w:type="continuationSeparator" w:id="0">
    <w:p w14:paraId="3AA473A5" w14:textId="77777777" w:rsidR="0086329A" w:rsidRDefault="0086329A" w:rsidP="005B6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F651" w14:textId="77777777" w:rsidR="0086329A" w:rsidRDefault="0086329A" w:rsidP="005B60DC">
      <w:pPr>
        <w:spacing w:line="240" w:lineRule="auto"/>
      </w:pPr>
      <w:r>
        <w:separator/>
      </w:r>
    </w:p>
  </w:footnote>
  <w:footnote w:type="continuationSeparator" w:id="0">
    <w:p w14:paraId="443FC277" w14:textId="77777777" w:rsidR="0086329A" w:rsidRDefault="0086329A" w:rsidP="005B6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F074" w14:textId="77777777" w:rsidR="009D1A2C" w:rsidRPr="00E80B8E" w:rsidRDefault="009D1A2C" w:rsidP="00E8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31EB" w14:textId="77777777" w:rsidR="009D1A2C" w:rsidRDefault="009D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74"/>
    <w:multiLevelType w:val="hybridMultilevel"/>
    <w:tmpl w:val="46B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D9F"/>
    <w:multiLevelType w:val="hybridMultilevel"/>
    <w:tmpl w:val="7878E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008C"/>
    <w:multiLevelType w:val="hybridMultilevel"/>
    <w:tmpl w:val="3AB0B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717F5"/>
    <w:multiLevelType w:val="hybridMultilevel"/>
    <w:tmpl w:val="84588A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236EA"/>
    <w:multiLevelType w:val="hybridMultilevel"/>
    <w:tmpl w:val="1C3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C3180"/>
    <w:multiLevelType w:val="hybridMultilevel"/>
    <w:tmpl w:val="ECF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221F5"/>
    <w:multiLevelType w:val="hybridMultilevel"/>
    <w:tmpl w:val="F10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F4EBD"/>
    <w:multiLevelType w:val="hybridMultilevel"/>
    <w:tmpl w:val="05F4CB76"/>
    <w:lvl w:ilvl="0" w:tplc="FD5E9FB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D6C70"/>
    <w:multiLevelType w:val="hybridMultilevel"/>
    <w:tmpl w:val="A4C6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E7EA2"/>
    <w:multiLevelType w:val="hybridMultilevel"/>
    <w:tmpl w:val="D17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D2B7D"/>
    <w:multiLevelType w:val="hybridMultilevel"/>
    <w:tmpl w:val="630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3460"/>
    <w:multiLevelType w:val="hybridMultilevel"/>
    <w:tmpl w:val="1C3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F1F31"/>
    <w:multiLevelType w:val="hybridMultilevel"/>
    <w:tmpl w:val="A912B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725BA"/>
    <w:multiLevelType w:val="hybridMultilevel"/>
    <w:tmpl w:val="95B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76751"/>
    <w:multiLevelType w:val="hybridMultilevel"/>
    <w:tmpl w:val="BDB4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36407"/>
    <w:multiLevelType w:val="hybridMultilevel"/>
    <w:tmpl w:val="34B69C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37BB"/>
    <w:multiLevelType w:val="hybridMultilevel"/>
    <w:tmpl w:val="057EF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D0275A"/>
    <w:multiLevelType w:val="hybridMultilevel"/>
    <w:tmpl w:val="B0067EA4"/>
    <w:lvl w:ilvl="0" w:tplc="E15C452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DD7DA3"/>
    <w:multiLevelType w:val="hybridMultilevel"/>
    <w:tmpl w:val="5E86D0DC"/>
    <w:lvl w:ilvl="0" w:tplc="5F80076A">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610ADF"/>
    <w:multiLevelType w:val="multilevel"/>
    <w:tmpl w:val="3464676A"/>
    <w:lvl w:ilvl="0">
      <w:start w:val="1"/>
      <w:numFmt w:val="upperRoman"/>
      <w:pStyle w:val="Heading1"/>
      <w:lvlText w:val="%1."/>
      <w:lvlJc w:val="left"/>
      <w:pPr>
        <w:tabs>
          <w:tab w:val="num" w:pos="720"/>
        </w:tabs>
        <w:ind w:left="720" w:hanging="720"/>
      </w:pPr>
      <w:rPr>
        <w:rFonts w:hint="default"/>
        <w:b/>
        <w:u w:val="singl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627320C9"/>
    <w:multiLevelType w:val="hybridMultilevel"/>
    <w:tmpl w:val="576C63C8"/>
    <w:lvl w:ilvl="0" w:tplc="5DE0D97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54044D"/>
    <w:multiLevelType w:val="hybridMultilevel"/>
    <w:tmpl w:val="549A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D226C"/>
    <w:multiLevelType w:val="hybridMultilevel"/>
    <w:tmpl w:val="1EB09B5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15:restartNumberingAfterBreak="0">
    <w:nsid w:val="6C8A36BD"/>
    <w:multiLevelType w:val="hybridMultilevel"/>
    <w:tmpl w:val="DFF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B11EE"/>
    <w:multiLevelType w:val="hybridMultilevel"/>
    <w:tmpl w:val="1CF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525E3"/>
    <w:multiLevelType w:val="hybridMultilevel"/>
    <w:tmpl w:val="42949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BF2517"/>
    <w:multiLevelType w:val="hybridMultilevel"/>
    <w:tmpl w:val="1EE48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371E8"/>
    <w:multiLevelType w:val="hybridMultilevel"/>
    <w:tmpl w:val="4CB6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50D7F"/>
    <w:multiLevelType w:val="hybridMultilevel"/>
    <w:tmpl w:val="455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24"/>
  </w:num>
  <w:num w:numId="5">
    <w:abstractNumId w:val="6"/>
  </w:num>
  <w:num w:numId="6">
    <w:abstractNumId w:val="10"/>
  </w:num>
  <w:num w:numId="7">
    <w:abstractNumId w:val="14"/>
  </w:num>
  <w:num w:numId="8">
    <w:abstractNumId w:val="18"/>
  </w:num>
  <w:num w:numId="9">
    <w:abstractNumId w:val="25"/>
  </w:num>
  <w:num w:numId="10">
    <w:abstractNumId w:val="16"/>
  </w:num>
  <w:num w:numId="11">
    <w:abstractNumId w:val="3"/>
  </w:num>
  <w:num w:numId="12">
    <w:abstractNumId w:val="9"/>
  </w:num>
  <w:num w:numId="13">
    <w:abstractNumId w:val="27"/>
  </w:num>
  <w:num w:numId="14">
    <w:abstractNumId w:val="0"/>
  </w:num>
  <w:num w:numId="15">
    <w:abstractNumId w:val="12"/>
  </w:num>
  <w:num w:numId="16">
    <w:abstractNumId w:val="13"/>
  </w:num>
  <w:num w:numId="17">
    <w:abstractNumId w:val="28"/>
  </w:num>
  <w:num w:numId="18">
    <w:abstractNumId w:val="8"/>
  </w:num>
  <w:num w:numId="19">
    <w:abstractNumId w:val="20"/>
  </w:num>
  <w:num w:numId="20">
    <w:abstractNumId w:val="19"/>
  </w:num>
  <w:num w:numId="21">
    <w:abstractNumId w:val="2"/>
  </w:num>
  <w:num w:numId="22">
    <w:abstractNumId w:val="26"/>
  </w:num>
  <w:num w:numId="23">
    <w:abstractNumId w:val="1"/>
  </w:num>
  <w:num w:numId="24">
    <w:abstractNumId w:val="17"/>
  </w:num>
  <w:num w:numId="25">
    <w:abstractNumId w:val="4"/>
  </w:num>
  <w:num w:numId="26">
    <w:abstractNumId w:val="15"/>
  </w:num>
  <w:num w:numId="27">
    <w:abstractNumId w:val="23"/>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B6"/>
    <w:rsid w:val="00007A10"/>
    <w:rsid w:val="00020FF2"/>
    <w:rsid w:val="00032474"/>
    <w:rsid w:val="00032C8B"/>
    <w:rsid w:val="00036A88"/>
    <w:rsid w:val="00043E3F"/>
    <w:rsid w:val="000617AE"/>
    <w:rsid w:val="00062E1F"/>
    <w:rsid w:val="000724FB"/>
    <w:rsid w:val="000758C5"/>
    <w:rsid w:val="00075E6C"/>
    <w:rsid w:val="00081832"/>
    <w:rsid w:val="00086539"/>
    <w:rsid w:val="000877B6"/>
    <w:rsid w:val="000A036A"/>
    <w:rsid w:val="000A29C5"/>
    <w:rsid w:val="000B35F7"/>
    <w:rsid w:val="000B7898"/>
    <w:rsid w:val="000C0E1A"/>
    <w:rsid w:val="000D6004"/>
    <w:rsid w:val="000E3BF1"/>
    <w:rsid w:val="000E77D6"/>
    <w:rsid w:val="000F0D62"/>
    <w:rsid w:val="000F1948"/>
    <w:rsid w:val="00112E72"/>
    <w:rsid w:val="001233B6"/>
    <w:rsid w:val="00133C07"/>
    <w:rsid w:val="0015145E"/>
    <w:rsid w:val="00152CAD"/>
    <w:rsid w:val="00187454"/>
    <w:rsid w:val="001A3B0C"/>
    <w:rsid w:val="001C1E8A"/>
    <w:rsid w:val="001C323C"/>
    <w:rsid w:val="001E3873"/>
    <w:rsid w:val="00200420"/>
    <w:rsid w:val="00233358"/>
    <w:rsid w:val="00270D6B"/>
    <w:rsid w:val="00295F67"/>
    <w:rsid w:val="00296A4A"/>
    <w:rsid w:val="00297E8B"/>
    <w:rsid w:val="002B1C2D"/>
    <w:rsid w:val="002B4B23"/>
    <w:rsid w:val="002B4CD0"/>
    <w:rsid w:val="002B5023"/>
    <w:rsid w:val="002E3CFB"/>
    <w:rsid w:val="002E42C8"/>
    <w:rsid w:val="002E7034"/>
    <w:rsid w:val="002E7B70"/>
    <w:rsid w:val="002F1EC8"/>
    <w:rsid w:val="002F277D"/>
    <w:rsid w:val="002F4909"/>
    <w:rsid w:val="00326C47"/>
    <w:rsid w:val="003444B2"/>
    <w:rsid w:val="0034582E"/>
    <w:rsid w:val="00346CD0"/>
    <w:rsid w:val="00354CD8"/>
    <w:rsid w:val="00367E12"/>
    <w:rsid w:val="003714B4"/>
    <w:rsid w:val="0037410B"/>
    <w:rsid w:val="00383372"/>
    <w:rsid w:val="00397E75"/>
    <w:rsid w:val="003A042E"/>
    <w:rsid w:val="003B41CD"/>
    <w:rsid w:val="003B6049"/>
    <w:rsid w:val="003C1DEF"/>
    <w:rsid w:val="003C67AC"/>
    <w:rsid w:val="003D021B"/>
    <w:rsid w:val="003D4EAA"/>
    <w:rsid w:val="003F33B7"/>
    <w:rsid w:val="003F7950"/>
    <w:rsid w:val="0040458E"/>
    <w:rsid w:val="004058BD"/>
    <w:rsid w:val="00410F30"/>
    <w:rsid w:val="0042328A"/>
    <w:rsid w:val="0042570D"/>
    <w:rsid w:val="0043081B"/>
    <w:rsid w:val="0043402D"/>
    <w:rsid w:val="0046549F"/>
    <w:rsid w:val="00474FDE"/>
    <w:rsid w:val="00484018"/>
    <w:rsid w:val="00494336"/>
    <w:rsid w:val="004D21DE"/>
    <w:rsid w:val="004D28F3"/>
    <w:rsid w:val="004E4E83"/>
    <w:rsid w:val="004F0745"/>
    <w:rsid w:val="00503618"/>
    <w:rsid w:val="0050697E"/>
    <w:rsid w:val="005075EA"/>
    <w:rsid w:val="005145BE"/>
    <w:rsid w:val="00525E6F"/>
    <w:rsid w:val="00541B4D"/>
    <w:rsid w:val="005450B5"/>
    <w:rsid w:val="005869F6"/>
    <w:rsid w:val="0059742C"/>
    <w:rsid w:val="005A0EA7"/>
    <w:rsid w:val="005A3110"/>
    <w:rsid w:val="005A3A05"/>
    <w:rsid w:val="005A64DC"/>
    <w:rsid w:val="005B60DC"/>
    <w:rsid w:val="005B6CC3"/>
    <w:rsid w:val="005D64E5"/>
    <w:rsid w:val="005E5F35"/>
    <w:rsid w:val="006227EF"/>
    <w:rsid w:val="00624311"/>
    <w:rsid w:val="00626967"/>
    <w:rsid w:val="00650038"/>
    <w:rsid w:val="00657C37"/>
    <w:rsid w:val="00677F68"/>
    <w:rsid w:val="00681CC8"/>
    <w:rsid w:val="00681D8A"/>
    <w:rsid w:val="00685C3B"/>
    <w:rsid w:val="006B25DD"/>
    <w:rsid w:val="006B5C68"/>
    <w:rsid w:val="006C7D7F"/>
    <w:rsid w:val="006D1111"/>
    <w:rsid w:val="006D4923"/>
    <w:rsid w:val="006D50F1"/>
    <w:rsid w:val="006D6507"/>
    <w:rsid w:val="006E204A"/>
    <w:rsid w:val="006E47F6"/>
    <w:rsid w:val="00702B2C"/>
    <w:rsid w:val="00705BAC"/>
    <w:rsid w:val="00710E56"/>
    <w:rsid w:val="00714ACA"/>
    <w:rsid w:val="007151F0"/>
    <w:rsid w:val="00717A3C"/>
    <w:rsid w:val="00720D5F"/>
    <w:rsid w:val="007316FC"/>
    <w:rsid w:val="00752A2C"/>
    <w:rsid w:val="007728D8"/>
    <w:rsid w:val="0077769E"/>
    <w:rsid w:val="007B0603"/>
    <w:rsid w:val="007C7E75"/>
    <w:rsid w:val="007D3814"/>
    <w:rsid w:val="007D6A2B"/>
    <w:rsid w:val="007E032E"/>
    <w:rsid w:val="007E5046"/>
    <w:rsid w:val="00820330"/>
    <w:rsid w:val="008362B2"/>
    <w:rsid w:val="00854C52"/>
    <w:rsid w:val="00861504"/>
    <w:rsid w:val="0086329A"/>
    <w:rsid w:val="00864D32"/>
    <w:rsid w:val="0089246E"/>
    <w:rsid w:val="008A1DC3"/>
    <w:rsid w:val="008C4494"/>
    <w:rsid w:val="008C5F84"/>
    <w:rsid w:val="008C63DE"/>
    <w:rsid w:val="008D0044"/>
    <w:rsid w:val="008D2756"/>
    <w:rsid w:val="008E10F1"/>
    <w:rsid w:val="008E7D7D"/>
    <w:rsid w:val="008F787A"/>
    <w:rsid w:val="00903F80"/>
    <w:rsid w:val="00914A79"/>
    <w:rsid w:val="00921ABF"/>
    <w:rsid w:val="009317A2"/>
    <w:rsid w:val="00936FDE"/>
    <w:rsid w:val="009471AE"/>
    <w:rsid w:val="00951BB9"/>
    <w:rsid w:val="009803B8"/>
    <w:rsid w:val="009818D3"/>
    <w:rsid w:val="00992409"/>
    <w:rsid w:val="00993D7B"/>
    <w:rsid w:val="009A3061"/>
    <w:rsid w:val="009B10C5"/>
    <w:rsid w:val="009B74E6"/>
    <w:rsid w:val="009D1A2C"/>
    <w:rsid w:val="009D7E08"/>
    <w:rsid w:val="009F75A4"/>
    <w:rsid w:val="00A01BDC"/>
    <w:rsid w:val="00A31444"/>
    <w:rsid w:val="00A3442E"/>
    <w:rsid w:val="00A452CE"/>
    <w:rsid w:val="00A51842"/>
    <w:rsid w:val="00A65261"/>
    <w:rsid w:val="00A85AD1"/>
    <w:rsid w:val="00AA012B"/>
    <w:rsid w:val="00AC4E46"/>
    <w:rsid w:val="00AD3A40"/>
    <w:rsid w:val="00AD46B6"/>
    <w:rsid w:val="00AD77BF"/>
    <w:rsid w:val="00AE401F"/>
    <w:rsid w:val="00AE46EA"/>
    <w:rsid w:val="00B01D6B"/>
    <w:rsid w:val="00B04DD9"/>
    <w:rsid w:val="00B33024"/>
    <w:rsid w:val="00B564DF"/>
    <w:rsid w:val="00B60169"/>
    <w:rsid w:val="00B65BB6"/>
    <w:rsid w:val="00B67B42"/>
    <w:rsid w:val="00B77AB4"/>
    <w:rsid w:val="00B92609"/>
    <w:rsid w:val="00B927E6"/>
    <w:rsid w:val="00BA7470"/>
    <w:rsid w:val="00BD45D2"/>
    <w:rsid w:val="00C12490"/>
    <w:rsid w:val="00C170F6"/>
    <w:rsid w:val="00C172D2"/>
    <w:rsid w:val="00C21C18"/>
    <w:rsid w:val="00C36738"/>
    <w:rsid w:val="00C4730C"/>
    <w:rsid w:val="00C67363"/>
    <w:rsid w:val="00C71691"/>
    <w:rsid w:val="00C86668"/>
    <w:rsid w:val="00C956DA"/>
    <w:rsid w:val="00CA33A5"/>
    <w:rsid w:val="00CA36AE"/>
    <w:rsid w:val="00CA4B3A"/>
    <w:rsid w:val="00CB6198"/>
    <w:rsid w:val="00CC3AE8"/>
    <w:rsid w:val="00CD481A"/>
    <w:rsid w:val="00CE276F"/>
    <w:rsid w:val="00CE7C3E"/>
    <w:rsid w:val="00D23175"/>
    <w:rsid w:val="00D31F2E"/>
    <w:rsid w:val="00D32D27"/>
    <w:rsid w:val="00D41487"/>
    <w:rsid w:val="00D51894"/>
    <w:rsid w:val="00D73B00"/>
    <w:rsid w:val="00D80281"/>
    <w:rsid w:val="00D83EAB"/>
    <w:rsid w:val="00D84A90"/>
    <w:rsid w:val="00DA3503"/>
    <w:rsid w:val="00DA4B29"/>
    <w:rsid w:val="00DE4B6E"/>
    <w:rsid w:val="00DF06C1"/>
    <w:rsid w:val="00DF6A9F"/>
    <w:rsid w:val="00E05840"/>
    <w:rsid w:val="00E13CC6"/>
    <w:rsid w:val="00E21151"/>
    <w:rsid w:val="00E30646"/>
    <w:rsid w:val="00E30EC4"/>
    <w:rsid w:val="00E31128"/>
    <w:rsid w:val="00E363E4"/>
    <w:rsid w:val="00E40225"/>
    <w:rsid w:val="00E42B23"/>
    <w:rsid w:val="00E52F04"/>
    <w:rsid w:val="00E61207"/>
    <w:rsid w:val="00E63CF6"/>
    <w:rsid w:val="00E80B8E"/>
    <w:rsid w:val="00E81FAF"/>
    <w:rsid w:val="00E84E4E"/>
    <w:rsid w:val="00EA0B2D"/>
    <w:rsid w:val="00EC3559"/>
    <w:rsid w:val="00ED2DFF"/>
    <w:rsid w:val="00ED77D9"/>
    <w:rsid w:val="00EE6780"/>
    <w:rsid w:val="00EE6978"/>
    <w:rsid w:val="00EF0C54"/>
    <w:rsid w:val="00F0466B"/>
    <w:rsid w:val="00F244B9"/>
    <w:rsid w:val="00F320BA"/>
    <w:rsid w:val="00F37CAC"/>
    <w:rsid w:val="00F54B45"/>
    <w:rsid w:val="00F6597E"/>
    <w:rsid w:val="00F7346D"/>
    <w:rsid w:val="00F75426"/>
    <w:rsid w:val="00F956C1"/>
    <w:rsid w:val="00FA1459"/>
    <w:rsid w:val="00FA7EF9"/>
    <w:rsid w:val="00FE0159"/>
    <w:rsid w:val="00FE6709"/>
    <w:rsid w:val="00FF3CB8"/>
    <w:rsid w:val="00FF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71E0F"/>
  <w15:docId w15:val="{7FB84DE5-9024-48DA-8E0A-94892F4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74E6"/>
    <w:pPr>
      <w:keepNext/>
      <w:numPr>
        <w:numId w:val="20"/>
      </w:numPr>
      <w:spacing w:line="240" w:lineRule="auto"/>
      <w:outlineLvl w:val="0"/>
    </w:pPr>
    <w:rPr>
      <w:rFonts w:ascii="Times New Roman" w:eastAsia="Times New Roman" w:hAnsi="Times New Roman" w:cs="Times New Roman"/>
      <w:b/>
      <w:smallCaps/>
      <w:sz w:val="24"/>
      <w:szCs w:val="20"/>
      <w:u w:val="single"/>
    </w:rPr>
  </w:style>
  <w:style w:type="paragraph" w:styleId="Heading2">
    <w:name w:val="heading 2"/>
    <w:basedOn w:val="Normal"/>
    <w:next w:val="Normal"/>
    <w:link w:val="Heading2Char"/>
    <w:qFormat/>
    <w:rsid w:val="009B74E6"/>
    <w:pPr>
      <w:keepNext/>
      <w:spacing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9B74E6"/>
    <w:pPr>
      <w:keepNext/>
      <w:spacing w:line="240" w:lineRule="auto"/>
      <w:jc w:val="both"/>
      <w:outlineLvl w:val="2"/>
    </w:pPr>
    <w:rPr>
      <w:rFonts w:ascii="Times New Roman" w:eastAsia="Times New Roman" w:hAnsi="Times New Roman" w:cs="Times New Roman"/>
      <w:b/>
      <w:small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B6"/>
    <w:pPr>
      <w:ind w:left="720"/>
      <w:contextualSpacing/>
    </w:pPr>
  </w:style>
  <w:style w:type="table" w:customStyle="1" w:styleId="LightList-Accent51">
    <w:name w:val="Light List - Accent 51"/>
    <w:basedOn w:val="TableNormal"/>
    <w:next w:val="LightList-Accent5"/>
    <w:uiPriority w:val="61"/>
    <w:rsid w:val="00DA3503"/>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DA3503"/>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8D0044"/>
    <w:rPr>
      <w:color w:val="0563C1" w:themeColor="hyperlink"/>
      <w:u w:val="single"/>
    </w:rPr>
  </w:style>
  <w:style w:type="character" w:customStyle="1" w:styleId="UnresolvedMention1">
    <w:name w:val="Unresolved Mention1"/>
    <w:basedOn w:val="DefaultParagraphFont"/>
    <w:uiPriority w:val="99"/>
    <w:semiHidden/>
    <w:unhideWhenUsed/>
    <w:rsid w:val="008D0044"/>
    <w:rPr>
      <w:color w:val="605E5C"/>
      <w:shd w:val="clear" w:color="auto" w:fill="E1DFDD"/>
    </w:rPr>
  </w:style>
  <w:style w:type="character" w:customStyle="1" w:styleId="Heading1Char">
    <w:name w:val="Heading 1 Char"/>
    <w:basedOn w:val="DefaultParagraphFont"/>
    <w:link w:val="Heading1"/>
    <w:rsid w:val="009B74E6"/>
    <w:rPr>
      <w:rFonts w:ascii="Times New Roman" w:eastAsia="Times New Roman" w:hAnsi="Times New Roman" w:cs="Times New Roman"/>
      <w:b/>
      <w:smallCaps/>
      <w:sz w:val="24"/>
      <w:szCs w:val="20"/>
      <w:u w:val="single"/>
    </w:rPr>
  </w:style>
  <w:style w:type="character" w:customStyle="1" w:styleId="Heading2Char">
    <w:name w:val="Heading 2 Char"/>
    <w:basedOn w:val="DefaultParagraphFont"/>
    <w:link w:val="Heading2"/>
    <w:rsid w:val="009B74E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B74E6"/>
    <w:rPr>
      <w:rFonts w:ascii="Times New Roman" w:eastAsia="Times New Roman" w:hAnsi="Times New Roman" w:cs="Times New Roman"/>
      <w:b/>
      <w:smallCaps/>
      <w:sz w:val="20"/>
      <w:szCs w:val="20"/>
      <w:u w:val="single"/>
    </w:rPr>
  </w:style>
  <w:style w:type="numbering" w:customStyle="1" w:styleId="NoList1">
    <w:name w:val="No List1"/>
    <w:next w:val="NoList"/>
    <w:uiPriority w:val="99"/>
    <w:semiHidden/>
    <w:unhideWhenUsed/>
    <w:rsid w:val="009B74E6"/>
  </w:style>
  <w:style w:type="character" w:styleId="CommentReference">
    <w:name w:val="annotation reference"/>
    <w:basedOn w:val="DefaultParagraphFont"/>
    <w:rsid w:val="009B74E6"/>
    <w:rPr>
      <w:sz w:val="16"/>
      <w:szCs w:val="16"/>
    </w:rPr>
  </w:style>
  <w:style w:type="paragraph" w:styleId="CommentText">
    <w:name w:val="annotation text"/>
    <w:basedOn w:val="Normal"/>
    <w:link w:val="CommentTextChar"/>
    <w:uiPriority w:val="99"/>
    <w:rsid w:val="009B74E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B74E6"/>
    <w:rPr>
      <w:rFonts w:ascii="Calibri" w:eastAsia="Calibri" w:hAnsi="Calibri" w:cs="Times New Roman"/>
      <w:sz w:val="20"/>
      <w:szCs w:val="20"/>
    </w:rPr>
  </w:style>
  <w:style w:type="paragraph" w:styleId="CommentSubject">
    <w:name w:val="annotation subject"/>
    <w:basedOn w:val="CommentText"/>
    <w:next w:val="CommentText"/>
    <w:link w:val="CommentSubjectChar"/>
    <w:rsid w:val="009B74E6"/>
    <w:rPr>
      <w:b/>
      <w:bCs/>
    </w:rPr>
  </w:style>
  <w:style w:type="character" w:customStyle="1" w:styleId="CommentSubjectChar">
    <w:name w:val="Comment Subject Char"/>
    <w:basedOn w:val="CommentTextChar"/>
    <w:link w:val="CommentSubject"/>
    <w:rsid w:val="009B74E6"/>
    <w:rPr>
      <w:rFonts w:ascii="Calibri" w:eastAsia="Calibri" w:hAnsi="Calibri" w:cs="Times New Roman"/>
      <w:b/>
      <w:bCs/>
      <w:sz w:val="20"/>
      <w:szCs w:val="20"/>
    </w:rPr>
  </w:style>
  <w:style w:type="paragraph" w:styleId="BalloonText">
    <w:name w:val="Balloon Text"/>
    <w:basedOn w:val="Normal"/>
    <w:link w:val="BalloonTextChar"/>
    <w:uiPriority w:val="99"/>
    <w:rsid w:val="009B74E6"/>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B74E6"/>
    <w:rPr>
      <w:rFonts w:ascii="Tahoma" w:eastAsia="Calibri" w:hAnsi="Tahoma" w:cs="Tahoma"/>
      <w:sz w:val="16"/>
      <w:szCs w:val="16"/>
    </w:rPr>
  </w:style>
  <w:style w:type="paragraph" w:styleId="Header">
    <w:name w:val="header"/>
    <w:basedOn w:val="Normal"/>
    <w:link w:val="HeaderChar"/>
    <w:uiPriority w:val="99"/>
    <w:rsid w:val="009B74E6"/>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9B74E6"/>
    <w:rPr>
      <w:rFonts w:ascii="Calibri" w:eastAsia="Calibri" w:hAnsi="Calibri" w:cs="Times New Roman"/>
    </w:rPr>
  </w:style>
  <w:style w:type="paragraph" w:styleId="Footer">
    <w:name w:val="footer"/>
    <w:basedOn w:val="Normal"/>
    <w:link w:val="FooterChar"/>
    <w:uiPriority w:val="99"/>
    <w:rsid w:val="009B74E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9B74E6"/>
    <w:rPr>
      <w:rFonts w:ascii="Calibri" w:eastAsia="Calibri" w:hAnsi="Calibri" w:cs="Times New Roman"/>
    </w:rPr>
  </w:style>
  <w:style w:type="paragraph" w:customStyle="1" w:styleId="Default">
    <w:name w:val="Default"/>
    <w:rsid w:val="009B74E6"/>
    <w:pPr>
      <w:autoSpaceDE w:val="0"/>
      <w:autoSpaceDN w:val="0"/>
      <w:adjustRightInd w:val="0"/>
      <w:spacing w:line="240" w:lineRule="auto"/>
    </w:pPr>
    <w:rPr>
      <w:rFonts w:ascii="Calibri" w:eastAsia="Times New Roman" w:hAnsi="Calibri" w:cs="Calibri"/>
      <w:color w:val="000000"/>
      <w:sz w:val="24"/>
      <w:szCs w:val="24"/>
    </w:rPr>
  </w:style>
  <w:style w:type="table" w:styleId="TableGrid">
    <w:name w:val="Table Grid"/>
    <w:basedOn w:val="TableNormal"/>
    <w:uiPriority w:val="59"/>
    <w:rsid w:val="009B74E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B74E6"/>
    <w:pPr>
      <w:spacing w:line="240" w:lineRule="auto"/>
    </w:pPr>
    <w:rPr>
      <w:rFonts w:eastAsia="MS Mincho"/>
    </w:rPr>
  </w:style>
  <w:style w:type="paragraph" w:styleId="BodyText">
    <w:name w:val="Body Text"/>
    <w:basedOn w:val="Normal"/>
    <w:link w:val="BodyTextChar"/>
    <w:rsid w:val="009B74E6"/>
    <w:pPr>
      <w:spacing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B74E6"/>
    <w:rPr>
      <w:rFonts w:ascii="Times New Roman" w:eastAsia="Times New Roman" w:hAnsi="Times New Roman" w:cs="Times New Roman"/>
      <w:b/>
      <w:sz w:val="24"/>
      <w:szCs w:val="20"/>
    </w:rPr>
  </w:style>
  <w:style w:type="character" w:styleId="PageNumber">
    <w:name w:val="page number"/>
    <w:basedOn w:val="DefaultParagraphFont"/>
    <w:rsid w:val="009B74E6"/>
  </w:style>
  <w:style w:type="table" w:customStyle="1" w:styleId="LightList-Accent52">
    <w:name w:val="Light List - Accent 52"/>
    <w:basedOn w:val="TableNormal"/>
    <w:next w:val="LightList-Accent5"/>
    <w:uiPriority w:val="61"/>
    <w:rsid w:val="009B74E6"/>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lockText">
    <w:name w:val="Block Text"/>
    <w:basedOn w:val="Normal"/>
    <w:rsid w:val="009B7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144" w:hanging="720"/>
      <w:jc w:val="both"/>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9B74E6"/>
    <w:pPr>
      <w:tabs>
        <w:tab w:val="num" w:pos="720"/>
      </w:tabs>
      <w:spacing w:line="240" w:lineRule="auto"/>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B74E6"/>
    <w:rPr>
      <w:rFonts w:ascii="Times New Roman" w:eastAsia="Times New Roman" w:hAnsi="Times New Roman" w:cs="Times New Roman"/>
      <w:sz w:val="24"/>
      <w:szCs w:val="20"/>
    </w:rPr>
  </w:style>
  <w:style w:type="paragraph" w:styleId="BodyTextIndent2">
    <w:name w:val="Body Text Indent 2"/>
    <w:basedOn w:val="Normal"/>
    <w:link w:val="BodyTextIndent2Char"/>
    <w:rsid w:val="009B74E6"/>
    <w:pPr>
      <w:spacing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B74E6"/>
    <w:rPr>
      <w:rFonts w:ascii="Times New Roman" w:eastAsia="Times New Roman" w:hAnsi="Times New Roman" w:cs="Times New Roman"/>
      <w:sz w:val="24"/>
      <w:szCs w:val="20"/>
    </w:rPr>
  </w:style>
  <w:style w:type="paragraph" w:customStyle="1" w:styleId="Level1">
    <w:name w:val="Level 1"/>
    <w:basedOn w:val="Normal"/>
    <w:rsid w:val="009B74E6"/>
    <w:pPr>
      <w:widowControl w:val="0"/>
      <w:spacing w:line="240" w:lineRule="auto"/>
      <w:ind w:left="2160" w:hanging="720"/>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9B74E6"/>
    <w:pPr>
      <w:shd w:val="clear" w:color="auto" w:fill="000080"/>
      <w:spacing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rsid w:val="009B74E6"/>
    <w:rPr>
      <w:rFonts w:ascii="Tahoma" w:eastAsia="Times New Roman" w:hAnsi="Tahoma" w:cs="Times New Roman"/>
      <w:sz w:val="24"/>
      <w:szCs w:val="20"/>
      <w:shd w:val="clear" w:color="auto" w:fill="000080"/>
    </w:rPr>
  </w:style>
  <w:style w:type="paragraph" w:styleId="BodyTextIndent3">
    <w:name w:val="Body Text Indent 3"/>
    <w:basedOn w:val="Normal"/>
    <w:link w:val="BodyTextIndent3Char"/>
    <w:rsid w:val="009B74E6"/>
    <w:pPr>
      <w:tabs>
        <w:tab w:val="left" w:pos="-489"/>
        <w:tab w:val="left" w:pos="0"/>
        <w:tab w:val="left" w:pos="180"/>
        <w:tab w:val="left" w:pos="1440"/>
      </w:tabs>
      <w:spacing w:line="240" w:lineRule="auto"/>
      <w:ind w:left="180" w:hanging="18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B74E6"/>
    <w:rPr>
      <w:rFonts w:ascii="Times New Roman" w:eastAsia="Times New Roman" w:hAnsi="Times New Roman" w:cs="Times New Roman"/>
      <w:sz w:val="24"/>
      <w:szCs w:val="20"/>
    </w:rPr>
  </w:style>
  <w:style w:type="table" w:styleId="TableElegant">
    <w:name w:val="Table Elegant"/>
    <w:basedOn w:val="TableNormal"/>
    <w:rsid w:val="009B74E6"/>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B74E6"/>
    <w:rPr>
      <w:color w:val="606420"/>
      <w:u w:val="single"/>
    </w:rPr>
  </w:style>
  <w:style w:type="paragraph" w:customStyle="1" w:styleId="FileName">
    <w:name w:val="File Name"/>
    <w:basedOn w:val="Normal"/>
    <w:rsid w:val="009B74E6"/>
    <w:pPr>
      <w:widowControl w:val="0"/>
      <w:spacing w:line="240" w:lineRule="auto"/>
    </w:pPr>
    <w:rPr>
      <w:rFonts w:ascii="Times New Roman" w:eastAsia="Times New Roman" w:hAnsi="Times New Roman" w:cs="Times New Roman"/>
      <w:snapToGrid w:val="0"/>
      <w:sz w:val="24"/>
      <w:szCs w:val="20"/>
    </w:rPr>
  </w:style>
  <w:style w:type="numbering" w:customStyle="1" w:styleId="NoList11">
    <w:name w:val="No List11"/>
    <w:next w:val="NoList"/>
    <w:uiPriority w:val="99"/>
    <w:semiHidden/>
    <w:unhideWhenUsed/>
    <w:rsid w:val="009B74E6"/>
  </w:style>
  <w:style w:type="paragraph" w:styleId="NoSpacing">
    <w:name w:val="No Spacing"/>
    <w:uiPriority w:val="1"/>
    <w:qFormat/>
    <w:rsid w:val="009B74E6"/>
    <w:pPr>
      <w:spacing w:line="240" w:lineRule="auto"/>
    </w:pPr>
  </w:style>
  <w:style w:type="table" w:customStyle="1" w:styleId="TableGrid1">
    <w:name w:val="Table Grid1"/>
    <w:basedOn w:val="TableNormal"/>
    <w:next w:val="TableGrid"/>
    <w:uiPriority w:val="39"/>
    <w:rsid w:val="00043E3F"/>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60DC"/>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E7B70"/>
    <w:rPr>
      <w:color w:val="605E5C"/>
      <w:shd w:val="clear" w:color="auto" w:fill="E1DFDD"/>
    </w:rPr>
  </w:style>
  <w:style w:type="character" w:customStyle="1" w:styleId="UnresolvedMention3">
    <w:name w:val="Unresolved Mention3"/>
    <w:basedOn w:val="DefaultParagraphFont"/>
    <w:uiPriority w:val="99"/>
    <w:semiHidden/>
    <w:unhideWhenUsed/>
    <w:rsid w:val="00187454"/>
    <w:rPr>
      <w:color w:val="605E5C"/>
      <w:shd w:val="clear" w:color="auto" w:fill="E1DFDD"/>
    </w:rPr>
  </w:style>
  <w:style w:type="table" w:customStyle="1" w:styleId="TableGrid3">
    <w:name w:val="Table Grid3"/>
    <w:basedOn w:val="TableNormal"/>
    <w:next w:val="TableGrid"/>
    <w:uiPriority w:val="39"/>
    <w:rsid w:val="009818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A042E"/>
  </w:style>
  <w:style w:type="table" w:customStyle="1" w:styleId="TableGrid4">
    <w:name w:val="Table Grid4"/>
    <w:basedOn w:val="TableNormal"/>
    <w:next w:val="TableGrid"/>
    <w:uiPriority w:val="59"/>
    <w:rsid w:val="003A042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042E"/>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3A042E"/>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TableElegant1">
    <w:name w:val="Table Elegant1"/>
    <w:basedOn w:val="TableNormal"/>
    <w:next w:val="TableElegant"/>
    <w:rsid w:val="003A042E"/>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3A042E"/>
  </w:style>
  <w:style w:type="table" w:customStyle="1" w:styleId="TableGrid5">
    <w:name w:val="Table Grid5"/>
    <w:basedOn w:val="TableNormal"/>
    <w:next w:val="TableGrid"/>
    <w:uiPriority w:val="39"/>
    <w:rsid w:val="003B6049"/>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3B6"/>
    <w:pPr>
      <w:spacing w:line="240" w:lineRule="auto"/>
    </w:pPr>
  </w:style>
  <w:style w:type="character" w:customStyle="1" w:styleId="UnresolvedMention4">
    <w:name w:val="Unresolved Mention4"/>
    <w:basedOn w:val="DefaultParagraphFont"/>
    <w:uiPriority w:val="99"/>
    <w:semiHidden/>
    <w:unhideWhenUsed/>
    <w:rsid w:val="00FA7EF9"/>
    <w:rPr>
      <w:color w:val="605E5C"/>
      <w:shd w:val="clear" w:color="auto" w:fill="E1DFDD"/>
    </w:rPr>
  </w:style>
  <w:style w:type="table" w:customStyle="1" w:styleId="TableGrid31">
    <w:name w:val="Table Grid31"/>
    <w:basedOn w:val="TableNormal"/>
    <w:next w:val="TableGrid"/>
    <w:uiPriority w:val="39"/>
    <w:rsid w:val="00D84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724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p.org/Professional-Development/Residency-Information/Residency-Program-Directors/Residency-Accreditation/Residency-Accreditation-Survey-Readiness" TargetMode="Externa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ashp.org/-/media/assets/professional-development/residencies/docs/accreditation-regulations-residencies.ashx?la=en&amp;hash=AA4A384DE7E2D709F529217011CB33BDA4FF35F4" TargetMode="External"/><Relationship Id="rId7" Type="http://schemas.openxmlformats.org/officeDocument/2006/relationships/settings" Target="settings.xml"/><Relationship Id="rId12" Type="http://schemas.openxmlformats.org/officeDocument/2006/relationships/hyperlink" Target="https://www.ashp.org/Professional-Development/Residency-Information/Residency-Program-Directors/Residency-Accreditation/Applying-for-Accreditation" TargetMode="External"/><Relationship Id="rId17" Type="http://schemas.openxmlformats.org/officeDocument/2006/relationships/hyperlink" Target="https://helpx.adobe.com/acrobat/using/page-thumbnails-bookmarks-pdfs.html"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helpx.adobe.com/acrobat/11/using/merging-files-single-pdf.html" TargetMode="External"/><Relationship Id="rId20" Type="http://schemas.openxmlformats.org/officeDocument/2006/relationships/hyperlink" Target="https://helpx.adobe.com/acrobat/using/page-thumbnails-bookmarks-pdfs.html" TargetMode="External"/><Relationship Id="rId29" Type="http://schemas.openxmlformats.org/officeDocument/2006/relationships/hyperlink" Target="http://www.ashp.org/DocLibrary/Accreditation/ASD-Accreditation-Regulations-Residenc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p.org/Professional-Development/Residency-Information/Residency-Program-Directors"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lpx.adobe.com/acrobat/using/page-thumbnails-bookmarks-pdfs.html" TargetMode="External"/><Relationship Id="rId23" Type="http://schemas.openxmlformats.org/officeDocument/2006/relationships/hyperlink" Target="http://www.ashp.org" TargetMode="External"/><Relationship Id="rId28" Type="http://schemas.openxmlformats.org/officeDocument/2006/relationships/hyperlink" Target="http://www.ashp.org/DocLibrary/Accreditation/ASD-Accreditation-Regulations-Residencies.aspx"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hp.org/DocLibrary/Accreditation/ASD-Accreditation-Regulations-Residencies.aspx" TargetMode="External"/><Relationship Id="rId22" Type="http://schemas.openxmlformats.org/officeDocument/2006/relationships/hyperlink" Target="http://www.ashp.org/DocLibrary/Accreditation/Regulations-Standards/Duty-Hours.aspx"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1D13EFCEA3547A681DB16EFD95E52" ma:contentTypeVersion="0" ma:contentTypeDescription="Create a new document." ma:contentTypeScope="" ma:versionID="3baa815b301ef71ba3aef3715e2185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62F9-4E55-4347-A664-11B8877F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F1824-A098-414E-A4AC-89E7856EB805}">
  <ds:schemaRefs>
    <ds:schemaRef ds:uri="http://schemas.microsoft.com/sharepoint/v3/contenttype/forms"/>
  </ds:schemaRefs>
</ds:datastoreItem>
</file>

<file path=customXml/itemProps3.xml><?xml version="1.0" encoding="utf-8"?>
<ds:datastoreItem xmlns:ds="http://schemas.openxmlformats.org/officeDocument/2006/customXml" ds:itemID="{AE307505-8860-4856-AB51-B070ED7EE267}">
  <ds:schemaRefs>
    <ds:schemaRef ds:uri="http://schemas.microsoft.com/office/2006/metadata/properties"/>
  </ds:schemaRefs>
</ds:datastoreItem>
</file>

<file path=customXml/itemProps4.xml><?xml version="1.0" encoding="utf-8"?>
<ds:datastoreItem xmlns:ds="http://schemas.openxmlformats.org/officeDocument/2006/customXml" ds:itemID="{CF523AC1-2956-4E4D-8A25-46F4448E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13406</Words>
  <Characters>76418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McGinty</dc:creator>
  <cp:keywords/>
  <dc:description/>
  <cp:lastModifiedBy>Mary Kate McGinty</cp:lastModifiedBy>
  <cp:revision>2</cp:revision>
  <cp:lastPrinted>2019-05-20T20:01:00Z</cp:lastPrinted>
  <dcterms:created xsi:type="dcterms:W3CDTF">2019-08-30T00:19:00Z</dcterms:created>
  <dcterms:modified xsi:type="dcterms:W3CDTF">2019-08-30T00:19:00Z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0x01010019A1D13EFCEA3547A681DB16EFD95E52</vt:lpwstr>
  </property>
</Properties>
</file>