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40392" w14:textId="55F976B0" w:rsidR="00C3660B" w:rsidRDefault="00F16915" w:rsidP="00DA77B5">
      <w:pPr>
        <w:rPr>
          <w:rFonts w:asciiTheme="minorHAnsi" w:hAnsiTheme="minorHAnsi"/>
          <w:b/>
          <w:sz w:val="22"/>
          <w:szCs w:val="22"/>
        </w:rPr>
      </w:pPr>
      <w:r>
        <w:rPr>
          <w:rFonts w:asciiTheme="minorHAnsi" w:hAnsiTheme="minorHAnsi"/>
          <w:b/>
          <w:noProof/>
          <w:sz w:val="22"/>
          <w:szCs w:val="22"/>
        </w:rPr>
        <w:drawing>
          <wp:inline distT="0" distB="0" distL="0" distR="0" wp14:anchorId="5E4B1F45" wp14:editId="4D3FD879">
            <wp:extent cx="3108960" cy="775411"/>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9040" cy="775431"/>
                    </a:xfrm>
                    <a:prstGeom prst="rect">
                      <a:avLst/>
                    </a:prstGeom>
                    <a:noFill/>
                    <a:ln>
                      <a:noFill/>
                    </a:ln>
                  </pic:spPr>
                </pic:pic>
              </a:graphicData>
            </a:graphic>
          </wp:inline>
        </w:drawing>
      </w:r>
    </w:p>
    <w:p w14:paraId="6335FF69" w14:textId="5DEE49B1" w:rsidR="00C16FC0" w:rsidRDefault="00C16FC0" w:rsidP="00F16915">
      <w:pPr>
        <w:rPr>
          <w:rFonts w:asciiTheme="minorHAnsi" w:hAnsiTheme="minorHAnsi"/>
          <w:b/>
          <w:sz w:val="22"/>
          <w:szCs w:val="22"/>
        </w:rPr>
      </w:pPr>
    </w:p>
    <w:p w14:paraId="688611EA" w14:textId="370FF20F" w:rsidR="00F96ABC" w:rsidRDefault="00F26602" w:rsidP="00F96ABC">
      <w:pPr>
        <w:jc w:val="center"/>
        <w:rPr>
          <w:rFonts w:asciiTheme="minorHAnsi" w:hAnsiTheme="minorHAnsi"/>
          <w:b/>
          <w:sz w:val="32"/>
          <w:szCs w:val="32"/>
        </w:rPr>
      </w:pPr>
      <w:r w:rsidRPr="002E6D65">
        <w:rPr>
          <w:rFonts w:asciiTheme="minorHAnsi" w:hAnsiTheme="minorHAnsi"/>
          <w:b/>
          <w:sz w:val="32"/>
          <w:szCs w:val="32"/>
        </w:rPr>
        <w:t xml:space="preserve">REQUIRED </w:t>
      </w:r>
      <w:r w:rsidR="00E87C3D" w:rsidRPr="002E6D65">
        <w:rPr>
          <w:rFonts w:asciiTheme="minorHAnsi" w:hAnsiTheme="minorHAnsi"/>
          <w:b/>
          <w:sz w:val="32"/>
          <w:szCs w:val="32"/>
        </w:rPr>
        <w:t>COMPETENCY AREA</w:t>
      </w:r>
      <w:r w:rsidR="00F86DF2">
        <w:rPr>
          <w:rFonts w:asciiTheme="minorHAnsi" w:hAnsiTheme="minorHAnsi"/>
          <w:b/>
          <w:sz w:val="32"/>
          <w:szCs w:val="32"/>
        </w:rPr>
        <w:t>S</w:t>
      </w:r>
      <w:r w:rsidR="00C11B2A">
        <w:rPr>
          <w:rFonts w:asciiTheme="minorHAnsi" w:hAnsiTheme="minorHAnsi"/>
          <w:b/>
          <w:sz w:val="32"/>
          <w:szCs w:val="32"/>
        </w:rPr>
        <w:t>, GOALS, AND OBJECTIVES FOR POSTGRADUATE YEAR ONE (PGY1) PHARMACY RESIDENCIES</w:t>
      </w:r>
    </w:p>
    <w:p w14:paraId="704C6DAF" w14:textId="77777777" w:rsidR="004442B7" w:rsidRDefault="004442B7" w:rsidP="004442B7">
      <w:pPr>
        <w:jc w:val="center"/>
        <w:rPr>
          <w:rFonts w:asciiTheme="minorHAnsi" w:hAnsiTheme="minorHAnsi" w:cstheme="minorHAnsi"/>
          <w:sz w:val="22"/>
          <w:szCs w:val="22"/>
        </w:rPr>
      </w:pPr>
    </w:p>
    <w:p w14:paraId="015004B8" w14:textId="77777777" w:rsidR="00FD513B" w:rsidRPr="00AE404F" w:rsidRDefault="00FD513B" w:rsidP="00FD513B">
      <w:pPr>
        <w:tabs>
          <w:tab w:val="left" w:pos="1440"/>
        </w:tabs>
        <w:outlineLvl w:val="0"/>
        <w:rPr>
          <w:rFonts w:asciiTheme="minorHAnsi" w:hAnsiTheme="minorHAnsi"/>
          <w:b/>
          <w:bCs/>
        </w:rPr>
      </w:pPr>
      <w:r w:rsidRPr="00AE404F">
        <w:rPr>
          <w:rFonts w:asciiTheme="minorHAnsi" w:hAnsiTheme="minorHAnsi"/>
          <w:b/>
          <w:bCs/>
        </w:rPr>
        <w:t>Introduction</w:t>
      </w:r>
    </w:p>
    <w:p w14:paraId="75D1B226" w14:textId="77777777" w:rsidR="00FD513B" w:rsidRPr="00C11B2A" w:rsidRDefault="00FD513B" w:rsidP="00FD513B">
      <w:pPr>
        <w:tabs>
          <w:tab w:val="left" w:pos="1440"/>
        </w:tabs>
        <w:rPr>
          <w:rFonts w:asciiTheme="minorHAnsi" w:hAnsiTheme="minorHAnsi"/>
          <w:b/>
          <w:bCs/>
          <w:sz w:val="22"/>
          <w:szCs w:val="22"/>
        </w:rPr>
      </w:pPr>
    </w:p>
    <w:p w14:paraId="08AC5B90" w14:textId="434BC02B" w:rsidR="00FD513B" w:rsidRPr="0042452A" w:rsidRDefault="00FD513B" w:rsidP="00FD513B">
      <w:pPr>
        <w:tabs>
          <w:tab w:val="left" w:pos="1440"/>
        </w:tabs>
        <w:rPr>
          <w:rFonts w:asciiTheme="minorHAnsi" w:hAnsiTheme="minorHAnsi"/>
          <w:sz w:val="22"/>
          <w:szCs w:val="22"/>
        </w:rPr>
      </w:pPr>
      <w:r w:rsidRPr="0042452A">
        <w:rPr>
          <w:rFonts w:asciiTheme="minorHAnsi" w:hAnsiTheme="minorHAnsi"/>
          <w:sz w:val="22"/>
          <w:szCs w:val="22"/>
        </w:rPr>
        <w:t xml:space="preserve">The competency areas, goals, and objectives are for use with the </w:t>
      </w:r>
      <w:r w:rsidR="00C11B2A" w:rsidRPr="00C11B2A">
        <w:rPr>
          <w:rFonts w:asciiTheme="minorHAnsi" w:hAnsiTheme="minorHAnsi"/>
          <w:i/>
          <w:sz w:val="22"/>
          <w:szCs w:val="22"/>
        </w:rPr>
        <w:t xml:space="preserve">ASHP </w:t>
      </w:r>
      <w:r w:rsidRPr="0042452A">
        <w:rPr>
          <w:rFonts w:asciiTheme="minorHAnsi" w:hAnsiTheme="minorHAnsi"/>
          <w:i/>
          <w:iCs/>
          <w:sz w:val="22"/>
          <w:szCs w:val="22"/>
        </w:rPr>
        <w:t>Accreditation Standard for Postgraduate Year One (PGY1) Pharmacy Residency Programs.</w:t>
      </w:r>
      <w:r w:rsidR="00C11B2A">
        <w:rPr>
          <w:rFonts w:asciiTheme="minorHAnsi" w:hAnsiTheme="minorHAnsi"/>
          <w:sz w:val="22"/>
          <w:szCs w:val="22"/>
        </w:rPr>
        <w:t xml:space="preserve"> </w:t>
      </w:r>
      <w:r w:rsidRPr="0042452A">
        <w:rPr>
          <w:rFonts w:asciiTheme="minorHAnsi" w:hAnsiTheme="minorHAnsi"/>
          <w:sz w:val="22"/>
          <w:szCs w:val="22"/>
        </w:rPr>
        <w:t>The first four competency areas are require</w:t>
      </w:r>
      <w:r w:rsidR="00C11B2A">
        <w:rPr>
          <w:rFonts w:asciiTheme="minorHAnsi" w:hAnsiTheme="minorHAnsi"/>
          <w:sz w:val="22"/>
          <w:szCs w:val="22"/>
        </w:rPr>
        <w:t>d and the others are elective.</w:t>
      </w:r>
    </w:p>
    <w:p w14:paraId="574156CA" w14:textId="77777777" w:rsidR="00FD513B" w:rsidRPr="0042452A" w:rsidRDefault="00FD513B" w:rsidP="00FD513B">
      <w:pPr>
        <w:tabs>
          <w:tab w:val="left" w:pos="1440"/>
        </w:tabs>
        <w:rPr>
          <w:rFonts w:asciiTheme="minorHAnsi" w:hAnsiTheme="minorHAnsi"/>
          <w:sz w:val="22"/>
          <w:szCs w:val="22"/>
        </w:rPr>
      </w:pPr>
    </w:p>
    <w:p w14:paraId="00AB550F" w14:textId="68D74881" w:rsidR="00FD513B" w:rsidRPr="0042452A" w:rsidRDefault="00FD513B" w:rsidP="00FD513B">
      <w:pPr>
        <w:tabs>
          <w:tab w:val="left" w:pos="1440"/>
        </w:tabs>
        <w:rPr>
          <w:rFonts w:asciiTheme="minorHAnsi" w:hAnsiTheme="minorHAnsi"/>
          <w:sz w:val="22"/>
          <w:szCs w:val="22"/>
        </w:rPr>
      </w:pPr>
      <w:r w:rsidRPr="0042452A">
        <w:rPr>
          <w:rFonts w:asciiTheme="minorHAnsi" w:hAnsiTheme="minorHAnsi"/>
          <w:sz w:val="22"/>
          <w:szCs w:val="22"/>
        </w:rPr>
        <w:t>The required competency areas, including all of the goals and objectives falling under them, mus</w:t>
      </w:r>
      <w:r w:rsidR="00C11B2A">
        <w:rPr>
          <w:rFonts w:asciiTheme="minorHAnsi" w:hAnsiTheme="minorHAnsi"/>
          <w:sz w:val="22"/>
          <w:szCs w:val="22"/>
        </w:rPr>
        <w:t xml:space="preserve">t be included in all programs. </w:t>
      </w:r>
      <w:r w:rsidRPr="0042452A">
        <w:rPr>
          <w:rFonts w:asciiTheme="minorHAnsi" w:hAnsiTheme="minorHAnsi"/>
          <w:sz w:val="22"/>
          <w:szCs w:val="22"/>
        </w:rPr>
        <w:t>Programs may add one or more additional competenc</w:t>
      </w:r>
      <w:r w:rsidR="00C11B2A">
        <w:rPr>
          <w:rFonts w:asciiTheme="minorHAnsi" w:hAnsiTheme="minorHAnsi"/>
          <w:sz w:val="22"/>
          <w:szCs w:val="22"/>
        </w:rPr>
        <w:t xml:space="preserve">y areas. </w:t>
      </w:r>
      <w:r w:rsidRPr="0042452A">
        <w:rPr>
          <w:rFonts w:asciiTheme="minorHAnsi" w:hAnsiTheme="minorHAnsi"/>
          <w:sz w:val="22"/>
          <w:szCs w:val="22"/>
        </w:rPr>
        <w:t>Programs selecting an additional competency area are not required to include all of the goals and objec</w:t>
      </w:r>
      <w:r w:rsidR="00C11B2A">
        <w:rPr>
          <w:rFonts w:asciiTheme="minorHAnsi" w:hAnsiTheme="minorHAnsi"/>
          <w:sz w:val="22"/>
          <w:szCs w:val="22"/>
        </w:rPr>
        <w:t xml:space="preserve">tives in that competency area. </w:t>
      </w:r>
      <w:r w:rsidRPr="0042452A">
        <w:rPr>
          <w:rFonts w:asciiTheme="minorHAnsi" w:hAnsiTheme="minorHAnsi"/>
          <w:sz w:val="22"/>
          <w:szCs w:val="22"/>
        </w:rPr>
        <w:t>In addition to the potential additional competency areas contained in this document, programs are free to create their own additional competency areas with as</w:t>
      </w:r>
      <w:r w:rsidR="00C11B2A">
        <w:rPr>
          <w:rFonts w:asciiTheme="minorHAnsi" w:hAnsiTheme="minorHAnsi"/>
          <w:sz w:val="22"/>
          <w:szCs w:val="22"/>
        </w:rPr>
        <w:t xml:space="preserve">sociated goals and objectives. </w:t>
      </w:r>
      <w:r w:rsidRPr="0042452A">
        <w:rPr>
          <w:rFonts w:asciiTheme="minorHAnsi" w:hAnsiTheme="minorHAnsi"/>
          <w:sz w:val="22"/>
          <w:szCs w:val="22"/>
        </w:rPr>
        <w:t>Each of the goals falling under the program’s selection of program competency areas (required and additional) must be evaluated at least on</w:t>
      </w:r>
      <w:r w:rsidR="00C11B2A">
        <w:rPr>
          <w:rFonts w:asciiTheme="minorHAnsi" w:hAnsiTheme="minorHAnsi"/>
          <w:sz w:val="22"/>
          <w:szCs w:val="22"/>
        </w:rPr>
        <w:t xml:space="preserve">ce during the residency year. </w:t>
      </w:r>
      <w:r w:rsidRPr="0042452A">
        <w:rPr>
          <w:rFonts w:asciiTheme="minorHAnsi" w:hAnsiTheme="minorHAnsi"/>
          <w:sz w:val="22"/>
          <w:szCs w:val="22"/>
        </w:rPr>
        <w:t>In addition, elective competency areas may be selected for specific residents only.</w:t>
      </w:r>
    </w:p>
    <w:p w14:paraId="47EAD37A" w14:textId="77777777" w:rsidR="00FD513B" w:rsidRPr="0042452A" w:rsidRDefault="00FD513B" w:rsidP="00FD513B">
      <w:pPr>
        <w:tabs>
          <w:tab w:val="left" w:pos="1440"/>
        </w:tabs>
        <w:rPr>
          <w:rFonts w:asciiTheme="minorHAnsi" w:hAnsiTheme="minorHAnsi"/>
          <w:sz w:val="22"/>
          <w:szCs w:val="22"/>
        </w:rPr>
      </w:pPr>
    </w:p>
    <w:p w14:paraId="16BFBD8D" w14:textId="77777777" w:rsidR="00FD513B" w:rsidRPr="0042452A" w:rsidRDefault="00FD513B" w:rsidP="00FD513B">
      <w:pPr>
        <w:tabs>
          <w:tab w:val="left" w:pos="1440"/>
        </w:tabs>
        <w:rPr>
          <w:rFonts w:asciiTheme="minorHAnsi" w:hAnsiTheme="minorHAnsi"/>
          <w:sz w:val="22"/>
          <w:szCs w:val="22"/>
        </w:rPr>
      </w:pPr>
      <w:r w:rsidRPr="0042452A">
        <w:rPr>
          <w:rFonts w:asciiTheme="minorHAnsi" w:hAnsiTheme="minorHAnsi"/>
          <w:sz w:val="22"/>
          <w:szCs w:val="22"/>
        </w:rPr>
        <w:t>Each of the document’s objectives has been classified according to educational taxonomy (cognitive, affective, or psychomotor) and level of learning.  An explanation of the taxonomies is available elsewhere.</w:t>
      </w:r>
      <w:r w:rsidRPr="0042452A">
        <w:rPr>
          <w:rStyle w:val="FootnoteReference"/>
          <w:rFonts w:asciiTheme="minorHAnsi" w:hAnsiTheme="minorHAnsi"/>
          <w:sz w:val="22"/>
          <w:szCs w:val="22"/>
        </w:rPr>
        <w:footnoteReference w:id="1"/>
      </w:r>
    </w:p>
    <w:p w14:paraId="54D77B13" w14:textId="77777777" w:rsidR="00FD513B" w:rsidRPr="0042452A" w:rsidRDefault="00FD513B" w:rsidP="00FD513B">
      <w:pPr>
        <w:tabs>
          <w:tab w:val="left" w:pos="1440"/>
        </w:tabs>
        <w:rPr>
          <w:rFonts w:asciiTheme="minorHAnsi" w:hAnsiTheme="minorHAnsi"/>
          <w:sz w:val="22"/>
          <w:szCs w:val="22"/>
          <w:u w:val="single"/>
        </w:rPr>
      </w:pPr>
    </w:p>
    <w:p w14:paraId="69997239" w14:textId="3793D547" w:rsidR="00FD513B" w:rsidRPr="0042452A" w:rsidRDefault="00FD513B" w:rsidP="00FD513B">
      <w:pPr>
        <w:tabs>
          <w:tab w:val="left" w:pos="1440"/>
        </w:tabs>
        <w:rPr>
          <w:rFonts w:asciiTheme="minorHAnsi" w:hAnsiTheme="minorHAnsi"/>
          <w:sz w:val="22"/>
          <w:szCs w:val="22"/>
        </w:rPr>
      </w:pPr>
      <w:r w:rsidRPr="0042452A">
        <w:rPr>
          <w:rFonts w:asciiTheme="minorHAnsi" w:hAnsiTheme="minorHAnsi"/>
          <w:sz w:val="22"/>
          <w:szCs w:val="22"/>
          <w:u w:val="single"/>
        </w:rPr>
        <w:t>Competency Area:</w:t>
      </w:r>
      <w:r w:rsidR="00C11B2A">
        <w:rPr>
          <w:rFonts w:asciiTheme="minorHAnsi" w:hAnsiTheme="minorHAnsi"/>
          <w:sz w:val="22"/>
          <w:szCs w:val="22"/>
        </w:rPr>
        <w:t xml:space="preserve"> </w:t>
      </w:r>
      <w:r w:rsidRPr="0042452A">
        <w:rPr>
          <w:rFonts w:asciiTheme="minorHAnsi" w:hAnsiTheme="minorHAnsi"/>
          <w:sz w:val="22"/>
          <w:szCs w:val="22"/>
        </w:rPr>
        <w:t>Categories of the residency graduates’ capabilities.</w:t>
      </w:r>
    </w:p>
    <w:p w14:paraId="3EBFEB3E" w14:textId="77777777" w:rsidR="00FD513B" w:rsidRPr="0042452A" w:rsidRDefault="00FD513B" w:rsidP="00FD513B">
      <w:pPr>
        <w:tabs>
          <w:tab w:val="left" w:pos="1440"/>
        </w:tabs>
        <w:rPr>
          <w:rFonts w:asciiTheme="minorHAnsi" w:hAnsiTheme="minorHAnsi"/>
          <w:sz w:val="22"/>
          <w:szCs w:val="22"/>
        </w:rPr>
      </w:pPr>
      <w:r w:rsidRPr="0042452A">
        <w:rPr>
          <w:rFonts w:asciiTheme="minorHAnsi" w:hAnsiTheme="minorHAnsi"/>
          <w:sz w:val="22"/>
          <w:szCs w:val="22"/>
        </w:rPr>
        <w:t>Competency areas fall into one of three categories:</w:t>
      </w:r>
    </w:p>
    <w:p w14:paraId="63B090FF" w14:textId="1EFC7C24" w:rsidR="00FD513B" w:rsidRPr="0042452A" w:rsidRDefault="00FD513B" w:rsidP="00FD513B">
      <w:pPr>
        <w:tabs>
          <w:tab w:val="left" w:pos="1440"/>
        </w:tabs>
        <w:rPr>
          <w:rFonts w:asciiTheme="minorHAnsi" w:hAnsiTheme="minorHAnsi"/>
          <w:sz w:val="22"/>
          <w:szCs w:val="22"/>
        </w:rPr>
      </w:pPr>
      <w:r w:rsidRPr="0042452A">
        <w:rPr>
          <w:rFonts w:asciiTheme="minorHAnsi" w:hAnsiTheme="minorHAnsi"/>
          <w:i/>
          <w:sz w:val="22"/>
          <w:szCs w:val="22"/>
        </w:rPr>
        <w:t>Required</w:t>
      </w:r>
      <w:r w:rsidR="00C11B2A">
        <w:rPr>
          <w:rFonts w:asciiTheme="minorHAnsi" w:hAnsiTheme="minorHAnsi"/>
          <w:sz w:val="22"/>
          <w:szCs w:val="22"/>
        </w:rPr>
        <w:t xml:space="preserve">: </w:t>
      </w:r>
      <w:r w:rsidRPr="0042452A">
        <w:rPr>
          <w:rFonts w:asciiTheme="minorHAnsi" w:hAnsiTheme="minorHAnsi"/>
          <w:sz w:val="22"/>
          <w:szCs w:val="22"/>
        </w:rPr>
        <w:t>Four competency areas are required (all programs must include them and all their associated goals and objectives).</w:t>
      </w:r>
    </w:p>
    <w:p w14:paraId="07B780EC" w14:textId="77777777" w:rsidR="00FD513B" w:rsidRPr="0042452A" w:rsidRDefault="00FD513B" w:rsidP="00FD513B">
      <w:pPr>
        <w:tabs>
          <w:tab w:val="left" w:pos="1440"/>
        </w:tabs>
        <w:rPr>
          <w:rFonts w:asciiTheme="minorHAnsi" w:hAnsiTheme="minorHAnsi"/>
          <w:sz w:val="22"/>
          <w:szCs w:val="22"/>
        </w:rPr>
      </w:pPr>
      <w:r w:rsidRPr="0042452A">
        <w:rPr>
          <w:rFonts w:asciiTheme="minorHAnsi" w:hAnsiTheme="minorHAnsi"/>
          <w:i/>
          <w:sz w:val="22"/>
          <w:szCs w:val="22"/>
        </w:rPr>
        <w:t>Additional</w:t>
      </w:r>
      <w:r w:rsidRPr="0042452A">
        <w:rPr>
          <w:rFonts w:asciiTheme="minorHAnsi" w:hAnsiTheme="minorHAnsi"/>
          <w:sz w:val="22"/>
          <w:szCs w:val="22"/>
        </w:rPr>
        <w:t>: Competency area(s) other than the four areas required for all program that programs may select to add as required for their specific residency program.</w:t>
      </w:r>
    </w:p>
    <w:p w14:paraId="25D9A1FF" w14:textId="77777777" w:rsidR="00FD513B" w:rsidRPr="0042452A" w:rsidRDefault="00FD513B" w:rsidP="00FD513B">
      <w:pPr>
        <w:tabs>
          <w:tab w:val="left" w:pos="1440"/>
        </w:tabs>
        <w:rPr>
          <w:rFonts w:asciiTheme="minorHAnsi" w:hAnsiTheme="minorHAnsi"/>
          <w:sz w:val="22"/>
          <w:szCs w:val="22"/>
        </w:rPr>
      </w:pPr>
      <w:r w:rsidRPr="0042452A">
        <w:rPr>
          <w:rFonts w:asciiTheme="minorHAnsi" w:hAnsiTheme="minorHAnsi"/>
          <w:i/>
          <w:sz w:val="22"/>
          <w:szCs w:val="22"/>
        </w:rPr>
        <w:t>Elective</w:t>
      </w:r>
      <w:r w:rsidRPr="0042452A">
        <w:rPr>
          <w:rFonts w:asciiTheme="minorHAnsi" w:hAnsiTheme="minorHAnsi"/>
          <w:sz w:val="22"/>
          <w:szCs w:val="22"/>
        </w:rPr>
        <w:t>: Competency area(s) selected optionally for specific resident(s).</w:t>
      </w:r>
    </w:p>
    <w:p w14:paraId="29287952" w14:textId="77777777" w:rsidR="00FD513B" w:rsidRPr="0042452A" w:rsidRDefault="00FD513B" w:rsidP="00FD513B">
      <w:pPr>
        <w:tabs>
          <w:tab w:val="left" w:pos="1440"/>
        </w:tabs>
        <w:rPr>
          <w:rFonts w:asciiTheme="minorHAnsi" w:hAnsiTheme="minorHAnsi"/>
          <w:sz w:val="22"/>
          <w:szCs w:val="22"/>
        </w:rPr>
      </w:pPr>
    </w:p>
    <w:p w14:paraId="10C315C9" w14:textId="28802F68" w:rsidR="00FD513B" w:rsidRPr="0042452A" w:rsidRDefault="00FD513B" w:rsidP="00FD513B">
      <w:pPr>
        <w:tabs>
          <w:tab w:val="left" w:pos="1440"/>
        </w:tabs>
        <w:rPr>
          <w:rFonts w:asciiTheme="minorHAnsi" w:hAnsiTheme="minorHAnsi"/>
          <w:sz w:val="22"/>
          <w:szCs w:val="22"/>
        </w:rPr>
      </w:pPr>
      <w:r w:rsidRPr="0042452A">
        <w:rPr>
          <w:rFonts w:asciiTheme="minorHAnsi" w:hAnsiTheme="minorHAnsi"/>
          <w:sz w:val="22"/>
          <w:szCs w:val="22"/>
          <w:u w:val="single"/>
        </w:rPr>
        <w:t>Educational Goals (Goal):</w:t>
      </w:r>
      <w:r w:rsidR="00C11B2A">
        <w:rPr>
          <w:rFonts w:asciiTheme="minorHAnsi" w:hAnsiTheme="minorHAnsi"/>
          <w:sz w:val="22"/>
          <w:szCs w:val="22"/>
        </w:rPr>
        <w:t xml:space="preserve"> Broad statement of abilities.</w:t>
      </w:r>
    </w:p>
    <w:p w14:paraId="27276F14" w14:textId="77777777" w:rsidR="00FD513B" w:rsidRPr="0042452A" w:rsidRDefault="00FD513B" w:rsidP="00FD513B">
      <w:pPr>
        <w:tabs>
          <w:tab w:val="left" w:pos="1440"/>
        </w:tabs>
        <w:rPr>
          <w:rFonts w:asciiTheme="minorHAnsi" w:hAnsiTheme="minorHAnsi"/>
          <w:sz w:val="22"/>
          <w:szCs w:val="22"/>
        </w:rPr>
      </w:pPr>
    </w:p>
    <w:p w14:paraId="2EDD0871" w14:textId="63D4E91C" w:rsidR="00FD513B" w:rsidRPr="0042452A" w:rsidRDefault="00FD513B" w:rsidP="00FD513B">
      <w:pPr>
        <w:tabs>
          <w:tab w:val="left" w:pos="1440"/>
        </w:tabs>
        <w:rPr>
          <w:rFonts w:asciiTheme="minorHAnsi" w:hAnsiTheme="minorHAnsi"/>
          <w:sz w:val="22"/>
          <w:szCs w:val="22"/>
        </w:rPr>
      </w:pPr>
      <w:r w:rsidRPr="0042452A">
        <w:rPr>
          <w:rFonts w:asciiTheme="minorHAnsi" w:hAnsiTheme="minorHAnsi"/>
          <w:sz w:val="22"/>
          <w:szCs w:val="22"/>
          <w:u w:val="single"/>
        </w:rPr>
        <w:t>Educational Objective:</w:t>
      </w:r>
      <w:r w:rsidR="00C11B2A">
        <w:rPr>
          <w:rFonts w:asciiTheme="minorHAnsi" w:hAnsiTheme="minorHAnsi"/>
          <w:sz w:val="22"/>
          <w:szCs w:val="22"/>
        </w:rPr>
        <w:t xml:space="preserve"> </w:t>
      </w:r>
      <w:r w:rsidRPr="0042452A">
        <w:rPr>
          <w:rFonts w:asciiTheme="minorHAnsi" w:hAnsiTheme="minorHAnsi"/>
          <w:sz w:val="22"/>
          <w:szCs w:val="22"/>
        </w:rPr>
        <w:t>Observable, measurable statement describing what residents will be able to do as a result of participa</w:t>
      </w:r>
      <w:r w:rsidR="00C11B2A">
        <w:rPr>
          <w:rFonts w:asciiTheme="minorHAnsi" w:hAnsiTheme="minorHAnsi"/>
          <w:sz w:val="22"/>
          <w:szCs w:val="22"/>
        </w:rPr>
        <w:t>ting in the residency program.</w:t>
      </w:r>
    </w:p>
    <w:p w14:paraId="03D38999" w14:textId="77777777" w:rsidR="00F16915" w:rsidRDefault="00F16915" w:rsidP="00BC39DD">
      <w:pPr>
        <w:rPr>
          <w:rFonts w:asciiTheme="minorHAnsi" w:hAnsiTheme="minorHAnsi"/>
          <w:sz w:val="22"/>
          <w:szCs w:val="22"/>
          <w:u w:val="single"/>
        </w:rPr>
      </w:pPr>
    </w:p>
    <w:p w14:paraId="011CD4F3" w14:textId="1E84DE11" w:rsidR="00B00002" w:rsidRPr="00F16915" w:rsidRDefault="00BC39DD" w:rsidP="00B00002">
      <w:pPr>
        <w:rPr>
          <w:rFonts w:asciiTheme="minorHAnsi" w:hAnsiTheme="minorHAnsi"/>
          <w:bCs/>
          <w:sz w:val="22"/>
          <w:szCs w:val="22"/>
        </w:rPr>
      </w:pPr>
      <w:r w:rsidRPr="004A6940">
        <w:rPr>
          <w:rFonts w:asciiTheme="minorHAnsi" w:hAnsiTheme="minorHAnsi"/>
          <w:sz w:val="22"/>
          <w:szCs w:val="22"/>
          <w:u w:val="single"/>
        </w:rPr>
        <w:t>Criteria:</w:t>
      </w:r>
      <w:r w:rsidRPr="004A6940">
        <w:rPr>
          <w:rFonts w:asciiTheme="minorHAnsi" w:hAnsiTheme="minorHAnsi"/>
          <w:sz w:val="22"/>
          <w:szCs w:val="22"/>
        </w:rPr>
        <w:t xml:space="preserve"> </w:t>
      </w:r>
      <w:r w:rsidR="00E46FD4" w:rsidRPr="004A6940">
        <w:rPr>
          <w:rFonts w:asciiTheme="minorHAnsi" w:hAnsiTheme="minorHAnsi"/>
          <w:bCs/>
          <w:sz w:val="22"/>
          <w:szCs w:val="22"/>
        </w:rPr>
        <w:t xml:space="preserve">Examples </w:t>
      </w:r>
      <w:r w:rsidR="00341D75" w:rsidRPr="004A6940">
        <w:rPr>
          <w:rFonts w:asciiTheme="minorHAnsi" w:hAnsiTheme="minorHAnsi"/>
          <w:bCs/>
          <w:sz w:val="22"/>
          <w:szCs w:val="22"/>
        </w:rPr>
        <w:t>i</w:t>
      </w:r>
      <w:r w:rsidRPr="004A6940">
        <w:rPr>
          <w:rFonts w:asciiTheme="minorHAnsi" w:hAnsiTheme="minorHAnsi"/>
          <w:bCs/>
          <w:sz w:val="22"/>
          <w:szCs w:val="22"/>
        </w:rPr>
        <w:t xml:space="preserve">ntended to help preceptors and residents identify specific areas </w:t>
      </w:r>
      <w:r w:rsidR="001E0825" w:rsidRPr="004A6940">
        <w:rPr>
          <w:rFonts w:asciiTheme="minorHAnsi" w:hAnsiTheme="minorHAnsi"/>
          <w:bCs/>
          <w:sz w:val="22"/>
          <w:szCs w:val="22"/>
        </w:rPr>
        <w:t>o</w:t>
      </w:r>
      <w:r w:rsidR="0044326C">
        <w:rPr>
          <w:rFonts w:asciiTheme="minorHAnsi" w:hAnsiTheme="minorHAnsi"/>
          <w:bCs/>
          <w:sz w:val="22"/>
          <w:szCs w:val="22"/>
        </w:rPr>
        <w:t xml:space="preserve">f successful skill development </w:t>
      </w:r>
      <w:r w:rsidR="001E0825" w:rsidRPr="004A6940">
        <w:rPr>
          <w:rFonts w:asciiTheme="minorHAnsi" w:hAnsiTheme="minorHAnsi"/>
          <w:bCs/>
          <w:sz w:val="22"/>
          <w:szCs w:val="22"/>
        </w:rPr>
        <w:t>or</w:t>
      </w:r>
      <w:r w:rsidR="00B5404C" w:rsidRPr="004A6940">
        <w:rPr>
          <w:rFonts w:asciiTheme="minorHAnsi" w:hAnsiTheme="minorHAnsi"/>
          <w:bCs/>
          <w:sz w:val="22"/>
          <w:szCs w:val="22"/>
        </w:rPr>
        <w:t xml:space="preserve"> needed</w:t>
      </w:r>
      <w:r w:rsidR="0044326C">
        <w:rPr>
          <w:rFonts w:asciiTheme="minorHAnsi" w:hAnsiTheme="minorHAnsi"/>
          <w:bCs/>
          <w:sz w:val="22"/>
          <w:szCs w:val="22"/>
        </w:rPr>
        <w:t xml:space="preserve"> improvement in residents’ </w:t>
      </w:r>
      <w:r w:rsidRPr="004A6940">
        <w:rPr>
          <w:rFonts w:asciiTheme="minorHAnsi" w:hAnsiTheme="minorHAnsi"/>
          <w:bCs/>
          <w:sz w:val="22"/>
          <w:szCs w:val="22"/>
        </w:rPr>
        <w:t xml:space="preserve">work.  </w:t>
      </w:r>
      <w:r w:rsidR="004A6940">
        <w:rPr>
          <w:rFonts w:asciiTheme="minorHAnsi" w:hAnsiTheme="minorHAnsi"/>
          <w:b/>
          <w:sz w:val="28"/>
          <w:szCs w:val="28"/>
        </w:rPr>
        <w:br w:type="page"/>
      </w:r>
      <w:r w:rsidR="00B00002" w:rsidRPr="00227DF2">
        <w:rPr>
          <w:rFonts w:asciiTheme="minorHAnsi" w:hAnsiTheme="minorHAnsi"/>
          <w:b/>
          <w:sz w:val="28"/>
          <w:szCs w:val="28"/>
        </w:rPr>
        <w:lastRenderedPageBreak/>
        <w:t>Competency Area R1: Patient Care</w:t>
      </w:r>
    </w:p>
    <w:p w14:paraId="4A221B62" w14:textId="77777777" w:rsidR="00B00002" w:rsidRPr="00C11B2A" w:rsidRDefault="00B00002" w:rsidP="00B00002">
      <w:pPr>
        <w:rPr>
          <w:rFonts w:asciiTheme="minorHAnsi" w:hAnsiTheme="minorHAnsi"/>
        </w:rPr>
      </w:pPr>
    </w:p>
    <w:p w14:paraId="198165C8" w14:textId="77777777" w:rsidR="00B00002" w:rsidRPr="00C11B2A" w:rsidRDefault="00B00002" w:rsidP="00B00002">
      <w:pPr>
        <w:pStyle w:val="Default"/>
        <w:rPr>
          <w:rFonts w:asciiTheme="minorHAnsi" w:hAnsiTheme="minorHAnsi" w:cstheme="minorHAnsi"/>
          <w:b/>
          <w:color w:val="auto"/>
        </w:rPr>
      </w:pPr>
      <w:r w:rsidRPr="00227DF2">
        <w:rPr>
          <w:rFonts w:asciiTheme="minorHAnsi" w:hAnsiTheme="minorHAnsi"/>
          <w:b/>
          <w:color w:val="auto"/>
        </w:rPr>
        <w:t xml:space="preserve">Goal R1.1: </w:t>
      </w:r>
      <w:r>
        <w:rPr>
          <w:rFonts w:asciiTheme="minorHAnsi" w:hAnsiTheme="minorHAnsi"/>
          <w:b/>
          <w:color w:val="auto"/>
        </w:rPr>
        <w:t>In collaboration with the health care team, p</w:t>
      </w:r>
      <w:r w:rsidRPr="00227DF2">
        <w:rPr>
          <w:rFonts w:asciiTheme="minorHAnsi" w:hAnsiTheme="minorHAnsi" w:cstheme="minorHAnsi"/>
          <w:b/>
          <w:color w:val="auto"/>
        </w:rPr>
        <w:t>rovide safe and effective patient</w:t>
      </w:r>
      <w:r w:rsidRPr="00227DF2">
        <w:rPr>
          <w:rFonts w:asciiTheme="minorHAnsi" w:hAnsiTheme="minorHAnsi" w:cstheme="minorHAnsi"/>
          <w:b/>
          <w:i/>
          <w:color w:val="auto"/>
        </w:rPr>
        <w:t xml:space="preserve"> </w:t>
      </w:r>
      <w:r w:rsidRPr="00227DF2">
        <w:rPr>
          <w:rFonts w:asciiTheme="minorHAnsi" w:hAnsiTheme="minorHAnsi" w:cstheme="minorHAnsi"/>
          <w:b/>
          <w:color w:val="auto"/>
        </w:rPr>
        <w:t xml:space="preserve">care to </w:t>
      </w:r>
      <w:r>
        <w:rPr>
          <w:rFonts w:asciiTheme="minorHAnsi" w:hAnsiTheme="minorHAnsi" w:cstheme="minorHAnsi"/>
          <w:b/>
          <w:color w:val="auto"/>
        </w:rPr>
        <w:t xml:space="preserve">a diverse range of </w:t>
      </w:r>
      <w:r w:rsidRPr="00227DF2">
        <w:rPr>
          <w:rFonts w:asciiTheme="minorHAnsi" w:hAnsiTheme="minorHAnsi" w:cstheme="minorHAnsi"/>
          <w:b/>
          <w:color w:val="auto"/>
        </w:rPr>
        <w:t>patients</w:t>
      </w:r>
      <w:r>
        <w:rPr>
          <w:rFonts w:asciiTheme="minorHAnsi" w:hAnsiTheme="minorHAnsi" w:cstheme="minorHAnsi"/>
          <w:b/>
          <w:color w:val="auto"/>
        </w:rPr>
        <w:t>, including those</w:t>
      </w:r>
      <w:r w:rsidRPr="00227DF2">
        <w:rPr>
          <w:rFonts w:asciiTheme="minorHAnsi" w:hAnsiTheme="minorHAnsi" w:cstheme="minorHAnsi"/>
          <w:b/>
          <w:color w:val="auto"/>
        </w:rPr>
        <w:t xml:space="preserve"> with </w:t>
      </w:r>
      <w:r w:rsidRPr="00800618">
        <w:rPr>
          <w:rFonts w:asciiTheme="minorHAnsi" w:hAnsiTheme="minorHAnsi"/>
          <w:b/>
          <w:color w:val="auto"/>
        </w:rPr>
        <w:t>multiple co-morbidities, high-risk medication regimens, and multiple medications</w:t>
      </w:r>
      <w:r w:rsidRPr="00800618">
        <w:rPr>
          <w:rFonts w:asciiTheme="minorHAnsi" w:hAnsiTheme="minorHAnsi" w:cstheme="minorHAnsi"/>
          <w:b/>
          <w:color w:val="auto"/>
        </w:rPr>
        <w:t xml:space="preserve"> </w:t>
      </w:r>
      <w:r w:rsidRPr="00227DF2">
        <w:rPr>
          <w:rFonts w:asciiTheme="minorHAnsi" w:hAnsiTheme="minorHAnsi" w:cstheme="minorHAnsi"/>
          <w:b/>
          <w:color w:val="auto"/>
        </w:rPr>
        <w:t>following a consistent patient care process</w:t>
      </w:r>
      <w:r w:rsidRPr="00227DF2">
        <w:rPr>
          <w:rFonts w:asciiTheme="minorHAnsi" w:hAnsiTheme="minorHAnsi" w:cstheme="minorHAnsi"/>
          <w:b/>
          <w:i/>
          <w:color w:val="auto"/>
        </w:rPr>
        <w:t>.</w:t>
      </w:r>
    </w:p>
    <w:p w14:paraId="142A6D2B" w14:textId="77777777" w:rsidR="00B00002" w:rsidRPr="00AB3EBE" w:rsidRDefault="00B00002" w:rsidP="00B00002">
      <w:pPr>
        <w:pStyle w:val="Default"/>
        <w:rPr>
          <w:rFonts w:asciiTheme="minorHAnsi" w:hAnsiTheme="minorHAnsi" w:cstheme="minorHAnsi"/>
          <w:sz w:val="22"/>
          <w:szCs w:val="22"/>
        </w:rPr>
      </w:pPr>
    </w:p>
    <w:p w14:paraId="3AAAD759" w14:textId="77777777" w:rsidR="00B00002" w:rsidRPr="00AB3EBE" w:rsidRDefault="00B00002" w:rsidP="00B00002">
      <w:pPr>
        <w:rPr>
          <w:rFonts w:asciiTheme="minorHAnsi" w:hAnsiTheme="minorHAnsi" w:cstheme="minorHAnsi"/>
          <w:b/>
          <w:sz w:val="22"/>
          <w:szCs w:val="22"/>
        </w:rPr>
      </w:pPr>
      <w:r w:rsidRPr="00AB3EBE">
        <w:rPr>
          <w:rFonts w:asciiTheme="minorHAnsi" w:hAnsiTheme="minorHAnsi" w:cstheme="minorHAnsi"/>
          <w:b/>
          <w:sz w:val="22"/>
          <w:szCs w:val="22"/>
        </w:rPr>
        <w:t xml:space="preserve">Objective </w:t>
      </w:r>
      <w:r>
        <w:rPr>
          <w:rFonts w:asciiTheme="minorHAnsi" w:hAnsiTheme="minorHAnsi" w:cstheme="minorHAnsi"/>
          <w:b/>
          <w:sz w:val="22"/>
          <w:szCs w:val="22"/>
        </w:rPr>
        <w:t>R1.</w:t>
      </w:r>
      <w:r w:rsidRPr="00AB3EBE">
        <w:rPr>
          <w:rFonts w:asciiTheme="minorHAnsi" w:hAnsiTheme="minorHAnsi" w:cstheme="minorHAnsi"/>
          <w:b/>
          <w:sz w:val="22"/>
          <w:szCs w:val="22"/>
        </w:rPr>
        <w:t xml:space="preserve">1.1: (Applying) </w:t>
      </w:r>
      <w:r>
        <w:rPr>
          <w:rFonts w:asciiTheme="minorHAnsi" w:hAnsiTheme="minorHAnsi" w:cstheme="minorHAnsi"/>
          <w:b/>
          <w:sz w:val="22"/>
          <w:szCs w:val="22"/>
        </w:rPr>
        <w:t>Interact</w:t>
      </w:r>
      <w:r w:rsidRPr="00AB3EBE">
        <w:rPr>
          <w:rFonts w:asciiTheme="minorHAnsi" w:hAnsiTheme="minorHAnsi" w:cstheme="minorHAnsi"/>
          <w:b/>
          <w:sz w:val="22"/>
          <w:szCs w:val="22"/>
        </w:rPr>
        <w:t xml:space="preserve"> effectively </w:t>
      </w:r>
      <w:r>
        <w:rPr>
          <w:rFonts w:asciiTheme="minorHAnsi" w:hAnsiTheme="minorHAnsi" w:cstheme="minorHAnsi"/>
          <w:b/>
          <w:sz w:val="22"/>
          <w:szCs w:val="22"/>
        </w:rPr>
        <w:t>with health care</w:t>
      </w:r>
      <w:r w:rsidRPr="00AB3EBE">
        <w:rPr>
          <w:rFonts w:asciiTheme="minorHAnsi" w:hAnsiTheme="minorHAnsi" w:cstheme="minorHAnsi"/>
          <w:b/>
          <w:sz w:val="22"/>
          <w:szCs w:val="22"/>
        </w:rPr>
        <w:t xml:space="preserve"> teams to manage patients’ medication therapy.</w:t>
      </w:r>
    </w:p>
    <w:p w14:paraId="47144B2C" w14:textId="77777777" w:rsidR="00B00002" w:rsidRPr="008C5633" w:rsidRDefault="00B00002" w:rsidP="008C5633">
      <w:pPr>
        <w:rPr>
          <w:rFonts w:asciiTheme="minorHAnsi" w:hAnsiTheme="minorHAnsi" w:cstheme="minorHAnsi"/>
          <w:sz w:val="22"/>
          <w:szCs w:val="22"/>
        </w:rPr>
      </w:pPr>
      <w:r w:rsidRPr="008C5633">
        <w:rPr>
          <w:rFonts w:asciiTheme="minorHAnsi" w:hAnsiTheme="minorHAnsi" w:cstheme="minorHAnsi"/>
          <w:sz w:val="22"/>
          <w:szCs w:val="22"/>
        </w:rPr>
        <w:t>Criteria:</w:t>
      </w:r>
    </w:p>
    <w:p w14:paraId="12170E6D" w14:textId="2B2F1B87" w:rsidR="00B00002" w:rsidRPr="008C5633" w:rsidRDefault="008C5633" w:rsidP="00B93FAA">
      <w:pPr>
        <w:pStyle w:val="ListParagraph"/>
        <w:numPr>
          <w:ilvl w:val="0"/>
          <w:numId w:val="35"/>
        </w:numPr>
        <w:ind w:left="360"/>
        <w:rPr>
          <w:rFonts w:asciiTheme="minorHAnsi" w:hAnsiTheme="minorHAnsi" w:cstheme="minorHAnsi"/>
          <w:sz w:val="22"/>
          <w:szCs w:val="22"/>
        </w:rPr>
      </w:pPr>
      <w:r w:rsidRPr="008C5633">
        <w:rPr>
          <w:rFonts w:asciiTheme="minorHAnsi" w:hAnsiTheme="minorHAnsi" w:cstheme="minorHAnsi"/>
          <w:sz w:val="22"/>
          <w:szCs w:val="22"/>
        </w:rPr>
        <w:t>Interactions a</w:t>
      </w:r>
      <w:r w:rsidR="00B00002" w:rsidRPr="008C5633">
        <w:rPr>
          <w:rFonts w:asciiTheme="minorHAnsi" w:hAnsiTheme="minorHAnsi" w:cstheme="minorHAnsi"/>
          <w:sz w:val="22"/>
          <w:szCs w:val="22"/>
        </w:rPr>
        <w:t xml:space="preserve">re cooperative, collaborative, communicative, </w:t>
      </w:r>
      <w:proofErr w:type="gramStart"/>
      <w:r w:rsidR="00B00002" w:rsidRPr="008C5633">
        <w:rPr>
          <w:rFonts w:asciiTheme="minorHAnsi" w:hAnsiTheme="minorHAnsi" w:cstheme="minorHAnsi"/>
          <w:sz w:val="22"/>
          <w:szCs w:val="22"/>
        </w:rPr>
        <w:t>respectful</w:t>
      </w:r>
      <w:proofErr w:type="gramEnd"/>
      <w:r w:rsidR="00B00002" w:rsidRPr="008C5633">
        <w:rPr>
          <w:rFonts w:asciiTheme="minorHAnsi" w:hAnsiTheme="minorHAnsi" w:cstheme="minorHAnsi"/>
          <w:sz w:val="22"/>
          <w:szCs w:val="22"/>
        </w:rPr>
        <w:t>.</w:t>
      </w:r>
    </w:p>
    <w:p w14:paraId="1991138A" w14:textId="42E7F856" w:rsidR="00B00002" w:rsidRPr="008C5633" w:rsidRDefault="008C49CB" w:rsidP="00B93FAA">
      <w:pPr>
        <w:pStyle w:val="ListParagraph"/>
        <w:numPr>
          <w:ilvl w:val="0"/>
          <w:numId w:val="35"/>
        </w:numPr>
        <w:ind w:left="360"/>
        <w:rPr>
          <w:rFonts w:asciiTheme="minorHAnsi" w:hAnsiTheme="minorHAnsi" w:cstheme="minorHAnsi"/>
          <w:sz w:val="22"/>
          <w:szCs w:val="22"/>
        </w:rPr>
      </w:pPr>
      <w:r>
        <w:rPr>
          <w:rFonts w:asciiTheme="minorHAnsi" w:hAnsiTheme="minorHAnsi" w:cstheme="minorHAnsi"/>
          <w:sz w:val="22"/>
          <w:szCs w:val="22"/>
        </w:rPr>
        <w:t>Demonstrates skills in</w:t>
      </w:r>
      <w:r w:rsidR="008C5633" w:rsidRPr="008C5633">
        <w:rPr>
          <w:rFonts w:asciiTheme="minorHAnsi" w:hAnsiTheme="minorHAnsi" w:cstheme="minorHAnsi"/>
          <w:sz w:val="22"/>
          <w:szCs w:val="22"/>
        </w:rPr>
        <w:t xml:space="preserve"> </w:t>
      </w:r>
      <w:r w:rsidR="00B00002" w:rsidRPr="008C5633">
        <w:rPr>
          <w:rFonts w:asciiTheme="minorHAnsi" w:hAnsiTheme="minorHAnsi" w:cstheme="minorHAnsi"/>
          <w:sz w:val="22"/>
          <w:szCs w:val="22"/>
        </w:rPr>
        <w:t>negotiation, conflict management,</w:t>
      </w:r>
      <w:r w:rsidR="008C5633" w:rsidRPr="008C5633">
        <w:rPr>
          <w:rFonts w:asciiTheme="minorHAnsi" w:hAnsiTheme="minorHAnsi" w:cstheme="minorHAnsi"/>
          <w:sz w:val="22"/>
          <w:szCs w:val="22"/>
        </w:rPr>
        <w:t xml:space="preserve"> and</w:t>
      </w:r>
      <w:r w:rsidR="00B00002" w:rsidRPr="008C5633">
        <w:rPr>
          <w:rFonts w:asciiTheme="minorHAnsi" w:hAnsiTheme="minorHAnsi" w:cstheme="minorHAnsi"/>
          <w:sz w:val="22"/>
          <w:szCs w:val="22"/>
        </w:rPr>
        <w:t xml:space="preserve"> consensus building.</w:t>
      </w:r>
    </w:p>
    <w:p w14:paraId="6DA7417D" w14:textId="2EA5F258" w:rsidR="00B00002" w:rsidRPr="008C5633" w:rsidRDefault="00B00002" w:rsidP="00B93FAA">
      <w:pPr>
        <w:pStyle w:val="ListParagraph"/>
        <w:numPr>
          <w:ilvl w:val="0"/>
          <w:numId w:val="35"/>
        </w:numPr>
        <w:ind w:left="360"/>
        <w:rPr>
          <w:rFonts w:asciiTheme="minorHAnsi" w:hAnsiTheme="minorHAnsi" w:cstheme="minorHAnsi"/>
          <w:sz w:val="22"/>
          <w:szCs w:val="22"/>
        </w:rPr>
      </w:pPr>
      <w:r w:rsidRPr="008C5633">
        <w:rPr>
          <w:rFonts w:asciiTheme="minorHAnsi" w:hAnsiTheme="minorHAnsi" w:cstheme="minorHAnsi"/>
          <w:sz w:val="22"/>
          <w:szCs w:val="22"/>
        </w:rPr>
        <w:t>Demonstrate</w:t>
      </w:r>
      <w:r w:rsidR="008C5633" w:rsidRPr="008C5633">
        <w:rPr>
          <w:rFonts w:asciiTheme="minorHAnsi" w:hAnsiTheme="minorHAnsi" w:cstheme="minorHAnsi"/>
          <w:sz w:val="22"/>
          <w:szCs w:val="22"/>
        </w:rPr>
        <w:t>s</w:t>
      </w:r>
      <w:r w:rsidRPr="008C5633">
        <w:rPr>
          <w:rFonts w:asciiTheme="minorHAnsi" w:hAnsiTheme="minorHAnsi" w:cstheme="minorHAnsi"/>
          <w:sz w:val="22"/>
          <w:szCs w:val="22"/>
        </w:rPr>
        <w:t xml:space="preserve"> advocacy for the patient.</w:t>
      </w:r>
    </w:p>
    <w:p w14:paraId="448846A1" w14:textId="77777777" w:rsidR="00B00002" w:rsidRPr="00981D3E" w:rsidRDefault="00B00002" w:rsidP="00B00002">
      <w:pPr>
        <w:ind w:left="360"/>
        <w:rPr>
          <w:rFonts w:asciiTheme="minorHAnsi" w:hAnsiTheme="minorHAnsi" w:cstheme="minorHAnsi"/>
          <w:sz w:val="22"/>
          <w:szCs w:val="22"/>
        </w:rPr>
      </w:pPr>
    </w:p>
    <w:p w14:paraId="3B0A6FD2" w14:textId="77777777" w:rsidR="00B00002" w:rsidRPr="00585036" w:rsidRDefault="00B00002" w:rsidP="00B00002">
      <w:pPr>
        <w:tabs>
          <w:tab w:val="right" w:pos="9360"/>
        </w:tabs>
        <w:rPr>
          <w:rFonts w:asciiTheme="minorHAnsi" w:hAnsiTheme="minorHAnsi"/>
          <w:b/>
          <w:sz w:val="22"/>
          <w:szCs w:val="22"/>
        </w:rPr>
      </w:pPr>
      <w:r w:rsidRPr="00585036">
        <w:rPr>
          <w:rFonts w:asciiTheme="minorHAnsi" w:hAnsiTheme="minorHAnsi"/>
          <w:b/>
          <w:sz w:val="22"/>
          <w:szCs w:val="22"/>
        </w:rPr>
        <w:t xml:space="preserve">Objective </w:t>
      </w:r>
      <w:proofErr w:type="gramStart"/>
      <w:r w:rsidRPr="00585036">
        <w:rPr>
          <w:rFonts w:asciiTheme="minorHAnsi" w:hAnsiTheme="minorHAnsi"/>
          <w:b/>
          <w:sz w:val="22"/>
          <w:szCs w:val="22"/>
        </w:rPr>
        <w:t>R1.1.2  (</w:t>
      </w:r>
      <w:proofErr w:type="gramEnd"/>
      <w:r w:rsidRPr="00585036">
        <w:rPr>
          <w:rFonts w:asciiTheme="minorHAnsi" w:hAnsiTheme="minorHAnsi"/>
          <w:b/>
          <w:sz w:val="22"/>
          <w:szCs w:val="22"/>
        </w:rPr>
        <w:t>Applying) Interact effectively with patients, family members, and caregivers.</w:t>
      </w:r>
      <w:r w:rsidRPr="00585036">
        <w:rPr>
          <w:rFonts w:asciiTheme="minorHAnsi" w:hAnsiTheme="minorHAnsi"/>
          <w:b/>
          <w:sz w:val="22"/>
          <w:szCs w:val="22"/>
        </w:rPr>
        <w:tab/>
      </w:r>
    </w:p>
    <w:p w14:paraId="1A70A342" w14:textId="77777777" w:rsidR="00B00002" w:rsidRPr="00552377" w:rsidRDefault="00B00002" w:rsidP="00B00002">
      <w:pPr>
        <w:rPr>
          <w:rFonts w:asciiTheme="minorHAnsi" w:hAnsiTheme="minorHAnsi" w:cstheme="minorHAnsi"/>
          <w:sz w:val="22"/>
          <w:szCs w:val="22"/>
        </w:rPr>
      </w:pPr>
      <w:r>
        <w:rPr>
          <w:rFonts w:asciiTheme="minorHAnsi" w:hAnsiTheme="minorHAnsi"/>
          <w:sz w:val="22"/>
          <w:szCs w:val="22"/>
        </w:rPr>
        <w:t>Criteria:</w:t>
      </w:r>
    </w:p>
    <w:p w14:paraId="55EE3984" w14:textId="4422ED90" w:rsidR="00B00002" w:rsidRPr="00552377" w:rsidRDefault="00552377" w:rsidP="00B93FAA">
      <w:pPr>
        <w:pStyle w:val="ListParagraph"/>
        <w:numPr>
          <w:ilvl w:val="0"/>
          <w:numId w:val="36"/>
        </w:numPr>
        <w:ind w:left="360"/>
        <w:rPr>
          <w:rFonts w:asciiTheme="minorHAnsi" w:hAnsiTheme="minorHAnsi" w:cstheme="minorHAnsi"/>
          <w:sz w:val="22"/>
          <w:szCs w:val="22"/>
        </w:rPr>
      </w:pPr>
      <w:r w:rsidRPr="00552377">
        <w:rPr>
          <w:rFonts w:asciiTheme="minorHAnsi" w:hAnsiTheme="minorHAnsi" w:cstheme="minorHAnsi"/>
          <w:sz w:val="22"/>
          <w:szCs w:val="22"/>
        </w:rPr>
        <w:t>Interactions a</w:t>
      </w:r>
      <w:r w:rsidR="00B00002" w:rsidRPr="00552377">
        <w:rPr>
          <w:rFonts w:asciiTheme="minorHAnsi" w:hAnsiTheme="minorHAnsi" w:cstheme="minorHAnsi"/>
          <w:sz w:val="22"/>
          <w:szCs w:val="22"/>
        </w:rPr>
        <w:t>re respectful and collaborative.</w:t>
      </w:r>
    </w:p>
    <w:p w14:paraId="2F21682D" w14:textId="0B008E33" w:rsidR="00B00002" w:rsidRPr="00552377" w:rsidRDefault="00B00002" w:rsidP="00B93FAA">
      <w:pPr>
        <w:pStyle w:val="ListParagraph"/>
        <w:numPr>
          <w:ilvl w:val="0"/>
          <w:numId w:val="36"/>
        </w:numPr>
        <w:ind w:left="360"/>
        <w:rPr>
          <w:rFonts w:asciiTheme="minorHAnsi" w:hAnsiTheme="minorHAnsi" w:cstheme="minorHAnsi"/>
          <w:sz w:val="22"/>
          <w:szCs w:val="22"/>
        </w:rPr>
      </w:pPr>
      <w:r w:rsidRPr="00552377">
        <w:rPr>
          <w:rFonts w:asciiTheme="minorHAnsi" w:hAnsiTheme="minorHAnsi" w:cstheme="minorHAnsi"/>
          <w:sz w:val="22"/>
          <w:szCs w:val="22"/>
        </w:rPr>
        <w:t>Use</w:t>
      </w:r>
      <w:r w:rsidR="00552377" w:rsidRPr="00552377">
        <w:rPr>
          <w:rFonts w:asciiTheme="minorHAnsi" w:hAnsiTheme="minorHAnsi" w:cstheme="minorHAnsi"/>
          <w:sz w:val="22"/>
          <w:szCs w:val="22"/>
        </w:rPr>
        <w:t>s</w:t>
      </w:r>
      <w:r w:rsidRPr="00552377">
        <w:rPr>
          <w:rFonts w:asciiTheme="minorHAnsi" w:hAnsiTheme="minorHAnsi" w:cstheme="minorHAnsi"/>
          <w:sz w:val="22"/>
          <w:szCs w:val="22"/>
        </w:rPr>
        <w:t xml:space="preserve"> effective communication skills.</w:t>
      </w:r>
    </w:p>
    <w:p w14:paraId="2FA65D6A" w14:textId="2F5BE8AF" w:rsidR="00B00002" w:rsidRPr="00552377" w:rsidRDefault="00B00002" w:rsidP="00B93FAA">
      <w:pPr>
        <w:pStyle w:val="ListParagraph"/>
        <w:numPr>
          <w:ilvl w:val="0"/>
          <w:numId w:val="36"/>
        </w:numPr>
        <w:ind w:left="360"/>
        <w:rPr>
          <w:rFonts w:asciiTheme="minorHAnsi" w:hAnsiTheme="minorHAnsi" w:cstheme="minorHAnsi"/>
          <w:sz w:val="22"/>
          <w:szCs w:val="22"/>
        </w:rPr>
      </w:pPr>
      <w:r w:rsidRPr="00552377">
        <w:rPr>
          <w:rFonts w:asciiTheme="minorHAnsi" w:hAnsiTheme="minorHAnsi" w:cstheme="minorHAnsi"/>
          <w:sz w:val="22"/>
          <w:szCs w:val="22"/>
        </w:rPr>
        <w:t>Show</w:t>
      </w:r>
      <w:r w:rsidR="00552377" w:rsidRPr="00552377">
        <w:rPr>
          <w:rFonts w:asciiTheme="minorHAnsi" w:hAnsiTheme="minorHAnsi" w:cstheme="minorHAnsi"/>
          <w:sz w:val="22"/>
          <w:szCs w:val="22"/>
        </w:rPr>
        <w:t>s</w:t>
      </w:r>
      <w:r w:rsidRPr="00552377">
        <w:rPr>
          <w:rFonts w:asciiTheme="minorHAnsi" w:hAnsiTheme="minorHAnsi" w:cstheme="minorHAnsi"/>
          <w:sz w:val="22"/>
          <w:szCs w:val="22"/>
        </w:rPr>
        <w:t xml:space="preserve"> empathy.</w:t>
      </w:r>
    </w:p>
    <w:p w14:paraId="1C5A87E6" w14:textId="73FA5737" w:rsidR="00B00002" w:rsidRPr="00552377" w:rsidRDefault="00B00002" w:rsidP="00B93FAA">
      <w:pPr>
        <w:pStyle w:val="ListParagraph"/>
        <w:numPr>
          <w:ilvl w:val="0"/>
          <w:numId w:val="36"/>
        </w:numPr>
        <w:ind w:left="360"/>
        <w:rPr>
          <w:rFonts w:asciiTheme="minorHAnsi" w:hAnsiTheme="minorHAnsi" w:cstheme="minorHAnsi"/>
          <w:sz w:val="22"/>
          <w:szCs w:val="22"/>
        </w:rPr>
      </w:pPr>
      <w:r w:rsidRPr="00552377">
        <w:rPr>
          <w:rFonts w:asciiTheme="minorHAnsi" w:hAnsiTheme="minorHAnsi" w:cstheme="minorHAnsi"/>
          <w:sz w:val="22"/>
          <w:szCs w:val="22"/>
        </w:rPr>
        <w:t>Empower</w:t>
      </w:r>
      <w:r w:rsidR="00552377" w:rsidRPr="00552377">
        <w:rPr>
          <w:rFonts w:asciiTheme="minorHAnsi" w:hAnsiTheme="minorHAnsi" w:cstheme="minorHAnsi"/>
          <w:sz w:val="22"/>
          <w:szCs w:val="22"/>
        </w:rPr>
        <w:t>s</w:t>
      </w:r>
      <w:r w:rsidRPr="00552377">
        <w:rPr>
          <w:rFonts w:asciiTheme="minorHAnsi" w:hAnsiTheme="minorHAnsi" w:cstheme="minorHAnsi"/>
          <w:sz w:val="22"/>
          <w:szCs w:val="22"/>
        </w:rPr>
        <w:t xml:space="preserve"> patients to take responsibility for their health.</w:t>
      </w:r>
    </w:p>
    <w:p w14:paraId="581C349B" w14:textId="65F0CA6C" w:rsidR="00B00002" w:rsidRPr="00552377" w:rsidRDefault="00B00002" w:rsidP="00B93FAA">
      <w:pPr>
        <w:pStyle w:val="ListParagraph"/>
        <w:numPr>
          <w:ilvl w:val="0"/>
          <w:numId w:val="36"/>
        </w:numPr>
        <w:ind w:left="360"/>
        <w:rPr>
          <w:rFonts w:asciiTheme="minorHAnsi" w:hAnsiTheme="minorHAnsi" w:cstheme="minorHAnsi"/>
          <w:sz w:val="22"/>
          <w:szCs w:val="22"/>
        </w:rPr>
      </w:pPr>
      <w:r w:rsidRPr="00552377">
        <w:rPr>
          <w:rFonts w:asciiTheme="minorHAnsi" w:hAnsiTheme="minorHAnsi" w:cstheme="minorHAnsi"/>
          <w:sz w:val="22"/>
          <w:szCs w:val="22"/>
        </w:rPr>
        <w:t>Demonstrate</w:t>
      </w:r>
      <w:r w:rsidR="00552377" w:rsidRPr="00552377">
        <w:rPr>
          <w:rFonts w:asciiTheme="minorHAnsi" w:hAnsiTheme="minorHAnsi" w:cstheme="minorHAnsi"/>
          <w:sz w:val="22"/>
          <w:szCs w:val="22"/>
        </w:rPr>
        <w:t>s</w:t>
      </w:r>
      <w:r w:rsidRPr="00552377">
        <w:rPr>
          <w:rFonts w:asciiTheme="minorHAnsi" w:hAnsiTheme="minorHAnsi" w:cstheme="minorHAnsi"/>
          <w:sz w:val="22"/>
          <w:szCs w:val="22"/>
        </w:rPr>
        <w:t xml:space="preserve"> cultural competence.</w:t>
      </w:r>
    </w:p>
    <w:p w14:paraId="775EE5A9" w14:textId="77777777" w:rsidR="00833BA5" w:rsidRPr="00C11B2A" w:rsidRDefault="00833BA5" w:rsidP="00B00002">
      <w:pPr>
        <w:rPr>
          <w:rFonts w:asciiTheme="minorHAnsi" w:hAnsiTheme="minorHAnsi" w:cstheme="minorHAnsi"/>
          <w:sz w:val="22"/>
          <w:szCs w:val="22"/>
        </w:rPr>
      </w:pPr>
    </w:p>
    <w:p w14:paraId="209D053C" w14:textId="77777777" w:rsidR="00B00002" w:rsidRDefault="00B00002" w:rsidP="00B00002">
      <w:pPr>
        <w:rPr>
          <w:rFonts w:asciiTheme="minorHAnsi" w:hAnsiTheme="minorHAnsi" w:cstheme="minorHAnsi"/>
          <w:b/>
          <w:sz w:val="22"/>
          <w:szCs w:val="22"/>
        </w:rPr>
      </w:pPr>
      <w:r w:rsidRPr="00AB3EBE">
        <w:rPr>
          <w:rFonts w:asciiTheme="minorHAnsi" w:hAnsiTheme="minorHAnsi" w:cstheme="minorHAnsi"/>
          <w:b/>
          <w:sz w:val="22"/>
          <w:szCs w:val="22"/>
        </w:rPr>
        <w:t xml:space="preserve">Objective </w:t>
      </w:r>
      <w:r>
        <w:rPr>
          <w:rFonts w:asciiTheme="minorHAnsi" w:hAnsiTheme="minorHAnsi" w:cstheme="minorHAnsi"/>
          <w:b/>
          <w:sz w:val="22"/>
          <w:szCs w:val="22"/>
        </w:rPr>
        <w:t>R</w:t>
      </w:r>
      <w:r w:rsidRPr="00AB3EBE">
        <w:rPr>
          <w:rFonts w:asciiTheme="minorHAnsi" w:hAnsiTheme="minorHAnsi" w:cstheme="minorHAnsi"/>
          <w:b/>
          <w:sz w:val="22"/>
          <w:szCs w:val="22"/>
        </w:rPr>
        <w:t>1</w:t>
      </w:r>
      <w:r>
        <w:rPr>
          <w:rFonts w:asciiTheme="minorHAnsi" w:hAnsiTheme="minorHAnsi" w:cstheme="minorHAnsi"/>
          <w:b/>
          <w:sz w:val="22"/>
          <w:szCs w:val="22"/>
        </w:rPr>
        <w:t>.1</w:t>
      </w:r>
      <w:r w:rsidRPr="00AB3EBE">
        <w:rPr>
          <w:rFonts w:asciiTheme="minorHAnsi" w:hAnsiTheme="minorHAnsi" w:cstheme="minorHAnsi"/>
          <w:b/>
          <w:sz w:val="22"/>
          <w:szCs w:val="22"/>
        </w:rPr>
        <w:t>.</w:t>
      </w:r>
      <w:r>
        <w:rPr>
          <w:rFonts w:asciiTheme="minorHAnsi" w:hAnsiTheme="minorHAnsi" w:cstheme="minorHAnsi"/>
          <w:b/>
          <w:sz w:val="22"/>
          <w:szCs w:val="22"/>
        </w:rPr>
        <w:t>3</w:t>
      </w:r>
      <w:r w:rsidRPr="00AB3EBE">
        <w:rPr>
          <w:rFonts w:asciiTheme="minorHAnsi" w:hAnsiTheme="minorHAnsi" w:cstheme="minorHAnsi"/>
          <w:b/>
          <w:sz w:val="22"/>
          <w:szCs w:val="22"/>
        </w:rPr>
        <w:t>: (Analyzing)</w:t>
      </w:r>
      <w:r>
        <w:rPr>
          <w:rFonts w:asciiTheme="minorHAnsi" w:hAnsiTheme="minorHAnsi" w:cstheme="minorHAnsi"/>
          <w:b/>
          <w:sz w:val="22"/>
          <w:szCs w:val="22"/>
        </w:rPr>
        <w:t xml:space="preserve"> </w:t>
      </w:r>
      <w:r w:rsidRPr="006045CF">
        <w:rPr>
          <w:rFonts w:asciiTheme="minorHAnsi" w:hAnsiTheme="minorHAnsi" w:cstheme="minorHAnsi"/>
          <w:b/>
          <w:sz w:val="22"/>
          <w:szCs w:val="22"/>
        </w:rPr>
        <w:t>Collect</w:t>
      </w:r>
      <w:r w:rsidRPr="00C11B2A">
        <w:rPr>
          <w:rFonts w:asciiTheme="minorHAnsi" w:hAnsiTheme="minorHAnsi" w:cstheme="minorHAnsi"/>
          <w:b/>
          <w:sz w:val="22"/>
          <w:szCs w:val="22"/>
        </w:rPr>
        <w:t xml:space="preserve"> </w:t>
      </w:r>
      <w:r w:rsidRPr="00AB3EBE">
        <w:rPr>
          <w:rFonts w:asciiTheme="minorHAnsi" w:hAnsiTheme="minorHAnsi" w:cstheme="minorHAnsi"/>
          <w:b/>
          <w:sz w:val="22"/>
          <w:szCs w:val="22"/>
        </w:rPr>
        <w:t>information on which to base safe and ef</w:t>
      </w:r>
      <w:r w:rsidRPr="00C57CD3">
        <w:rPr>
          <w:rFonts w:asciiTheme="minorHAnsi" w:hAnsiTheme="minorHAnsi" w:cstheme="minorHAnsi"/>
          <w:b/>
          <w:sz w:val="22"/>
          <w:szCs w:val="22"/>
        </w:rPr>
        <w:t>fective medication therapy</w:t>
      </w:r>
      <w:r>
        <w:rPr>
          <w:rFonts w:asciiTheme="minorHAnsi" w:hAnsiTheme="minorHAnsi" w:cstheme="minorHAnsi"/>
          <w:b/>
          <w:sz w:val="22"/>
          <w:szCs w:val="22"/>
        </w:rPr>
        <w:t>.</w:t>
      </w:r>
    </w:p>
    <w:p w14:paraId="42DE95E7" w14:textId="77777777" w:rsidR="00B00002" w:rsidRPr="00622F32" w:rsidRDefault="00B00002" w:rsidP="00B00002">
      <w:pPr>
        <w:rPr>
          <w:rFonts w:asciiTheme="minorHAnsi" w:hAnsiTheme="minorHAnsi" w:cstheme="minorHAnsi"/>
          <w:b/>
          <w:sz w:val="22"/>
          <w:szCs w:val="22"/>
        </w:rPr>
      </w:pPr>
      <w:r w:rsidRPr="00622F32">
        <w:rPr>
          <w:rFonts w:asciiTheme="minorHAnsi" w:hAnsiTheme="minorHAnsi" w:cstheme="minorHAnsi"/>
          <w:sz w:val="22"/>
          <w:szCs w:val="22"/>
        </w:rPr>
        <w:t>Criteria:</w:t>
      </w:r>
    </w:p>
    <w:p w14:paraId="0900E331" w14:textId="307495F7" w:rsidR="00B00002" w:rsidRPr="00833BA5" w:rsidRDefault="00B00002" w:rsidP="00B00002">
      <w:pPr>
        <w:pStyle w:val="ListParagraph"/>
        <w:numPr>
          <w:ilvl w:val="0"/>
          <w:numId w:val="1"/>
        </w:numPr>
        <w:ind w:left="360"/>
        <w:rPr>
          <w:rFonts w:asciiTheme="minorHAnsi" w:hAnsiTheme="minorHAnsi" w:cstheme="minorHAnsi"/>
          <w:sz w:val="22"/>
          <w:szCs w:val="22"/>
        </w:rPr>
      </w:pPr>
      <w:r>
        <w:rPr>
          <w:rFonts w:asciiTheme="minorHAnsi" w:hAnsiTheme="minorHAnsi" w:cstheme="minorHAnsi"/>
          <w:sz w:val="22"/>
          <w:szCs w:val="22"/>
        </w:rPr>
        <w:t xml:space="preserve">Collection/organization methods are efficient and effective. </w:t>
      </w:r>
    </w:p>
    <w:p w14:paraId="0588DB32" w14:textId="147DFEEC" w:rsidR="00B00002" w:rsidRPr="00981D3E" w:rsidRDefault="00B00002" w:rsidP="00B00002">
      <w:pPr>
        <w:pStyle w:val="ListParagraph"/>
        <w:numPr>
          <w:ilvl w:val="0"/>
          <w:numId w:val="1"/>
        </w:numPr>
        <w:ind w:left="360"/>
        <w:rPr>
          <w:rFonts w:asciiTheme="minorHAnsi" w:hAnsiTheme="minorHAnsi" w:cstheme="minorHAnsi"/>
          <w:sz w:val="22"/>
          <w:szCs w:val="22"/>
        </w:rPr>
      </w:pPr>
      <w:r w:rsidRPr="006B3645">
        <w:rPr>
          <w:rFonts w:asciiTheme="minorHAnsi" w:hAnsiTheme="minorHAnsi" w:cstheme="minorHAnsi"/>
          <w:sz w:val="22"/>
          <w:szCs w:val="22"/>
        </w:rPr>
        <w:t>Collects relevant information about</w:t>
      </w:r>
      <w:r w:rsidRPr="00C45E6F">
        <w:rPr>
          <w:rFonts w:asciiTheme="minorHAnsi" w:hAnsiTheme="minorHAnsi" w:cstheme="minorHAnsi"/>
          <w:sz w:val="22"/>
          <w:szCs w:val="22"/>
        </w:rPr>
        <w:t xml:space="preserve"> medication therapy</w:t>
      </w:r>
      <w:r w:rsidRPr="00981D3E">
        <w:rPr>
          <w:rFonts w:asciiTheme="minorHAnsi" w:hAnsiTheme="minorHAnsi" w:cstheme="minorHAnsi"/>
          <w:sz w:val="22"/>
          <w:szCs w:val="22"/>
        </w:rPr>
        <w:t>, including:</w:t>
      </w:r>
    </w:p>
    <w:p w14:paraId="6E4DB0BF" w14:textId="77777777" w:rsidR="00B00002" w:rsidRPr="00AB3EBE" w:rsidRDefault="00B00002" w:rsidP="00B00002">
      <w:pPr>
        <w:pStyle w:val="ListParagraph"/>
        <w:numPr>
          <w:ilvl w:val="0"/>
          <w:numId w:val="17"/>
        </w:numPr>
        <w:ind w:left="360" w:firstLine="0"/>
        <w:rPr>
          <w:rFonts w:asciiTheme="minorHAnsi" w:hAnsiTheme="minorHAnsi" w:cstheme="minorHAnsi"/>
          <w:sz w:val="22"/>
          <w:szCs w:val="22"/>
        </w:rPr>
      </w:pPr>
      <w:r w:rsidRPr="00AB3EBE">
        <w:rPr>
          <w:rFonts w:asciiTheme="minorHAnsi" w:hAnsiTheme="minorHAnsi" w:cstheme="minorHAnsi"/>
          <w:sz w:val="22"/>
          <w:szCs w:val="22"/>
        </w:rPr>
        <w:t>History of present illness</w:t>
      </w:r>
      <w:r>
        <w:rPr>
          <w:rFonts w:asciiTheme="minorHAnsi" w:hAnsiTheme="minorHAnsi" w:cstheme="minorHAnsi"/>
          <w:sz w:val="22"/>
          <w:szCs w:val="22"/>
        </w:rPr>
        <w:t>.</w:t>
      </w:r>
    </w:p>
    <w:p w14:paraId="358292AD" w14:textId="77777777" w:rsidR="00B00002" w:rsidRPr="00AB3EBE" w:rsidRDefault="00B00002" w:rsidP="00B00002">
      <w:pPr>
        <w:pStyle w:val="ListParagraph"/>
        <w:numPr>
          <w:ilvl w:val="0"/>
          <w:numId w:val="2"/>
        </w:numPr>
        <w:ind w:left="720"/>
        <w:rPr>
          <w:rFonts w:asciiTheme="minorHAnsi" w:hAnsiTheme="minorHAnsi" w:cstheme="minorHAnsi"/>
          <w:sz w:val="22"/>
          <w:szCs w:val="22"/>
        </w:rPr>
      </w:pPr>
      <w:r>
        <w:rPr>
          <w:rFonts w:asciiTheme="minorHAnsi" w:hAnsiTheme="minorHAnsi" w:cstheme="minorHAnsi"/>
          <w:sz w:val="22"/>
          <w:szCs w:val="22"/>
        </w:rPr>
        <w:t>Relevant health data that may include p</w:t>
      </w:r>
      <w:r w:rsidRPr="00AB3EBE">
        <w:rPr>
          <w:rFonts w:asciiTheme="minorHAnsi" w:hAnsiTheme="minorHAnsi" w:cstheme="minorHAnsi"/>
          <w:sz w:val="22"/>
          <w:szCs w:val="22"/>
        </w:rPr>
        <w:t>ast medical history</w:t>
      </w:r>
      <w:r>
        <w:rPr>
          <w:rFonts w:asciiTheme="minorHAnsi" w:hAnsiTheme="minorHAnsi" w:cstheme="minorHAnsi"/>
          <w:sz w:val="22"/>
          <w:szCs w:val="22"/>
        </w:rPr>
        <w:t>, health and wellness information, biometric test results, and physical assessment findings.</w:t>
      </w:r>
    </w:p>
    <w:p w14:paraId="6D41CA3E" w14:textId="77777777" w:rsidR="00B00002" w:rsidRPr="00AB3EBE" w:rsidRDefault="00B00002" w:rsidP="00B00002">
      <w:pPr>
        <w:pStyle w:val="ListParagraph"/>
        <w:numPr>
          <w:ilvl w:val="0"/>
          <w:numId w:val="17"/>
        </w:numPr>
        <w:ind w:left="360" w:firstLine="0"/>
        <w:rPr>
          <w:rFonts w:asciiTheme="minorHAnsi" w:hAnsiTheme="minorHAnsi" w:cstheme="minorHAnsi"/>
          <w:sz w:val="22"/>
          <w:szCs w:val="22"/>
        </w:rPr>
      </w:pPr>
      <w:r w:rsidRPr="00AB3EBE">
        <w:rPr>
          <w:rFonts w:asciiTheme="minorHAnsi" w:hAnsiTheme="minorHAnsi" w:cstheme="minorHAnsi"/>
          <w:sz w:val="22"/>
          <w:szCs w:val="22"/>
        </w:rPr>
        <w:t>Social history</w:t>
      </w:r>
      <w:r>
        <w:rPr>
          <w:rFonts w:asciiTheme="minorHAnsi" w:hAnsiTheme="minorHAnsi" w:cstheme="minorHAnsi"/>
          <w:sz w:val="22"/>
          <w:szCs w:val="22"/>
        </w:rPr>
        <w:t>.</w:t>
      </w:r>
    </w:p>
    <w:p w14:paraId="0FF88CBC" w14:textId="77777777" w:rsidR="00B00002" w:rsidRPr="00AB3EBE" w:rsidRDefault="00B00002" w:rsidP="00B00002">
      <w:pPr>
        <w:pStyle w:val="ListParagraph"/>
        <w:numPr>
          <w:ilvl w:val="0"/>
          <w:numId w:val="2"/>
        </w:numPr>
        <w:ind w:left="720"/>
        <w:rPr>
          <w:rFonts w:asciiTheme="minorHAnsi" w:hAnsiTheme="minorHAnsi" w:cstheme="minorHAnsi"/>
          <w:sz w:val="22"/>
          <w:szCs w:val="22"/>
        </w:rPr>
      </w:pPr>
      <w:r w:rsidRPr="00AB3EBE">
        <w:rPr>
          <w:rFonts w:asciiTheme="minorHAnsi" w:hAnsiTheme="minorHAnsi" w:cstheme="minorHAnsi"/>
          <w:sz w:val="22"/>
          <w:szCs w:val="22"/>
        </w:rPr>
        <w:t>Medication his</w:t>
      </w:r>
      <w:r>
        <w:rPr>
          <w:rFonts w:asciiTheme="minorHAnsi" w:hAnsiTheme="minorHAnsi" w:cstheme="minorHAnsi"/>
          <w:sz w:val="22"/>
          <w:szCs w:val="22"/>
        </w:rPr>
        <w:t xml:space="preserve">tory including prescription, </w:t>
      </w:r>
      <w:r w:rsidRPr="00AB3EBE">
        <w:rPr>
          <w:rFonts w:asciiTheme="minorHAnsi" w:hAnsiTheme="minorHAnsi" w:cstheme="minorHAnsi"/>
          <w:sz w:val="22"/>
          <w:szCs w:val="22"/>
        </w:rPr>
        <w:t>non-prescription, illicit, recreational,</w:t>
      </w:r>
      <w:r>
        <w:rPr>
          <w:rFonts w:asciiTheme="minorHAnsi" w:hAnsiTheme="minorHAnsi" w:cstheme="minorHAnsi"/>
          <w:sz w:val="22"/>
          <w:szCs w:val="22"/>
        </w:rPr>
        <w:t xml:space="preserve"> and</w:t>
      </w:r>
      <w:r w:rsidRPr="00AB3EBE">
        <w:rPr>
          <w:rFonts w:asciiTheme="minorHAnsi" w:hAnsiTheme="minorHAnsi" w:cstheme="minorHAnsi"/>
          <w:sz w:val="22"/>
          <w:szCs w:val="22"/>
        </w:rPr>
        <w:t xml:space="preserve"> non-traditional therapies</w:t>
      </w:r>
      <w:r>
        <w:rPr>
          <w:rFonts w:asciiTheme="minorHAnsi" w:hAnsiTheme="minorHAnsi" w:cstheme="minorHAnsi"/>
          <w:sz w:val="22"/>
          <w:szCs w:val="22"/>
        </w:rPr>
        <w:t>; other dietary supplements; immunizations; and allergies.</w:t>
      </w:r>
    </w:p>
    <w:p w14:paraId="4D3BC477" w14:textId="77777777" w:rsidR="00B00002" w:rsidRPr="00030CBE" w:rsidRDefault="00B00002" w:rsidP="00B00002">
      <w:pPr>
        <w:pStyle w:val="ListParagraph"/>
        <w:numPr>
          <w:ilvl w:val="0"/>
          <w:numId w:val="17"/>
        </w:numPr>
        <w:ind w:left="360" w:firstLine="0"/>
        <w:rPr>
          <w:rFonts w:asciiTheme="minorHAnsi" w:hAnsiTheme="minorHAnsi" w:cstheme="minorHAnsi"/>
          <w:sz w:val="22"/>
          <w:szCs w:val="22"/>
        </w:rPr>
      </w:pPr>
      <w:r w:rsidRPr="00030CBE">
        <w:rPr>
          <w:rFonts w:asciiTheme="minorHAnsi" w:hAnsiTheme="minorHAnsi" w:cstheme="minorHAnsi"/>
          <w:sz w:val="22"/>
          <w:szCs w:val="22"/>
        </w:rPr>
        <w:t>Laboratory values</w:t>
      </w:r>
      <w:r>
        <w:rPr>
          <w:rFonts w:asciiTheme="minorHAnsi" w:hAnsiTheme="minorHAnsi" w:cstheme="minorHAnsi"/>
          <w:sz w:val="22"/>
          <w:szCs w:val="22"/>
        </w:rPr>
        <w:t>.</w:t>
      </w:r>
    </w:p>
    <w:p w14:paraId="08ECDD9A" w14:textId="77777777" w:rsidR="00B00002" w:rsidRPr="00030CBE" w:rsidRDefault="00B00002" w:rsidP="00B00002">
      <w:pPr>
        <w:pStyle w:val="ListParagraph"/>
        <w:numPr>
          <w:ilvl w:val="0"/>
          <w:numId w:val="17"/>
        </w:numPr>
        <w:ind w:left="360" w:firstLine="0"/>
        <w:rPr>
          <w:rFonts w:asciiTheme="minorHAnsi" w:hAnsiTheme="minorHAnsi" w:cstheme="minorHAnsi"/>
          <w:sz w:val="22"/>
          <w:szCs w:val="22"/>
        </w:rPr>
      </w:pPr>
      <w:r>
        <w:rPr>
          <w:rFonts w:asciiTheme="minorHAnsi" w:hAnsiTheme="minorHAnsi" w:cstheme="minorHAnsi"/>
          <w:sz w:val="22"/>
          <w:szCs w:val="22"/>
        </w:rPr>
        <w:t>P</w:t>
      </w:r>
      <w:r w:rsidRPr="00030CBE">
        <w:rPr>
          <w:rFonts w:asciiTheme="minorHAnsi" w:hAnsiTheme="minorHAnsi" w:cstheme="minorHAnsi"/>
          <w:sz w:val="22"/>
          <w:szCs w:val="22"/>
        </w:rPr>
        <w:t>harmacogenomic</w:t>
      </w:r>
      <w:r>
        <w:rPr>
          <w:rFonts w:asciiTheme="minorHAnsi" w:hAnsiTheme="minorHAnsi" w:cstheme="minorHAnsi"/>
          <w:sz w:val="22"/>
          <w:szCs w:val="22"/>
        </w:rPr>
        <w:t xml:space="preserve">s and </w:t>
      </w:r>
      <w:r w:rsidRPr="00030CBE">
        <w:rPr>
          <w:rFonts w:asciiTheme="minorHAnsi" w:hAnsiTheme="minorHAnsi" w:cstheme="minorHAnsi"/>
          <w:sz w:val="22"/>
          <w:szCs w:val="22"/>
        </w:rPr>
        <w:t>pharmacogenetic information</w:t>
      </w:r>
      <w:r>
        <w:rPr>
          <w:rFonts w:asciiTheme="minorHAnsi" w:hAnsiTheme="minorHAnsi" w:cstheme="minorHAnsi"/>
          <w:sz w:val="22"/>
          <w:szCs w:val="22"/>
        </w:rPr>
        <w:t>, if available.</w:t>
      </w:r>
    </w:p>
    <w:p w14:paraId="01FE24A8" w14:textId="77777777" w:rsidR="00B00002" w:rsidRPr="00030CBE" w:rsidRDefault="00B00002" w:rsidP="00B00002">
      <w:pPr>
        <w:pStyle w:val="ListParagraph"/>
        <w:numPr>
          <w:ilvl w:val="0"/>
          <w:numId w:val="17"/>
        </w:numPr>
        <w:ind w:left="360" w:firstLine="0"/>
        <w:rPr>
          <w:rFonts w:asciiTheme="minorHAnsi" w:hAnsiTheme="minorHAnsi" w:cstheme="minorHAnsi"/>
          <w:sz w:val="22"/>
          <w:szCs w:val="22"/>
        </w:rPr>
      </w:pPr>
      <w:r w:rsidRPr="00030CBE">
        <w:rPr>
          <w:rFonts w:asciiTheme="minorHAnsi" w:hAnsiTheme="minorHAnsi" w:cstheme="minorHAnsi"/>
          <w:sz w:val="22"/>
          <w:szCs w:val="22"/>
        </w:rPr>
        <w:t>Adverse drug reactions</w:t>
      </w:r>
      <w:r>
        <w:rPr>
          <w:rFonts w:asciiTheme="minorHAnsi" w:hAnsiTheme="minorHAnsi" w:cstheme="minorHAnsi"/>
          <w:sz w:val="22"/>
          <w:szCs w:val="22"/>
        </w:rPr>
        <w:t>.</w:t>
      </w:r>
    </w:p>
    <w:p w14:paraId="0DD0EDFE" w14:textId="77777777" w:rsidR="00B00002" w:rsidRPr="00DB53A8" w:rsidRDefault="00B00002" w:rsidP="00B00002">
      <w:pPr>
        <w:pStyle w:val="ListParagraph"/>
        <w:numPr>
          <w:ilvl w:val="0"/>
          <w:numId w:val="17"/>
        </w:numPr>
        <w:ind w:left="360" w:firstLine="0"/>
        <w:rPr>
          <w:rFonts w:asciiTheme="minorHAnsi" w:hAnsiTheme="minorHAnsi" w:cstheme="minorHAnsi"/>
          <w:sz w:val="22"/>
          <w:szCs w:val="22"/>
        </w:rPr>
      </w:pPr>
      <w:r w:rsidRPr="00030CBE">
        <w:rPr>
          <w:rFonts w:asciiTheme="minorHAnsi" w:hAnsiTheme="minorHAnsi" w:cstheme="minorHAnsi"/>
          <w:sz w:val="22"/>
          <w:szCs w:val="22"/>
        </w:rPr>
        <w:t>Medication adherence and persistence</w:t>
      </w:r>
      <w:r>
        <w:rPr>
          <w:rFonts w:asciiTheme="minorHAnsi" w:hAnsiTheme="minorHAnsi" w:cstheme="minorHAnsi"/>
          <w:sz w:val="22"/>
          <w:szCs w:val="22"/>
        </w:rPr>
        <w:t>.</w:t>
      </w:r>
    </w:p>
    <w:p w14:paraId="2346DC27" w14:textId="77777777" w:rsidR="00B00002" w:rsidRPr="00DB53A8" w:rsidRDefault="00B00002" w:rsidP="00B00002">
      <w:pPr>
        <w:pStyle w:val="ListParagraph"/>
        <w:numPr>
          <w:ilvl w:val="0"/>
          <w:numId w:val="2"/>
        </w:numPr>
        <w:ind w:left="720"/>
        <w:rPr>
          <w:rFonts w:asciiTheme="minorHAnsi" w:hAnsiTheme="minorHAnsi" w:cstheme="minorHAnsi"/>
          <w:sz w:val="22"/>
          <w:szCs w:val="22"/>
        </w:rPr>
      </w:pPr>
      <w:r w:rsidRPr="00441539">
        <w:rPr>
          <w:rFonts w:asciiTheme="minorHAnsi" w:hAnsiTheme="minorHAnsi" w:cstheme="minorHAnsi"/>
          <w:sz w:val="22"/>
          <w:szCs w:val="22"/>
        </w:rPr>
        <w:t>Patient lifestyle habits, preferences and beliefs, health and functional goals, and socioeconomic factors that affect access to medications and other aspects of care.</w:t>
      </w:r>
    </w:p>
    <w:p w14:paraId="70789B75" w14:textId="6D294392" w:rsidR="00B00002" w:rsidRPr="00753A8F" w:rsidRDefault="00B00002" w:rsidP="00B00002">
      <w:pPr>
        <w:pStyle w:val="ListParagraph"/>
        <w:numPr>
          <w:ilvl w:val="0"/>
          <w:numId w:val="1"/>
        </w:numPr>
        <w:ind w:left="360"/>
        <w:rPr>
          <w:rFonts w:asciiTheme="minorHAnsi" w:eastAsiaTheme="minorHAnsi" w:hAnsiTheme="minorHAnsi" w:cstheme="minorHAnsi"/>
          <w:color w:val="000000"/>
          <w:sz w:val="22"/>
          <w:szCs w:val="22"/>
        </w:rPr>
      </w:pPr>
      <w:r w:rsidRPr="00753A8F">
        <w:rPr>
          <w:rFonts w:asciiTheme="minorHAnsi" w:eastAsiaTheme="minorHAnsi" w:hAnsiTheme="minorHAnsi" w:cstheme="minorHAnsi"/>
          <w:color w:val="000000"/>
          <w:sz w:val="22"/>
          <w:szCs w:val="22"/>
        </w:rPr>
        <w:t>Sources of information are the most reliable available</w:t>
      </w:r>
      <w:r w:rsidR="0044326C">
        <w:rPr>
          <w:rFonts w:asciiTheme="minorHAnsi" w:eastAsiaTheme="minorHAnsi" w:hAnsiTheme="minorHAnsi" w:cstheme="minorHAnsi"/>
          <w:color w:val="000000"/>
          <w:sz w:val="22"/>
          <w:szCs w:val="22"/>
        </w:rPr>
        <w:t xml:space="preserve">, including electronic, </w:t>
      </w:r>
      <w:r w:rsidR="00BA7E56">
        <w:rPr>
          <w:rFonts w:asciiTheme="minorHAnsi" w:eastAsiaTheme="minorHAnsi" w:hAnsiTheme="minorHAnsi" w:cstheme="minorHAnsi"/>
          <w:color w:val="000000"/>
          <w:sz w:val="22"/>
          <w:szCs w:val="22"/>
        </w:rPr>
        <w:t>face-to-face</w:t>
      </w:r>
      <w:r w:rsidR="0044326C">
        <w:rPr>
          <w:rFonts w:asciiTheme="minorHAnsi" w:eastAsiaTheme="minorHAnsi" w:hAnsiTheme="minorHAnsi" w:cstheme="minorHAnsi"/>
          <w:color w:val="000000"/>
          <w:sz w:val="22"/>
          <w:szCs w:val="22"/>
        </w:rPr>
        <w:t>, and others</w:t>
      </w:r>
      <w:r>
        <w:rPr>
          <w:rFonts w:asciiTheme="minorHAnsi" w:eastAsiaTheme="minorHAnsi" w:hAnsiTheme="minorHAnsi" w:cstheme="minorHAnsi"/>
          <w:color w:val="000000"/>
          <w:sz w:val="22"/>
          <w:szCs w:val="22"/>
        </w:rPr>
        <w:t>.</w:t>
      </w:r>
    </w:p>
    <w:p w14:paraId="14D2F9B3" w14:textId="10164471" w:rsidR="00BA7E56" w:rsidRPr="007370C9" w:rsidRDefault="00B00002" w:rsidP="00833BA5">
      <w:pPr>
        <w:pStyle w:val="ListParagraph"/>
        <w:numPr>
          <w:ilvl w:val="0"/>
          <w:numId w:val="1"/>
        </w:numPr>
        <w:ind w:left="360"/>
        <w:rPr>
          <w:rFonts w:asciiTheme="minorHAnsi" w:hAnsiTheme="minorHAnsi" w:cstheme="minorHAnsi"/>
          <w:sz w:val="22"/>
          <w:szCs w:val="22"/>
        </w:rPr>
      </w:pPr>
      <w:r w:rsidRPr="00753A8F">
        <w:rPr>
          <w:rFonts w:asciiTheme="minorHAnsi" w:eastAsiaTheme="minorHAnsi" w:hAnsiTheme="minorHAnsi" w:cstheme="minorHAnsi"/>
          <w:color w:val="000000"/>
          <w:sz w:val="22"/>
          <w:szCs w:val="22"/>
        </w:rPr>
        <w:t xml:space="preserve">Recording system is functional for subsequent problem solving and decision </w:t>
      </w:r>
      <w:proofErr w:type="spellStart"/>
      <w:r w:rsidRPr="00753A8F">
        <w:rPr>
          <w:rFonts w:asciiTheme="minorHAnsi" w:eastAsiaTheme="minorHAnsi" w:hAnsiTheme="minorHAnsi" w:cstheme="minorHAnsi"/>
          <w:color w:val="000000"/>
          <w:sz w:val="22"/>
          <w:szCs w:val="22"/>
        </w:rPr>
        <w:t>making</w:t>
      </w:r>
      <w:r>
        <w:rPr>
          <w:rFonts w:asciiTheme="minorHAnsi" w:eastAsiaTheme="minorHAnsi" w:hAnsiTheme="minorHAnsi" w:cstheme="minorHAnsi"/>
          <w:color w:val="000000"/>
          <w:sz w:val="22"/>
          <w:szCs w:val="22"/>
        </w:rPr>
        <w:t>.</w:t>
      </w:r>
      <w:r w:rsidR="00BA7E56">
        <w:rPr>
          <w:rFonts w:asciiTheme="minorHAnsi" w:eastAsiaTheme="minorHAnsi" w:hAnsiTheme="minorHAnsi" w:cstheme="minorHAnsi"/>
          <w:color w:val="000000"/>
          <w:sz w:val="22"/>
          <w:szCs w:val="22"/>
        </w:rPr>
        <w:t>Clarifies</w:t>
      </w:r>
      <w:proofErr w:type="spellEnd"/>
      <w:r w:rsidR="00BA7E56">
        <w:rPr>
          <w:rFonts w:asciiTheme="minorHAnsi" w:eastAsiaTheme="minorHAnsi" w:hAnsiTheme="minorHAnsi" w:cstheme="minorHAnsi"/>
          <w:color w:val="000000"/>
          <w:sz w:val="22"/>
          <w:szCs w:val="22"/>
        </w:rPr>
        <w:t xml:space="preserve"> information as needed.</w:t>
      </w:r>
    </w:p>
    <w:p w14:paraId="6F5507E3" w14:textId="2E9E8551" w:rsidR="00BA7E56" w:rsidRPr="007370C9" w:rsidRDefault="00BA7E56" w:rsidP="00833BA5">
      <w:pPr>
        <w:pStyle w:val="ListParagraph"/>
        <w:numPr>
          <w:ilvl w:val="0"/>
          <w:numId w:val="1"/>
        </w:numPr>
        <w:ind w:left="360"/>
        <w:rPr>
          <w:rFonts w:asciiTheme="minorHAnsi" w:hAnsiTheme="minorHAnsi" w:cstheme="minorHAnsi"/>
          <w:sz w:val="22"/>
          <w:szCs w:val="22"/>
        </w:rPr>
      </w:pPr>
      <w:r>
        <w:rPr>
          <w:rFonts w:asciiTheme="minorHAnsi" w:eastAsiaTheme="minorHAnsi" w:hAnsiTheme="minorHAnsi" w:cstheme="minorHAnsi"/>
          <w:color w:val="000000"/>
          <w:sz w:val="22"/>
          <w:szCs w:val="22"/>
        </w:rPr>
        <w:t xml:space="preserve">Displays </w:t>
      </w:r>
      <w:r w:rsidR="007370C9">
        <w:rPr>
          <w:rFonts w:asciiTheme="minorHAnsi" w:eastAsiaTheme="minorHAnsi" w:hAnsiTheme="minorHAnsi" w:cstheme="minorHAnsi"/>
          <w:color w:val="000000"/>
          <w:sz w:val="22"/>
          <w:szCs w:val="22"/>
        </w:rPr>
        <w:t xml:space="preserve">understanding of limitations of </w:t>
      </w:r>
      <w:r>
        <w:rPr>
          <w:rFonts w:asciiTheme="minorHAnsi" w:eastAsiaTheme="minorHAnsi" w:hAnsiTheme="minorHAnsi" w:cstheme="minorHAnsi"/>
          <w:color w:val="000000"/>
          <w:sz w:val="22"/>
          <w:szCs w:val="22"/>
        </w:rPr>
        <w:t>information in health records.</w:t>
      </w:r>
    </w:p>
    <w:p w14:paraId="3B84D0B5" w14:textId="77777777" w:rsidR="00833BA5" w:rsidRPr="007370C9" w:rsidRDefault="00833BA5" w:rsidP="007370C9">
      <w:pPr>
        <w:rPr>
          <w:rFonts w:asciiTheme="minorHAnsi" w:hAnsiTheme="minorHAnsi" w:cstheme="minorHAnsi"/>
          <w:sz w:val="22"/>
          <w:szCs w:val="22"/>
        </w:rPr>
      </w:pPr>
    </w:p>
    <w:p w14:paraId="5E2BF846" w14:textId="77777777" w:rsidR="00833BA5" w:rsidRDefault="00B00002" w:rsidP="00833BA5">
      <w:pPr>
        <w:spacing w:line="276" w:lineRule="auto"/>
        <w:rPr>
          <w:rFonts w:asciiTheme="minorHAnsi" w:hAnsiTheme="minorHAnsi" w:cstheme="minorHAnsi"/>
          <w:b/>
          <w:sz w:val="22"/>
          <w:szCs w:val="22"/>
        </w:rPr>
      </w:pPr>
      <w:r w:rsidRPr="00441539">
        <w:rPr>
          <w:rFonts w:asciiTheme="minorHAnsi" w:hAnsiTheme="minorHAnsi" w:cstheme="minorHAnsi"/>
          <w:b/>
          <w:sz w:val="22"/>
          <w:szCs w:val="22"/>
        </w:rPr>
        <w:t>Objective R1.1.</w:t>
      </w:r>
      <w:r>
        <w:rPr>
          <w:rFonts w:asciiTheme="minorHAnsi" w:hAnsiTheme="minorHAnsi" w:cstheme="minorHAnsi"/>
          <w:b/>
          <w:sz w:val="22"/>
          <w:szCs w:val="22"/>
        </w:rPr>
        <w:t>4</w:t>
      </w:r>
      <w:r w:rsidRPr="00441539">
        <w:rPr>
          <w:rFonts w:asciiTheme="minorHAnsi" w:hAnsiTheme="minorHAnsi" w:cstheme="minorHAnsi"/>
          <w:b/>
          <w:sz w:val="22"/>
          <w:szCs w:val="22"/>
        </w:rPr>
        <w:t>: (Analyzing) Analyze and assess information on which to base safe and</w:t>
      </w:r>
      <w:r>
        <w:rPr>
          <w:rFonts w:asciiTheme="minorHAnsi" w:hAnsiTheme="minorHAnsi" w:cstheme="minorHAnsi"/>
          <w:b/>
          <w:sz w:val="22"/>
          <w:szCs w:val="22"/>
        </w:rPr>
        <w:t xml:space="preserve"> effective medication therapy.</w:t>
      </w:r>
    </w:p>
    <w:p w14:paraId="0A4381F0" w14:textId="57E06BAC" w:rsidR="00B00002" w:rsidRPr="00833BA5" w:rsidRDefault="00B00002" w:rsidP="00833BA5">
      <w:pPr>
        <w:spacing w:line="276" w:lineRule="auto"/>
        <w:rPr>
          <w:rFonts w:asciiTheme="minorHAnsi" w:hAnsiTheme="minorHAnsi" w:cstheme="minorHAnsi"/>
          <w:b/>
          <w:sz w:val="22"/>
          <w:szCs w:val="22"/>
        </w:rPr>
      </w:pPr>
      <w:r w:rsidRPr="00C57CD3">
        <w:rPr>
          <w:rFonts w:asciiTheme="minorHAnsi" w:hAnsiTheme="minorHAnsi" w:cstheme="minorHAnsi"/>
          <w:sz w:val="22"/>
          <w:szCs w:val="22"/>
        </w:rPr>
        <w:t>Criteria:</w:t>
      </w:r>
    </w:p>
    <w:p w14:paraId="5ADC91C7" w14:textId="77777777" w:rsidR="00B00002" w:rsidRPr="00833BA5" w:rsidRDefault="00B00002" w:rsidP="00B93FAA">
      <w:pPr>
        <w:pStyle w:val="ListParagraph"/>
        <w:numPr>
          <w:ilvl w:val="0"/>
          <w:numId w:val="38"/>
        </w:numPr>
        <w:ind w:left="360"/>
        <w:rPr>
          <w:rFonts w:asciiTheme="minorHAnsi" w:hAnsiTheme="minorHAnsi" w:cstheme="minorHAnsi"/>
          <w:sz w:val="22"/>
          <w:szCs w:val="22"/>
        </w:rPr>
      </w:pPr>
      <w:r w:rsidRPr="00833BA5">
        <w:rPr>
          <w:rFonts w:asciiTheme="minorHAnsi" w:hAnsiTheme="minorHAnsi" w:cstheme="minorHAnsi"/>
          <w:sz w:val="22"/>
          <w:szCs w:val="22"/>
        </w:rPr>
        <w:lastRenderedPageBreak/>
        <w:t xml:space="preserve">Includes accurate assessment of patient’s: </w:t>
      </w:r>
    </w:p>
    <w:p w14:paraId="5AD164F8" w14:textId="77777777" w:rsidR="00B00002" w:rsidRPr="00511DAD" w:rsidRDefault="00B00002" w:rsidP="00B93FAA">
      <w:pPr>
        <w:pStyle w:val="ListParagraph"/>
        <w:numPr>
          <w:ilvl w:val="0"/>
          <w:numId w:val="37"/>
        </w:numPr>
        <w:rPr>
          <w:rFonts w:asciiTheme="minorHAnsi" w:hAnsiTheme="minorHAnsi" w:cstheme="minorHAnsi"/>
          <w:sz w:val="22"/>
          <w:szCs w:val="22"/>
        </w:rPr>
      </w:pPr>
      <w:r w:rsidRPr="00981D3E">
        <w:rPr>
          <w:rFonts w:asciiTheme="minorHAnsi" w:hAnsiTheme="minorHAnsi" w:cstheme="minorHAnsi"/>
          <w:sz w:val="22"/>
          <w:szCs w:val="22"/>
        </w:rPr>
        <w:t xml:space="preserve">health and functional status,  </w:t>
      </w:r>
    </w:p>
    <w:p w14:paraId="2E1B6A97" w14:textId="77777777" w:rsidR="00B00002" w:rsidRPr="00511DAD" w:rsidRDefault="00B00002" w:rsidP="00B93FAA">
      <w:pPr>
        <w:pStyle w:val="ListParagraph"/>
        <w:numPr>
          <w:ilvl w:val="0"/>
          <w:numId w:val="37"/>
        </w:numPr>
        <w:rPr>
          <w:rFonts w:asciiTheme="minorHAnsi" w:hAnsiTheme="minorHAnsi" w:cstheme="minorHAnsi"/>
          <w:sz w:val="22"/>
          <w:szCs w:val="22"/>
        </w:rPr>
      </w:pPr>
      <w:r w:rsidRPr="00511DAD">
        <w:rPr>
          <w:rFonts w:asciiTheme="minorHAnsi" w:hAnsiTheme="minorHAnsi" w:cstheme="minorHAnsi"/>
          <w:sz w:val="22"/>
          <w:szCs w:val="22"/>
        </w:rPr>
        <w:t>risk factors</w:t>
      </w:r>
    </w:p>
    <w:p w14:paraId="6CD4FD4B" w14:textId="77777777" w:rsidR="00B00002" w:rsidRPr="00511DAD" w:rsidRDefault="00B00002" w:rsidP="00B93FAA">
      <w:pPr>
        <w:pStyle w:val="ListParagraph"/>
        <w:numPr>
          <w:ilvl w:val="0"/>
          <w:numId w:val="37"/>
        </w:numPr>
        <w:rPr>
          <w:rFonts w:asciiTheme="minorHAnsi" w:hAnsiTheme="minorHAnsi" w:cstheme="minorHAnsi"/>
          <w:sz w:val="22"/>
          <w:szCs w:val="22"/>
        </w:rPr>
      </w:pPr>
      <w:r w:rsidRPr="00511DAD">
        <w:rPr>
          <w:rFonts w:asciiTheme="minorHAnsi" w:hAnsiTheme="minorHAnsi" w:cstheme="minorHAnsi"/>
          <w:sz w:val="22"/>
          <w:szCs w:val="22"/>
        </w:rPr>
        <w:t>health data</w:t>
      </w:r>
    </w:p>
    <w:p w14:paraId="4206094D" w14:textId="77777777" w:rsidR="00B00002" w:rsidRPr="00511DAD" w:rsidRDefault="00B00002" w:rsidP="00B93FAA">
      <w:pPr>
        <w:pStyle w:val="ListParagraph"/>
        <w:numPr>
          <w:ilvl w:val="0"/>
          <w:numId w:val="37"/>
        </w:numPr>
        <w:rPr>
          <w:rFonts w:asciiTheme="minorHAnsi" w:hAnsiTheme="minorHAnsi" w:cstheme="minorHAnsi"/>
          <w:sz w:val="22"/>
          <w:szCs w:val="22"/>
        </w:rPr>
      </w:pPr>
      <w:r w:rsidRPr="00511DAD">
        <w:rPr>
          <w:rFonts w:asciiTheme="minorHAnsi" w:hAnsiTheme="minorHAnsi" w:cstheme="minorHAnsi"/>
          <w:sz w:val="22"/>
          <w:szCs w:val="22"/>
        </w:rPr>
        <w:t>cultural factors</w:t>
      </w:r>
    </w:p>
    <w:p w14:paraId="7C9FADE7" w14:textId="77777777" w:rsidR="00B00002" w:rsidRPr="00511DAD" w:rsidRDefault="00B00002" w:rsidP="00B93FAA">
      <w:pPr>
        <w:pStyle w:val="ListParagraph"/>
        <w:numPr>
          <w:ilvl w:val="0"/>
          <w:numId w:val="37"/>
        </w:numPr>
        <w:rPr>
          <w:rFonts w:asciiTheme="minorHAnsi" w:hAnsiTheme="minorHAnsi" w:cstheme="minorHAnsi"/>
          <w:sz w:val="22"/>
          <w:szCs w:val="22"/>
        </w:rPr>
      </w:pPr>
      <w:r w:rsidRPr="00511DAD">
        <w:rPr>
          <w:rFonts w:asciiTheme="minorHAnsi" w:hAnsiTheme="minorHAnsi" w:cstheme="minorHAnsi"/>
          <w:sz w:val="22"/>
          <w:szCs w:val="22"/>
        </w:rPr>
        <w:t>health literacy</w:t>
      </w:r>
    </w:p>
    <w:p w14:paraId="14DF7C71" w14:textId="77777777" w:rsidR="00B00002" w:rsidRPr="00511DAD" w:rsidRDefault="00B00002" w:rsidP="00B93FAA">
      <w:pPr>
        <w:pStyle w:val="ListParagraph"/>
        <w:numPr>
          <w:ilvl w:val="0"/>
          <w:numId w:val="37"/>
        </w:numPr>
        <w:rPr>
          <w:rFonts w:asciiTheme="minorHAnsi" w:hAnsiTheme="minorHAnsi" w:cstheme="minorHAnsi"/>
          <w:sz w:val="22"/>
          <w:szCs w:val="22"/>
        </w:rPr>
      </w:pPr>
      <w:r w:rsidRPr="00511DAD">
        <w:rPr>
          <w:rFonts w:asciiTheme="minorHAnsi" w:hAnsiTheme="minorHAnsi" w:cstheme="minorHAnsi"/>
          <w:sz w:val="22"/>
          <w:szCs w:val="22"/>
        </w:rPr>
        <w:t>access to medications</w:t>
      </w:r>
    </w:p>
    <w:p w14:paraId="5CB5C8E6" w14:textId="77777777" w:rsidR="00B00002" w:rsidRPr="00511DAD" w:rsidRDefault="00B00002" w:rsidP="00B93FAA">
      <w:pPr>
        <w:pStyle w:val="ListParagraph"/>
        <w:numPr>
          <w:ilvl w:val="0"/>
          <w:numId w:val="37"/>
        </w:numPr>
        <w:rPr>
          <w:rFonts w:asciiTheme="minorHAnsi" w:hAnsiTheme="minorHAnsi" w:cstheme="minorHAnsi"/>
          <w:sz w:val="22"/>
          <w:szCs w:val="22"/>
        </w:rPr>
      </w:pPr>
      <w:r w:rsidRPr="00511DAD">
        <w:rPr>
          <w:rFonts w:asciiTheme="minorHAnsi" w:hAnsiTheme="minorHAnsi" w:cstheme="minorHAnsi"/>
          <w:sz w:val="22"/>
          <w:szCs w:val="22"/>
        </w:rPr>
        <w:t>immunization status</w:t>
      </w:r>
    </w:p>
    <w:p w14:paraId="44E91531" w14:textId="77777777" w:rsidR="00B00002" w:rsidRPr="00511DAD" w:rsidRDefault="00B00002" w:rsidP="00B93FAA">
      <w:pPr>
        <w:pStyle w:val="ListParagraph"/>
        <w:numPr>
          <w:ilvl w:val="0"/>
          <w:numId w:val="37"/>
        </w:numPr>
        <w:rPr>
          <w:rFonts w:asciiTheme="minorHAnsi" w:hAnsiTheme="minorHAnsi" w:cstheme="minorHAnsi"/>
          <w:sz w:val="22"/>
          <w:szCs w:val="22"/>
        </w:rPr>
      </w:pPr>
      <w:r w:rsidRPr="00511DAD">
        <w:rPr>
          <w:rFonts w:asciiTheme="minorHAnsi" w:hAnsiTheme="minorHAnsi" w:cstheme="minorHAnsi"/>
          <w:sz w:val="22"/>
          <w:szCs w:val="22"/>
        </w:rPr>
        <w:t>need for preventive care and other services when appropriate</w:t>
      </w:r>
    </w:p>
    <w:p w14:paraId="3CDED962" w14:textId="77777777" w:rsidR="00B00002" w:rsidRPr="00344CB4" w:rsidRDefault="00B00002" w:rsidP="00B93FAA">
      <w:pPr>
        <w:pStyle w:val="ListParagraph"/>
        <w:numPr>
          <w:ilvl w:val="0"/>
          <w:numId w:val="37"/>
        </w:numPr>
        <w:rPr>
          <w:rFonts w:asciiTheme="minorHAnsi" w:hAnsiTheme="minorHAnsi" w:cstheme="minorHAnsi"/>
          <w:sz w:val="22"/>
          <w:szCs w:val="22"/>
        </w:rPr>
      </w:pPr>
      <w:proofErr w:type="gramStart"/>
      <w:r w:rsidRPr="00511DAD">
        <w:rPr>
          <w:rFonts w:asciiTheme="minorHAnsi" w:hAnsiTheme="minorHAnsi" w:cstheme="minorHAnsi"/>
          <w:sz w:val="22"/>
          <w:szCs w:val="22"/>
        </w:rPr>
        <w:t>other</w:t>
      </w:r>
      <w:proofErr w:type="gramEnd"/>
      <w:r w:rsidRPr="00511DAD">
        <w:rPr>
          <w:rFonts w:asciiTheme="minorHAnsi" w:hAnsiTheme="minorHAnsi" w:cstheme="minorHAnsi"/>
          <w:sz w:val="22"/>
          <w:szCs w:val="22"/>
        </w:rPr>
        <w:t xml:space="preserve"> aspects of care as applicable.</w:t>
      </w:r>
    </w:p>
    <w:p w14:paraId="4C46639C" w14:textId="77777777" w:rsidR="00B00002" w:rsidRPr="00030CBE" w:rsidRDefault="00B00002" w:rsidP="00B00002">
      <w:pPr>
        <w:pStyle w:val="ListParagraph"/>
        <w:numPr>
          <w:ilvl w:val="0"/>
          <w:numId w:val="3"/>
        </w:numPr>
        <w:ind w:left="360"/>
        <w:rPr>
          <w:rFonts w:asciiTheme="minorHAnsi" w:hAnsiTheme="minorHAnsi" w:cstheme="minorHAnsi"/>
          <w:sz w:val="22"/>
          <w:szCs w:val="22"/>
        </w:rPr>
      </w:pPr>
      <w:r w:rsidRPr="00030CBE">
        <w:rPr>
          <w:rFonts w:asciiTheme="minorHAnsi" w:hAnsiTheme="minorHAnsi" w:cstheme="minorHAnsi"/>
          <w:sz w:val="22"/>
          <w:szCs w:val="22"/>
        </w:rPr>
        <w:t>Identifies medication therapy problems, including:</w:t>
      </w:r>
    </w:p>
    <w:p w14:paraId="43683DCD" w14:textId="77777777" w:rsidR="00B00002" w:rsidRPr="0064662D" w:rsidRDefault="00B00002" w:rsidP="00B00002">
      <w:pPr>
        <w:pStyle w:val="ListParagraph"/>
        <w:numPr>
          <w:ilvl w:val="0"/>
          <w:numId w:val="26"/>
        </w:numPr>
        <w:ind w:left="720"/>
        <w:rPr>
          <w:rFonts w:asciiTheme="minorHAnsi" w:hAnsiTheme="minorHAnsi" w:cstheme="minorHAnsi"/>
          <w:sz w:val="22"/>
          <w:szCs w:val="22"/>
        </w:rPr>
      </w:pPr>
      <w:r w:rsidRPr="0064662D">
        <w:rPr>
          <w:rFonts w:asciiTheme="minorHAnsi" w:hAnsiTheme="minorHAnsi" w:cstheme="minorHAnsi"/>
          <w:sz w:val="22"/>
          <w:szCs w:val="22"/>
        </w:rPr>
        <w:t>Lack of indication for medication</w:t>
      </w:r>
      <w:r>
        <w:rPr>
          <w:rFonts w:asciiTheme="minorHAnsi" w:hAnsiTheme="minorHAnsi" w:cstheme="minorHAnsi"/>
          <w:sz w:val="22"/>
          <w:szCs w:val="22"/>
        </w:rPr>
        <w:t>.</w:t>
      </w:r>
    </w:p>
    <w:p w14:paraId="1117AB0E" w14:textId="77777777" w:rsidR="00B00002" w:rsidRPr="0064662D" w:rsidRDefault="00B00002" w:rsidP="00B00002">
      <w:pPr>
        <w:pStyle w:val="ListParagraph"/>
        <w:numPr>
          <w:ilvl w:val="1"/>
          <w:numId w:val="25"/>
        </w:numPr>
        <w:tabs>
          <w:tab w:val="left" w:pos="-1440"/>
          <w:tab w:val="left" w:pos="1080"/>
        </w:tabs>
        <w:ind w:left="720"/>
        <w:rPr>
          <w:rFonts w:asciiTheme="minorHAnsi" w:hAnsiTheme="minorHAnsi" w:cstheme="minorHAnsi"/>
          <w:sz w:val="22"/>
          <w:szCs w:val="22"/>
        </w:rPr>
      </w:pPr>
      <w:r w:rsidRPr="0064662D">
        <w:rPr>
          <w:rFonts w:asciiTheme="minorHAnsi" w:hAnsiTheme="minorHAnsi" w:cstheme="minorHAnsi"/>
          <w:sz w:val="22"/>
          <w:szCs w:val="22"/>
        </w:rPr>
        <w:t>Medical conditions for which there is no medication prescribed</w:t>
      </w:r>
      <w:r>
        <w:rPr>
          <w:rFonts w:asciiTheme="minorHAnsi" w:hAnsiTheme="minorHAnsi" w:cstheme="minorHAnsi"/>
          <w:sz w:val="22"/>
          <w:szCs w:val="22"/>
        </w:rPr>
        <w:t>.</w:t>
      </w:r>
    </w:p>
    <w:p w14:paraId="5409F9CC" w14:textId="77777777" w:rsidR="00B00002" w:rsidRPr="0064662D" w:rsidRDefault="00B00002" w:rsidP="00B00002">
      <w:pPr>
        <w:pStyle w:val="ListParagraph"/>
        <w:numPr>
          <w:ilvl w:val="1"/>
          <w:numId w:val="25"/>
        </w:numPr>
        <w:tabs>
          <w:tab w:val="left" w:pos="-1440"/>
          <w:tab w:val="left" w:pos="1080"/>
        </w:tabs>
        <w:ind w:left="720"/>
        <w:rPr>
          <w:rFonts w:asciiTheme="minorHAnsi" w:hAnsiTheme="minorHAnsi" w:cstheme="minorHAnsi"/>
          <w:sz w:val="22"/>
          <w:szCs w:val="22"/>
        </w:rPr>
      </w:pPr>
      <w:r w:rsidRPr="0064662D">
        <w:rPr>
          <w:rFonts w:asciiTheme="minorHAnsi" w:hAnsiTheme="minorHAnsi" w:cstheme="minorHAnsi"/>
          <w:sz w:val="22"/>
          <w:szCs w:val="22"/>
        </w:rPr>
        <w:t>Medication prescribed or continued inappropriately for a particular medical condition</w:t>
      </w:r>
      <w:r>
        <w:rPr>
          <w:rFonts w:asciiTheme="minorHAnsi" w:hAnsiTheme="minorHAnsi" w:cstheme="minorHAnsi"/>
          <w:sz w:val="22"/>
          <w:szCs w:val="22"/>
        </w:rPr>
        <w:t>.</w:t>
      </w:r>
    </w:p>
    <w:p w14:paraId="1DC0EC6A" w14:textId="77777777" w:rsidR="00B00002" w:rsidRPr="0064662D" w:rsidRDefault="00B00002" w:rsidP="00B00002">
      <w:pPr>
        <w:pStyle w:val="ListParagraph"/>
        <w:numPr>
          <w:ilvl w:val="1"/>
          <w:numId w:val="25"/>
        </w:numPr>
        <w:tabs>
          <w:tab w:val="left" w:pos="-1440"/>
          <w:tab w:val="left" w:pos="1080"/>
        </w:tabs>
        <w:ind w:left="720"/>
        <w:rPr>
          <w:rFonts w:asciiTheme="minorHAnsi" w:hAnsiTheme="minorHAnsi" w:cstheme="minorHAnsi"/>
          <w:sz w:val="22"/>
          <w:szCs w:val="22"/>
        </w:rPr>
      </w:pPr>
      <w:r>
        <w:rPr>
          <w:rFonts w:asciiTheme="minorHAnsi" w:hAnsiTheme="minorHAnsi" w:cstheme="minorHAnsi"/>
          <w:sz w:val="22"/>
          <w:szCs w:val="22"/>
        </w:rPr>
        <w:t>S</w:t>
      </w:r>
      <w:r w:rsidRPr="0064662D">
        <w:rPr>
          <w:rFonts w:asciiTheme="minorHAnsi" w:hAnsiTheme="minorHAnsi" w:cstheme="minorHAnsi"/>
          <w:sz w:val="22"/>
          <w:szCs w:val="22"/>
        </w:rPr>
        <w:t xml:space="preserve">uboptimal medication regimen (e.g., dose, dosage form, duration, schedule, route of </w:t>
      </w:r>
    </w:p>
    <w:p w14:paraId="0D3A682A" w14:textId="77777777" w:rsidR="00B00002" w:rsidRPr="0064662D" w:rsidRDefault="00B00002" w:rsidP="00B00002">
      <w:pPr>
        <w:pStyle w:val="ListParagraph"/>
        <w:tabs>
          <w:tab w:val="left" w:pos="-1440"/>
          <w:tab w:val="left" w:pos="1080"/>
        </w:tabs>
        <w:rPr>
          <w:rFonts w:asciiTheme="minorHAnsi" w:hAnsiTheme="minorHAnsi" w:cstheme="minorHAnsi"/>
          <w:sz w:val="22"/>
          <w:szCs w:val="22"/>
        </w:rPr>
      </w:pPr>
      <w:proofErr w:type="gramStart"/>
      <w:r>
        <w:rPr>
          <w:rFonts w:asciiTheme="minorHAnsi" w:hAnsiTheme="minorHAnsi" w:cstheme="minorHAnsi"/>
          <w:sz w:val="22"/>
          <w:szCs w:val="22"/>
        </w:rPr>
        <w:t>a</w:t>
      </w:r>
      <w:r w:rsidRPr="0064662D">
        <w:rPr>
          <w:rFonts w:asciiTheme="minorHAnsi" w:hAnsiTheme="minorHAnsi" w:cstheme="minorHAnsi"/>
          <w:sz w:val="22"/>
          <w:szCs w:val="22"/>
        </w:rPr>
        <w:t>dministration</w:t>
      </w:r>
      <w:proofErr w:type="gramEnd"/>
      <w:r w:rsidRPr="0064662D">
        <w:rPr>
          <w:rFonts w:asciiTheme="minorHAnsi" w:hAnsiTheme="minorHAnsi" w:cstheme="minorHAnsi"/>
          <w:sz w:val="22"/>
          <w:szCs w:val="22"/>
        </w:rPr>
        <w:t>, method of administration)</w:t>
      </w:r>
      <w:r>
        <w:rPr>
          <w:rFonts w:asciiTheme="minorHAnsi" w:hAnsiTheme="minorHAnsi" w:cstheme="minorHAnsi"/>
          <w:sz w:val="22"/>
          <w:szCs w:val="22"/>
        </w:rPr>
        <w:t>.</w:t>
      </w:r>
    </w:p>
    <w:p w14:paraId="14BADBF1" w14:textId="77777777" w:rsidR="00B00002" w:rsidRPr="0064662D" w:rsidRDefault="00B00002" w:rsidP="00B00002">
      <w:pPr>
        <w:pStyle w:val="ListParagraph"/>
        <w:numPr>
          <w:ilvl w:val="1"/>
          <w:numId w:val="25"/>
        </w:numPr>
        <w:tabs>
          <w:tab w:val="left" w:pos="-1440"/>
          <w:tab w:val="left" w:pos="1080"/>
        </w:tabs>
        <w:ind w:left="720"/>
        <w:rPr>
          <w:rFonts w:asciiTheme="minorHAnsi" w:hAnsiTheme="minorHAnsi" w:cstheme="minorHAnsi"/>
          <w:sz w:val="22"/>
          <w:szCs w:val="22"/>
        </w:rPr>
      </w:pPr>
      <w:r w:rsidRPr="0064662D">
        <w:rPr>
          <w:rFonts w:asciiTheme="minorHAnsi" w:hAnsiTheme="minorHAnsi" w:cstheme="minorHAnsi"/>
          <w:sz w:val="22"/>
          <w:szCs w:val="22"/>
        </w:rPr>
        <w:t>Therapeutic duplication</w:t>
      </w:r>
      <w:r>
        <w:rPr>
          <w:rFonts w:asciiTheme="minorHAnsi" w:hAnsiTheme="minorHAnsi" w:cstheme="minorHAnsi"/>
          <w:sz w:val="22"/>
          <w:szCs w:val="22"/>
        </w:rPr>
        <w:t>.</w:t>
      </w:r>
    </w:p>
    <w:p w14:paraId="5F94675E" w14:textId="77777777" w:rsidR="00B00002" w:rsidRPr="0064662D" w:rsidRDefault="00B00002" w:rsidP="00B00002">
      <w:pPr>
        <w:pStyle w:val="ListParagraph"/>
        <w:numPr>
          <w:ilvl w:val="1"/>
          <w:numId w:val="25"/>
        </w:numPr>
        <w:tabs>
          <w:tab w:val="left" w:pos="-1440"/>
          <w:tab w:val="left" w:pos="1080"/>
        </w:tabs>
        <w:ind w:left="720"/>
        <w:rPr>
          <w:rFonts w:asciiTheme="minorHAnsi" w:hAnsiTheme="minorHAnsi" w:cstheme="minorHAnsi"/>
          <w:sz w:val="22"/>
          <w:szCs w:val="22"/>
        </w:rPr>
      </w:pPr>
      <w:r w:rsidRPr="0064662D">
        <w:rPr>
          <w:rFonts w:asciiTheme="minorHAnsi" w:hAnsiTheme="minorHAnsi" w:cstheme="minorHAnsi"/>
          <w:sz w:val="22"/>
          <w:szCs w:val="22"/>
        </w:rPr>
        <w:t>Adverse drug or device-related events or potential for such events</w:t>
      </w:r>
      <w:r>
        <w:rPr>
          <w:rFonts w:asciiTheme="minorHAnsi" w:hAnsiTheme="minorHAnsi" w:cstheme="minorHAnsi"/>
          <w:sz w:val="22"/>
          <w:szCs w:val="22"/>
        </w:rPr>
        <w:t>.</w:t>
      </w:r>
    </w:p>
    <w:p w14:paraId="5B4E718A" w14:textId="77777777" w:rsidR="00B00002" w:rsidRPr="00066A2A" w:rsidRDefault="00B00002" w:rsidP="00B00002">
      <w:pPr>
        <w:pStyle w:val="ListParagraph"/>
        <w:numPr>
          <w:ilvl w:val="1"/>
          <w:numId w:val="25"/>
        </w:numPr>
        <w:tabs>
          <w:tab w:val="left" w:pos="-1440"/>
          <w:tab w:val="left" w:pos="1080"/>
        </w:tabs>
        <w:ind w:left="720"/>
        <w:rPr>
          <w:rFonts w:asciiTheme="minorHAnsi" w:hAnsiTheme="minorHAnsi" w:cstheme="minorHAnsi"/>
          <w:sz w:val="22"/>
          <w:szCs w:val="22"/>
        </w:rPr>
      </w:pPr>
      <w:r>
        <w:rPr>
          <w:rFonts w:asciiTheme="minorHAnsi" w:hAnsiTheme="minorHAnsi" w:cstheme="minorHAnsi"/>
          <w:sz w:val="22"/>
          <w:szCs w:val="22"/>
        </w:rPr>
        <w:t>C</w:t>
      </w:r>
      <w:r w:rsidRPr="0064662D">
        <w:rPr>
          <w:rFonts w:asciiTheme="minorHAnsi" w:hAnsiTheme="minorHAnsi" w:cstheme="minorHAnsi"/>
          <w:sz w:val="22"/>
          <w:szCs w:val="22"/>
        </w:rPr>
        <w:t>linically significant drug-drug, drug-disease, drug-nutrient, drug-DNA</w:t>
      </w:r>
      <w:r>
        <w:rPr>
          <w:rFonts w:asciiTheme="minorHAnsi" w:hAnsiTheme="minorHAnsi" w:cstheme="minorHAnsi"/>
          <w:sz w:val="22"/>
          <w:szCs w:val="22"/>
        </w:rPr>
        <w:t xml:space="preserve"> test interaction, </w:t>
      </w:r>
      <w:r w:rsidRPr="0064662D">
        <w:rPr>
          <w:rFonts w:asciiTheme="minorHAnsi" w:hAnsiTheme="minorHAnsi" w:cstheme="minorHAnsi"/>
          <w:sz w:val="22"/>
          <w:szCs w:val="22"/>
        </w:rPr>
        <w:t>drug-</w:t>
      </w:r>
      <w:r>
        <w:rPr>
          <w:rFonts w:asciiTheme="minorHAnsi" w:hAnsiTheme="minorHAnsi" w:cstheme="minorHAnsi"/>
          <w:sz w:val="22"/>
          <w:szCs w:val="22"/>
        </w:rPr>
        <w:t>laboratory test interaction,</w:t>
      </w:r>
      <w:r w:rsidRPr="00066A2A">
        <w:rPr>
          <w:rFonts w:asciiTheme="minorHAnsi" w:hAnsiTheme="minorHAnsi" w:cstheme="minorHAnsi"/>
          <w:sz w:val="22"/>
          <w:szCs w:val="22"/>
        </w:rPr>
        <w:t xml:space="preserve"> or potential for such interactions</w:t>
      </w:r>
      <w:r>
        <w:rPr>
          <w:rFonts w:asciiTheme="minorHAnsi" w:hAnsiTheme="minorHAnsi" w:cstheme="minorHAnsi"/>
          <w:sz w:val="22"/>
          <w:szCs w:val="22"/>
        </w:rPr>
        <w:t>.</w:t>
      </w:r>
    </w:p>
    <w:p w14:paraId="6B66A6A7" w14:textId="77777777" w:rsidR="00B00002" w:rsidRPr="00DB53A8" w:rsidRDefault="00B00002" w:rsidP="00B00002">
      <w:pPr>
        <w:pStyle w:val="ListParagraph"/>
        <w:numPr>
          <w:ilvl w:val="1"/>
          <w:numId w:val="25"/>
        </w:numPr>
        <w:tabs>
          <w:tab w:val="left" w:pos="-1440"/>
          <w:tab w:val="left" w:pos="1080"/>
        </w:tabs>
        <w:ind w:left="720"/>
        <w:rPr>
          <w:rFonts w:asciiTheme="minorHAnsi" w:hAnsiTheme="minorHAnsi" w:cstheme="minorHAnsi"/>
          <w:sz w:val="22"/>
          <w:szCs w:val="22"/>
        </w:rPr>
      </w:pPr>
      <w:r w:rsidRPr="0064662D">
        <w:rPr>
          <w:rFonts w:asciiTheme="minorHAnsi" w:hAnsiTheme="minorHAnsi" w:cstheme="minorHAnsi"/>
          <w:sz w:val="22"/>
          <w:szCs w:val="22"/>
        </w:rPr>
        <w:t>Use of harmful social, re</w:t>
      </w:r>
      <w:r>
        <w:rPr>
          <w:rFonts w:asciiTheme="minorHAnsi" w:hAnsiTheme="minorHAnsi" w:cstheme="minorHAnsi"/>
          <w:sz w:val="22"/>
          <w:szCs w:val="22"/>
        </w:rPr>
        <w:t xml:space="preserve">creational, nonprescription, </w:t>
      </w:r>
      <w:r w:rsidRPr="0064662D">
        <w:rPr>
          <w:rFonts w:asciiTheme="minorHAnsi" w:hAnsiTheme="minorHAnsi" w:cstheme="minorHAnsi"/>
          <w:sz w:val="22"/>
          <w:szCs w:val="22"/>
        </w:rPr>
        <w:t>nontraditional</w:t>
      </w:r>
      <w:r>
        <w:rPr>
          <w:rFonts w:asciiTheme="minorHAnsi" w:hAnsiTheme="minorHAnsi" w:cstheme="minorHAnsi"/>
          <w:sz w:val="22"/>
          <w:szCs w:val="22"/>
        </w:rPr>
        <w:t>,</w:t>
      </w:r>
      <w:r w:rsidRPr="0064662D">
        <w:rPr>
          <w:rFonts w:asciiTheme="minorHAnsi" w:hAnsiTheme="minorHAnsi" w:cstheme="minorHAnsi"/>
          <w:sz w:val="22"/>
          <w:szCs w:val="22"/>
        </w:rPr>
        <w:t xml:space="preserve"> or other medication therapies</w:t>
      </w:r>
      <w:r>
        <w:rPr>
          <w:rFonts w:asciiTheme="minorHAnsi" w:hAnsiTheme="minorHAnsi" w:cstheme="minorHAnsi"/>
          <w:sz w:val="22"/>
          <w:szCs w:val="22"/>
        </w:rPr>
        <w:t>.</w:t>
      </w:r>
    </w:p>
    <w:p w14:paraId="5C14479B" w14:textId="77777777" w:rsidR="00B00002" w:rsidRPr="0064662D" w:rsidRDefault="00B00002" w:rsidP="00B00002">
      <w:pPr>
        <w:pStyle w:val="ListParagraph"/>
        <w:numPr>
          <w:ilvl w:val="1"/>
          <w:numId w:val="25"/>
        </w:numPr>
        <w:tabs>
          <w:tab w:val="left" w:pos="-1440"/>
          <w:tab w:val="left" w:pos="1080"/>
        </w:tabs>
        <w:ind w:left="720"/>
        <w:rPr>
          <w:rFonts w:asciiTheme="minorHAnsi" w:hAnsiTheme="minorHAnsi" w:cstheme="minorHAnsi"/>
          <w:sz w:val="22"/>
          <w:szCs w:val="22"/>
        </w:rPr>
      </w:pPr>
      <w:r w:rsidRPr="0064662D">
        <w:rPr>
          <w:rFonts w:asciiTheme="minorHAnsi" w:hAnsiTheme="minorHAnsi" w:cstheme="minorHAnsi"/>
          <w:sz w:val="22"/>
          <w:szCs w:val="22"/>
        </w:rPr>
        <w:t>Patient not receiving full benefit of prescribed medication therapy</w:t>
      </w:r>
      <w:r>
        <w:rPr>
          <w:rFonts w:asciiTheme="minorHAnsi" w:hAnsiTheme="minorHAnsi" w:cstheme="minorHAnsi"/>
          <w:sz w:val="22"/>
          <w:szCs w:val="22"/>
        </w:rPr>
        <w:t>.</w:t>
      </w:r>
    </w:p>
    <w:p w14:paraId="110BF7BA" w14:textId="77777777" w:rsidR="00B00002" w:rsidRPr="0064662D" w:rsidRDefault="00B00002" w:rsidP="00B00002">
      <w:pPr>
        <w:pStyle w:val="ListParagraph"/>
        <w:numPr>
          <w:ilvl w:val="1"/>
          <w:numId w:val="25"/>
        </w:numPr>
        <w:tabs>
          <w:tab w:val="left" w:pos="-1440"/>
          <w:tab w:val="left" w:pos="1080"/>
        </w:tabs>
        <w:ind w:left="720"/>
        <w:rPr>
          <w:rFonts w:asciiTheme="minorHAnsi" w:hAnsiTheme="minorHAnsi" w:cstheme="minorHAnsi"/>
          <w:sz w:val="22"/>
          <w:szCs w:val="22"/>
        </w:rPr>
      </w:pPr>
      <w:r w:rsidRPr="0064662D">
        <w:rPr>
          <w:rFonts w:asciiTheme="minorHAnsi" w:hAnsiTheme="minorHAnsi" w:cstheme="minorHAnsi"/>
          <w:sz w:val="22"/>
          <w:szCs w:val="22"/>
        </w:rPr>
        <w:t>Problems arising from the financial impact of medication therapy on the patient</w:t>
      </w:r>
      <w:r>
        <w:rPr>
          <w:rFonts w:asciiTheme="minorHAnsi" w:hAnsiTheme="minorHAnsi" w:cstheme="minorHAnsi"/>
          <w:sz w:val="22"/>
          <w:szCs w:val="22"/>
        </w:rPr>
        <w:t>.</w:t>
      </w:r>
    </w:p>
    <w:p w14:paraId="132B5C10" w14:textId="77777777" w:rsidR="00B00002" w:rsidRPr="0064662D" w:rsidRDefault="00B00002" w:rsidP="00B00002">
      <w:pPr>
        <w:pStyle w:val="ListParagraph"/>
        <w:numPr>
          <w:ilvl w:val="1"/>
          <w:numId w:val="25"/>
        </w:numPr>
        <w:tabs>
          <w:tab w:val="left" w:pos="-1440"/>
          <w:tab w:val="left" w:pos="1080"/>
        </w:tabs>
        <w:ind w:left="720"/>
        <w:rPr>
          <w:rFonts w:asciiTheme="minorHAnsi" w:hAnsiTheme="minorHAnsi" w:cstheme="minorHAnsi"/>
          <w:sz w:val="22"/>
          <w:szCs w:val="22"/>
        </w:rPr>
      </w:pPr>
      <w:r w:rsidRPr="0064662D">
        <w:rPr>
          <w:rFonts w:asciiTheme="minorHAnsi" w:hAnsiTheme="minorHAnsi" w:cstheme="minorHAnsi"/>
          <w:sz w:val="22"/>
          <w:szCs w:val="22"/>
        </w:rPr>
        <w:t>Patient lacks understanding of medication therapy</w:t>
      </w:r>
      <w:r>
        <w:rPr>
          <w:rFonts w:asciiTheme="minorHAnsi" w:hAnsiTheme="minorHAnsi" w:cstheme="minorHAnsi"/>
          <w:sz w:val="22"/>
          <w:szCs w:val="22"/>
        </w:rPr>
        <w:t>.</w:t>
      </w:r>
    </w:p>
    <w:p w14:paraId="01777BDA" w14:textId="77777777" w:rsidR="00B00002" w:rsidRPr="00DB53A8" w:rsidRDefault="00B00002" w:rsidP="00B00002">
      <w:pPr>
        <w:pStyle w:val="ListParagraph"/>
        <w:numPr>
          <w:ilvl w:val="1"/>
          <w:numId w:val="25"/>
        </w:numPr>
        <w:tabs>
          <w:tab w:val="left" w:pos="-1440"/>
          <w:tab w:val="left" w:pos="1080"/>
        </w:tabs>
        <w:ind w:left="720"/>
        <w:rPr>
          <w:rFonts w:asciiTheme="minorHAnsi" w:hAnsiTheme="minorHAnsi" w:cstheme="minorHAnsi"/>
          <w:sz w:val="22"/>
          <w:szCs w:val="22"/>
        </w:rPr>
      </w:pPr>
      <w:r w:rsidRPr="0064662D">
        <w:rPr>
          <w:rFonts w:asciiTheme="minorHAnsi" w:hAnsiTheme="minorHAnsi" w:cstheme="minorHAnsi"/>
          <w:sz w:val="22"/>
          <w:szCs w:val="22"/>
        </w:rPr>
        <w:t>Patient not adhering to medication regimen and root cause (e.g., knowledge, recall, motivation, financial, system)</w:t>
      </w:r>
      <w:r>
        <w:rPr>
          <w:rFonts w:asciiTheme="minorHAnsi" w:hAnsiTheme="minorHAnsi" w:cstheme="minorHAnsi"/>
          <w:sz w:val="22"/>
          <w:szCs w:val="22"/>
        </w:rPr>
        <w:t>.</w:t>
      </w:r>
    </w:p>
    <w:p w14:paraId="5FD709D9" w14:textId="77777777" w:rsidR="00B00002" w:rsidRPr="0064662D" w:rsidRDefault="00B00002" w:rsidP="00B00002">
      <w:pPr>
        <w:pStyle w:val="ListParagraph"/>
        <w:numPr>
          <w:ilvl w:val="1"/>
          <w:numId w:val="25"/>
        </w:numPr>
        <w:tabs>
          <w:tab w:val="left" w:pos="-1440"/>
          <w:tab w:val="left" w:pos="1080"/>
        </w:tabs>
        <w:ind w:left="720"/>
        <w:rPr>
          <w:rFonts w:asciiTheme="minorHAnsi" w:hAnsiTheme="minorHAnsi" w:cstheme="minorHAnsi"/>
          <w:sz w:val="22"/>
          <w:szCs w:val="22"/>
        </w:rPr>
      </w:pPr>
      <w:r>
        <w:rPr>
          <w:rFonts w:asciiTheme="minorHAnsi" w:hAnsiTheme="minorHAnsi" w:cstheme="minorHAnsi"/>
          <w:sz w:val="22"/>
          <w:szCs w:val="22"/>
        </w:rPr>
        <w:t>L</w:t>
      </w:r>
      <w:r w:rsidRPr="0064662D">
        <w:rPr>
          <w:rFonts w:asciiTheme="minorHAnsi" w:hAnsiTheme="minorHAnsi" w:cstheme="minorHAnsi"/>
          <w:sz w:val="22"/>
          <w:szCs w:val="22"/>
        </w:rPr>
        <w:t>aboratory monitoring needed</w:t>
      </w:r>
      <w:r>
        <w:rPr>
          <w:rFonts w:asciiTheme="minorHAnsi" w:hAnsiTheme="minorHAnsi" w:cstheme="minorHAnsi"/>
          <w:sz w:val="22"/>
          <w:szCs w:val="22"/>
        </w:rPr>
        <w:t>.</w:t>
      </w:r>
    </w:p>
    <w:p w14:paraId="57A1B7C0" w14:textId="77777777" w:rsidR="00B00002" w:rsidRPr="0064662D" w:rsidRDefault="00B00002" w:rsidP="00B00002">
      <w:pPr>
        <w:pStyle w:val="ListParagraph"/>
        <w:numPr>
          <w:ilvl w:val="1"/>
          <w:numId w:val="25"/>
        </w:numPr>
        <w:tabs>
          <w:tab w:val="left" w:pos="-1440"/>
          <w:tab w:val="left" w:pos="1080"/>
        </w:tabs>
        <w:ind w:left="720"/>
        <w:rPr>
          <w:rFonts w:asciiTheme="minorHAnsi" w:hAnsiTheme="minorHAnsi" w:cstheme="minorHAnsi"/>
          <w:sz w:val="22"/>
          <w:szCs w:val="22"/>
        </w:rPr>
      </w:pPr>
      <w:r w:rsidRPr="0064662D">
        <w:rPr>
          <w:rFonts w:asciiTheme="minorHAnsi" w:hAnsiTheme="minorHAnsi" w:cstheme="minorHAnsi"/>
          <w:sz w:val="22"/>
          <w:szCs w:val="22"/>
        </w:rPr>
        <w:t>Discrepancy between prescribed medications and established care plan for the patient</w:t>
      </w:r>
      <w:r>
        <w:rPr>
          <w:rFonts w:asciiTheme="minorHAnsi" w:hAnsiTheme="minorHAnsi" w:cstheme="minorHAnsi"/>
          <w:sz w:val="22"/>
          <w:szCs w:val="22"/>
        </w:rPr>
        <w:t>.</w:t>
      </w:r>
    </w:p>
    <w:p w14:paraId="08A847C7" w14:textId="77777777" w:rsidR="00B00002" w:rsidRPr="00DB53A8" w:rsidRDefault="00B00002" w:rsidP="00B00002">
      <w:pPr>
        <w:rPr>
          <w:rFonts w:asciiTheme="minorHAnsi" w:hAnsiTheme="minorHAnsi" w:cstheme="minorHAnsi"/>
          <w:sz w:val="22"/>
          <w:szCs w:val="22"/>
        </w:rPr>
      </w:pPr>
    </w:p>
    <w:p w14:paraId="3AD66167" w14:textId="77777777" w:rsidR="00B00002" w:rsidRPr="003A3CE5" w:rsidRDefault="00B00002" w:rsidP="00B00002">
      <w:pPr>
        <w:rPr>
          <w:rFonts w:asciiTheme="minorHAnsi" w:hAnsiTheme="minorHAnsi" w:cstheme="minorHAnsi"/>
          <w:b/>
          <w:sz w:val="22"/>
          <w:szCs w:val="22"/>
        </w:rPr>
      </w:pPr>
      <w:r w:rsidRPr="003A3CE5">
        <w:rPr>
          <w:rFonts w:asciiTheme="minorHAnsi" w:hAnsiTheme="minorHAnsi" w:cstheme="minorHAnsi"/>
          <w:b/>
          <w:sz w:val="22"/>
          <w:szCs w:val="22"/>
        </w:rPr>
        <w:t xml:space="preserve">Objective </w:t>
      </w:r>
      <w:r>
        <w:rPr>
          <w:rFonts w:asciiTheme="minorHAnsi" w:hAnsiTheme="minorHAnsi" w:cstheme="minorHAnsi"/>
          <w:b/>
          <w:sz w:val="22"/>
          <w:szCs w:val="22"/>
        </w:rPr>
        <w:t>R</w:t>
      </w:r>
      <w:r w:rsidRPr="003A3CE5">
        <w:rPr>
          <w:rFonts w:asciiTheme="minorHAnsi" w:hAnsiTheme="minorHAnsi" w:cstheme="minorHAnsi"/>
          <w:b/>
          <w:sz w:val="22"/>
          <w:szCs w:val="22"/>
        </w:rPr>
        <w:t>1.1.</w:t>
      </w:r>
      <w:r>
        <w:rPr>
          <w:rFonts w:asciiTheme="minorHAnsi" w:hAnsiTheme="minorHAnsi" w:cstheme="minorHAnsi"/>
          <w:b/>
          <w:sz w:val="22"/>
          <w:szCs w:val="22"/>
        </w:rPr>
        <w:t>5</w:t>
      </w:r>
      <w:r w:rsidRPr="003A3CE5">
        <w:rPr>
          <w:rFonts w:asciiTheme="minorHAnsi" w:hAnsiTheme="minorHAnsi" w:cstheme="minorHAnsi"/>
          <w:b/>
          <w:sz w:val="22"/>
          <w:szCs w:val="22"/>
        </w:rPr>
        <w:t>: (Creating) Design or redesign</w:t>
      </w:r>
      <w:r>
        <w:rPr>
          <w:rFonts w:asciiTheme="minorHAnsi" w:hAnsiTheme="minorHAnsi" w:cstheme="minorHAnsi"/>
          <w:b/>
          <w:sz w:val="22"/>
          <w:szCs w:val="22"/>
        </w:rPr>
        <w:t xml:space="preserve"> </w:t>
      </w:r>
      <w:r w:rsidRPr="003A3CE5">
        <w:rPr>
          <w:rFonts w:asciiTheme="minorHAnsi" w:hAnsiTheme="minorHAnsi" w:cstheme="minorHAnsi"/>
          <w:b/>
          <w:sz w:val="22"/>
          <w:szCs w:val="22"/>
        </w:rPr>
        <w:t>safe and effective patient-centered therapeutic regimens</w:t>
      </w:r>
      <w:r>
        <w:rPr>
          <w:rFonts w:asciiTheme="minorHAnsi" w:hAnsiTheme="minorHAnsi" w:cstheme="minorHAnsi"/>
          <w:b/>
          <w:sz w:val="22"/>
          <w:szCs w:val="22"/>
        </w:rPr>
        <w:t xml:space="preserve"> and monitoring plans (care plans).</w:t>
      </w:r>
    </w:p>
    <w:p w14:paraId="4D638A87" w14:textId="77777777" w:rsidR="00B00002" w:rsidRPr="003A3CE5" w:rsidRDefault="00B00002" w:rsidP="00B00002">
      <w:pPr>
        <w:rPr>
          <w:rFonts w:asciiTheme="minorHAnsi" w:hAnsiTheme="minorHAnsi" w:cstheme="minorHAnsi"/>
          <w:sz w:val="22"/>
          <w:szCs w:val="22"/>
        </w:rPr>
      </w:pPr>
      <w:r w:rsidRPr="003A3CE5">
        <w:rPr>
          <w:rFonts w:asciiTheme="minorHAnsi" w:hAnsiTheme="minorHAnsi" w:cstheme="minorHAnsi"/>
          <w:sz w:val="22"/>
          <w:szCs w:val="22"/>
        </w:rPr>
        <w:t>Criteria:</w:t>
      </w:r>
    </w:p>
    <w:p w14:paraId="7EC63C46" w14:textId="77777777" w:rsidR="00B00002" w:rsidRDefault="00B00002" w:rsidP="00B00002">
      <w:pPr>
        <w:pStyle w:val="ListParagraph"/>
        <w:numPr>
          <w:ilvl w:val="0"/>
          <w:numId w:val="3"/>
        </w:numPr>
        <w:ind w:left="360"/>
        <w:rPr>
          <w:rFonts w:asciiTheme="minorHAnsi" w:hAnsiTheme="minorHAnsi" w:cstheme="minorHAnsi"/>
          <w:sz w:val="22"/>
          <w:szCs w:val="22"/>
        </w:rPr>
      </w:pPr>
      <w:r>
        <w:rPr>
          <w:rFonts w:asciiTheme="minorHAnsi" w:hAnsiTheme="minorHAnsi" w:cstheme="minorHAnsi"/>
          <w:sz w:val="22"/>
          <w:szCs w:val="22"/>
        </w:rPr>
        <w:t>Specifies evidence-based, measurable, achievable</w:t>
      </w:r>
      <w:r w:rsidRPr="003A3CE5">
        <w:rPr>
          <w:rFonts w:asciiTheme="minorHAnsi" w:hAnsiTheme="minorHAnsi" w:cstheme="minorHAnsi"/>
          <w:sz w:val="22"/>
          <w:szCs w:val="22"/>
        </w:rPr>
        <w:t xml:space="preserve"> therapeutic goals</w:t>
      </w:r>
      <w:r>
        <w:rPr>
          <w:rFonts w:asciiTheme="minorHAnsi" w:hAnsiTheme="minorHAnsi" w:cstheme="minorHAnsi"/>
          <w:sz w:val="22"/>
          <w:szCs w:val="22"/>
        </w:rPr>
        <w:t xml:space="preserve"> that include consideration of:</w:t>
      </w:r>
    </w:p>
    <w:p w14:paraId="16034477" w14:textId="5C9C2E22" w:rsidR="00B00002" w:rsidRPr="0089135A" w:rsidRDefault="00DA3911" w:rsidP="00B93FAA">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R</w:t>
      </w:r>
      <w:r w:rsidR="00B00002" w:rsidRPr="0089135A">
        <w:rPr>
          <w:rFonts w:asciiTheme="minorHAnsi" w:hAnsiTheme="minorHAnsi" w:cstheme="minorHAnsi"/>
          <w:sz w:val="22"/>
          <w:szCs w:val="22"/>
        </w:rPr>
        <w:t>elevant patient-specific information including culture and preferences.</w:t>
      </w:r>
    </w:p>
    <w:p w14:paraId="16664699" w14:textId="77777777" w:rsidR="00B00002" w:rsidRPr="0089135A" w:rsidRDefault="00B00002" w:rsidP="00B93FAA">
      <w:pPr>
        <w:pStyle w:val="ListParagraph"/>
        <w:numPr>
          <w:ilvl w:val="0"/>
          <w:numId w:val="39"/>
        </w:numPr>
        <w:rPr>
          <w:rFonts w:asciiTheme="minorHAnsi" w:hAnsiTheme="minorHAnsi" w:cstheme="minorHAnsi"/>
          <w:sz w:val="22"/>
          <w:szCs w:val="22"/>
        </w:rPr>
      </w:pPr>
      <w:r w:rsidRPr="0089135A">
        <w:rPr>
          <w:rFonts w:asciiTheme="minorHAnsi" w:hAnsiTheme="minorHAnsi" w:cstheme="minorHAnsi"/>
          <w:sz w:val="22"/>
          <w:szCs w:val="22"/>
        </w:rPr>
        <w:t xml:space="preserve">The goals of other </w:t>
      </w:r>
      <w:proofErr w:type="spellStart"/>
      <w:r w:rsidRPr="0089135A">
        <w:rPr>
          <w:rFonts w:asciiTheme="minorHAnsi" w:hAnsiTheme="minorHAnsi" w:cstheme="minorHAnsi"/>
          <w:sz w:val="22"/>
          <w:szCs w:val="22"/>
        </w:rPr>
        <w:t>interprofessional</w:t>
      </w:r>
      <w:proofErr w:type="spellEnd"/>
      <w:r w:rsidRPr="0089135A">
        <w:rPr>
          <w:rFonts w:asciiTheme="minorHAnsi" w:hAnsiTheme="minorHAnsi" w:cstheme="minorHAnsi"/>
          <w:sz w:val="22"/>
          <w:szCs w:val="22"/>
        </w:rPr>
        <w:t xml:space="preserve"> team members.</w:t>
      </w:r>
    </w:p>
    <w:p w14:paraId="6CAF2C5A" w14:textId="77777777" w:rsidR="00B00002" w:rsidRPr="0089135A" w:rsidRDefault="00B00002" w:rsidP="00B93FAA">
      <w:pPr>
        <w:pStyle w:val="ListParagraph"/>
        <w:numPr>
          <w:ilvl w:val="0"/>
          <w:numId w:val="39"/>
        </w:numPr>
        <w:rPr>
          <w:rFonts w:asciiTheme="minorHAnsi" w:hAnsiTheme="minorHAnsi" w:cstheme="minorHAnsi"/>
          <w:sz w:val="22"/>
          <w:szCs w:val="22"/>
        </w:rPr>
      </w:pPr>
      <w:r w:rsidRPr="0089135A">
        <w:rPr>
          <w:rFonts w:asciiTheme="minorHAnsi" w:hAnsiTheme="minorHAnsi" w:cstheme="minorHAnsi"/>
          <w:sz w:val="22"/>
          <w:szCs w:val="22"/>
        </w:rPr>
        <w:t>The patient's disease state(s).</w:t>
      </w:r>
    </w:p>
    <w:p w14:paraId="1745718F" w14:textId="77777777" w:rsidR="00B00002" w:rsidRPr="0089135A" w:rsidRDefault="00B00002" w:rsidP="00B93FAA">
      <w:pPr>
        <w:pStyle w:val="ListParagraph"/>
        <w:numPr>
          <w:ilvl w:val="0"/>
          <w:numId w:val="39"/>
        </w:numPr>
        <w:rPr>
          <w:rFonts w:asciiTheme="minorHAnsi" w:hAnsiTheme="minorHAnsi" w:cstheme="minorHAnsi"/>
          <w:sz w:val="22"/>
          <w:szCs w:val="22"/>
        </w:rPr>
      </w:pPr>
      <w:r w:rsidRPr="0089135A">
        <w:rPr>
          <w:rFonts w:asciiTheme="minorHAnsi" w:hAnsiTheme="minorHAnsi" w:cstheme="minorHAnsi"/>
          <w:sz w:val="22"/>
          <w:szCs w:val="22"/>
        </w:rPr>
        <w:t>Medication-specific information.</w:t>
      </w:r>
    </w:p>
    <w:p w14:paraId="5E222DF9" w14:textId="77777777" w:rsidR="00B00002" w:rsidRPr="0089135A" w:rsidRDefault="00B00002" w:rsidP="00B93FAA">
      <w:pPr>
        <w:pStyle w:val="ListParagraph"/>
        <w:numPr>
          <w:ilvl w:val="0"/>
          <w:numId w:val="39"/>
        </w:numPr>
        <w:rPr>
          <w:rFonts w:asciiTheme="minorHAnsi" w:hAnsiTheme="minorHAnsi" w:cstheme="minorHAnsi"/>
          <w:sz w:val="22"/>
          <w:szCs w:val="22"/>
        </w:rPr>
      </w:pPr>
      <w:r w:rsidRPr="0089135A">
        <w:rPr>
          <w:rFonts w:asciiTheme="minorHAnsi" w:hAnsiTheme="minorHAnsi" w:cstheme="minorHAnsi"/>
          <w:sz w:val="22"/>
          <w:szCs w:val="22"/>
        </w:rPr>
        <w:t>Best evidence.</w:t>
      </w:r>
    </w:p>
    <w:p w14:paraId="604A9E0B" w14:textId="77777777" w:rsidR="00B00002" w:rsidRPr="0089135A" w:rsidRDefault="00B00002" w:rsidP="00B93FAA">
      <w:pPr>
        <w:pStyle w:val="ListParagraph"/>
        <w:numPr>
          <w:ilvl w:val="0"/>
          <w:numId w:val="39"/>
        </w:numPr>
        <w:rPr>
          <w:rFonts w:asciiTheme="minorHAnsi" w:hAnsiTheme="minorHAnsi" w:cstheme="minorHAnsi"/>
          <w:sz w:val="22"/>
          <w:szCs w:val="22"/>
        </w:rPr>
      </w:pPr>
      <w:r w:rsidRPr="0089135A">
        <w:rPr>
          <w:rFonts w:asciiTheme="minorHAnsi" w:hAnsiTheme="minorHAnsi" w:cstheme="minorHAnsi"/>
          <w:sz w:val="22"/>
          <w:szCs w:val="22"/>
        </w:rPr>
        <w:t>Ethical issues involved in the patient's care.</w:t>
      </w:r>
    </w:p>
    <w:p w14:paraId="299DFE1D" w14:textId="77777777" w:rsidR="00B00002" w:rsidRPr="0089135A" w:rsidRDefault="00B00002" w:rsidP="00B93FAA">
      <w:pPr>
        <w:pStyle w:val="ListParagraph"/>
        <w:numPr>
          <w:ilvl w:val="0"/>
          <w:numId w:val="39"/>
        </w:numPr>
        <w:rPr>
          <w:rFonts w:asciiTheme="minorHAnsi" w:hAnsiTheme="minorHAnsi" w:cstheme="minorHAnsi"/>
          <w:sz w:val="22"/>
          <w:szCs w:val="22"/>
        </w:rPr>
      </w:pPr>
      <w:r w:rsidRPr="0089135A">
        <w:rPr>
          <w:rFonts w:asciiTheme="minorHAnsi" w:hAnsiTheme="minorHAnsi" w:cstheme="minorHAnsi"/>
          <w:sz w:val="22"/>
          <w:szCs w:val="22"/>
        </w:rPr>
        <w:t>Quality-of-life issues specific to the patient.</w:t>
      </w:r>
    </w:p>
    <w:p w14:paraId="2D2A6A84" w14:textId="77777777" w:rsidR="00B00002" w:rsidRPr="0089135A" w:rsidRDefault="00B00002" w:rsidP="00B93FAA">
      <w:pPr>
        <w:pStyle w:val="ListParagraph"/>
        <w:numPr>
          <w:ilvl w:val="0"/>
          <w:numId w:val="39"/>
        </w:numPr>
        <w:rPr>
          <w:rFonts w:asciiTheme="minorHAnsi" w:hAnsiTheme="minorHAnsi" w:cstheme="minorHAnsi"/>
          <w:sz w:val="22"/>
          <w:szCs w:val="22"/>
        </w:rPr>
      </w:pPr>
      <w:r w:rsidRPr="0089135A">
        <w:rPr>
          <w:rFonts w:asciiTheme="minorHAnsi" w:hAnsiTheme="minorHAnsi" w:cstheme="minorHAnsi"/>
          <w:sz w:val="22"/>
          <w:szCs w:val="22"/>
        </w:rPr>
        <w:t>Integration of all the above factors influencing the setting of goals.</w:t>
      </w:r>
    </w:p>
    <w:p w14:paraId="4F450479" w14:textId="77777777" w:rsidR="00B00002" w:rsidRPr="008C49CB" w:rsidRDefault="00B00002" w:rsidP="008C49CB">
      <w:pPr>
        <w:pStyle w:val="ListParagraph"/>
        <w:numPr>
          <w:ilvl w:val="0"/>
          <w:numId w:val="3"/>
        </w:numPr>
        <w:ind w:left="360"/>
        <w:rPr>
          <w:rFonts w:asciiTheme="minorHAnsi" w:hAnsiTheme="minorHAnsi" w:cstheme="minorHAnsi"/>
          <w:sz w:val="22"/>
          <w:szCs w:val="22"/>
        </w:rPr>
      </w:pPr>
      <w:r w:rsidRPr="008C49CB">
        <w:rPr>
          <w:rFonts w:asciiTheme="minorHAnsi" w:hAnsiTheme="minorHAnsi" w:cstheme="minorHAnsi"/>
          <w:sz w:val="22"/>
          <w:szCs w:val="22"/>
        </w:rPr>
        <w:t>Designs/redesigns regimens that:</w:t>
      </w:r>
    </w:p>
    <w:p w14:paraId="09447273" w14:textId="77777777" w:rsidR="008C49CB" w:rsidRDefault="00B00002" w:rsidP="008C49CB">
      <w:pPr>
        <w:pStyle w:val="ListParagraph"/>
        <w:numPr>
          <w:ilvl w:val="1"/>
          <w:numId w:val="25"/>
        </w:numPr>
        <w:tabs>
          <w:tab w:val="left" w:pos="-1440"/>
          <w:tab w:val="left" w:pos="1080"/>
        </w:tabs>
        <w:ind w:left="72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Are appropriate for the disease states being treated.</w:t>
      </w:r>
    </w:p>
    <w:p w14:paraId="3B069FF7" w14:textId="21E7622C" w:rsidR="00B00002" w:rsidRPr="008C49CB" w:rsidRDefault="00B00002" w:rsidP="008C49CB">
      <w:pPr>
        <w:pStyle w:val="ListParagraph"/>
        <w:numPr>
          <w:ilvl w:val="1"/>
          <w:numId w:val="25"/>
        </w:numPr>
        <w:tabs>
          <w:tab w:val="left" w:pos="-1440"/>
          <w:tab w:val="left" w:pos="1080"/>
        </w:tabs>
        <w:ind w:left="720"/>
        <w:rPr>
          <w:rFonts w:asciiTheme="minorHAnsi" w:eastAsiaTheme="minorHAnsi" w:hAnsiTheme="minorHAnsi" w:cstheme="minorHAnsi"/>
          <w:color w:val="000000"/>
          <w:sz w:val="22"/>
          <w:szCs w:val="22"/>
        </w:rPr>
      </w:pPr>
      <w:r w:rsidRPr="008C49CB">
        <w:rPr>
          <w:rFonts w:asciiTheme="minorHAnsi" w:eastAsiaTheme="minorHAnsi" w:hAnsiTheme="minorHAnsi" w:cstheme="minorHAnsi"/>
          <w:color w:val="000000"/>
          <w:sz w:val="22"/>
          <w:szCs w:val="22"/>
        </w:rPr>
        <w:t>Reflect:</w:t>
      </w:r>
    </w:p>
    <w:p w14:paraId="083391D0" w14:textId="14412389" w:rsidR="00B00002" w:rsidRPr="001157F7" w:rsidRDefault="00B00002" w:rsidP="00785880">
      <w:pPr>
        <w:pStyle w:val="ListParagraph"/>
        <w:numPr>
          <w:ilvl w:val="0"/>
          <w:numId w:val="42"/>
        </w:numPr>
        <w:autoSpaceDE w:val="0"/>
        <w:autoSpaceDN w:val="0"/>
        <w:adjustRightInd w:val="0"/>
        <w:ind w:left="108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T</w:t>
      </w:r>
      <w:r w:rsidRPr="001157F7">
        <w:rPr>
          <w:rFonts w:asciiTheme="minorHAnsi" w:eastAsiaTheme="minorHAnsi" w:hAnsiTheme="minorHAnsi" w:cstheme="minorHAnsi"/>
          <w:color w:val="000000"/>
          <w:sz w:val="22"/>
          <w:szCs w:val="22"/>
        </w:rPr>
        <w:t xml:space="preserve">he therapeutic goals established for the patient </w:t>
      </w:r>
    </w:p>
    <w:p w14:paraId="3D6D8C30" w14:textId="341B9058" w:rsidR="00B00002" w:rsidRPr="001157F7" w:rsidRDefault="00B00002" w:rsidP="00785880">
      <w:pPr>
        <w:pStyle w:val="ListParagraph"/>
        <w:numPr>
          <w:ilvl w:val="0"/>
          <w:numId w:val="42"/>
        </w:numPr>
        <w:autoSpaceDE w:val="0"/>
        <w:autoSpaceDN w:val="0"/>
        <w:adjustRightInd w:val="0"/>
        <w:ind w:left="108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T</w:t>
      </w:r>
      <w:r w:rsidRPr="001157F7">
        <w:rPr>
          <w:rFonts w:asciiTheme="minorHAnsi" w:eastAsiaTheme="minorHAnsi" w:hAnsiTheme="minorHAnsi" w:cstheme="minorHAnsi"/>
          <w:color w:val="000000"/>
          <w:sz w:val="22"/>
          <w:szCs w:val="22"/>
        </w:rPr>
        <w:t xml:space="preserve">he patient's and caregiver's specific needs </w:t>
      </w:r>
    </w:p>
    <w:p w14:paraId="2EA7ED0C" w14:textId="525CBABC" w:rsidR="00B00002" w:rsidRDefault="00B00002" w:rsidP="00785880">
      <w:pPr>
        <w:pStyle w:val="ListParagraph"/>
        <w:numPr>
          <w:ilvl w:val="0"/>
          <w:numId w:val="42"/>
        </w:numPr>
        <w:tabs>
          <w:tab w:val="left" w:pos="2790"/>
          <w:tab w:val="left" w:pos="6390"/>
        </w:tabs>
        <w:autoSpaceDE w:val="0"/>
        <w:autoSpaceDN w:val="0"/>
        <w:adjustRightInd w:val="0"/>
        <w:ind w:left="108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C</w:t>
      </w:r>
      <w:r w:rsidRPr="001157F7">
        <w:rPr>
          <w:rFonts w:asciiTheme="minorHAnsi" w:eastAsiaTheme="minorHAnsi" w:hAnsiTheme="minorHAnsi" w:cstheme="minorHAnsi"/>
          <w:color w:val="000000"/>
          <w:sz w:val="22"/>
          <w:szCs w:val="22"/>
        </w:rPr>
        <w:t>onsideration of</w:t>
      </w:r>
      <w:r>
        <w:rPr>
          <w:rFonts w:asciiTheme="minorHAnsi" w:eastAsiaTheme="minorHAnsi" w:hAnsiTheme="minorHAnsi" w:cstheme="minorHAnsi"/>
          <w:color w:val="000000"/>
          <w:sz w:val="22"/>
          <w:szCs w:val="22"/>
        </w:rPr>
        <w:t>:</w:t>
      </w:r>
    </w:p>
    <w:p w14:paraId="7B3DB681" w14:textId="77777777" w:rsidR="00B00002" w:rsidRDefault="00B00002" w:rsidP="00B00002">
      <w:pPr>
        <w:pStyle w:val="ListParagraph"/>
        <w:numPr>
          <w:ilvl w:val="3"/>
          <w:numId w:val="4"/>
        </w:numPr>
        <w:autoSpaceDE w:val="0"/>
        <w:autoSpaceDN w:val="0"/>
        <w:adjustRightInd w:val="0"/>
        <w:ind w:left="144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lastRenderedPageBreak/>
        <w:t>A</w:t>
      </w:r>
      <w:r w:rsidRPr="001157F7">
        <w:rPr>
          <w:rFonts w:asciiTheme="minorHAnsi" w:eastAsiaTheme="minorHAnsi" w:hAnsiTheme="minorHAnsi" w:cstheme="minorHAnsi"/>
          <w:color w:val="000000"/>
          <w:sz w:val="22"/>
          <w:szCs w:val="22"/>
        </w:rPr>
        <w:t>ny pertinent phar</w:t>
      </w:r>
      <w:r>
        <w:rPr>
          <w:rFonts w:asciiTheme="minorHAnsi" w:eastAsiaTheme="minorHAnsi" w:hAnsiTheme="minorHAnsi" w:cstheme="minorHAnsi"/>
          <w:color w:val="000000"/>
          <w:sz w:val="22"/>
          <w:szCs w:val="22"/>
        </w:rPr>
        <w:t>macogenomic or pharmacogenetic factors.</w:t>
      </w:r>
    </w:p>
    <w:p w14:paraId="098F6834" w14:textId="77777777" w:rsidR="00B00002" w:rsidRDefault="00B00002" w:rsidP="00B00002">
      <w:pPr>
        <w:pStyle w:val="ListParagraph"/>
        <w:numPr>
          <w:ilvl w:val="3"/>
          <w:numId w:val="4"/>
        </w:numPr>
        <w:autoSpaceDE w:val="0"/>
        <w:autoSpaceDN w:val="0"/>
        <w:adjustRightInd w:val="0"/>
        <w:ind w:left="144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Best evidence.</w:t>
      </w:r>
    </w:p>
    <w:p w14:paraId="5D9D57C0" w14:textId="77777777" w:rsidR="00B00002" w:rsidRDefault="00B00002" w:rsidP="00B00002">
      <w:pPr>
        <w:pStyle w:val="ListParagraph"/>
        <w:numPr>
          <w:ilvl w:val="3"/>
          <w:numId w:val="4"/>
        </w:numPr>
        <w:autoSpaceDE w:val="0"/>
        <w:autoSpaceDN w:val="0"/>
        <w:adjustRightInd w:val="0"/>
        <w:ind w:left="144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Pertinent ethical issues.</w:t>
      </w:r>
    </w:p>
    <w:p w14:paraId="783C37D0" w14:textId="77777777" w:rsidR="00B00002" w:rsidRDefault="00B00002" w:rsidP="00B00002">
      <w:pPr>
        <w:pStyle w:val="ListParagraph"/>
        <w:numPr>
          <w:ilvl w:val="3"/>
          <w:numId w:val="4"/>
        </w:numPr>
        <w:autoSpaceDE w:val="0"/>
        <w:autoSpaceDN w:val="0"/>
        <w:adjustRightInd w:val="0"/>
        <w:ind w:left="144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P</w:t>
      </w:r>
      <w:r w:rsidRPr="009913E0">
        <w:rPr>
          <w:rFonts w:asciiTheme="minorHAnsi" w:eastAsiaTheme="minorHAnsi" w:hAnsiTheme="minorHAnsi" w:cstheme="minorHAnsi"/>
          <w:color w:val="000000"/>
          <w:sz w:val="22"/>
          <w:szCs w:val="22"/>
        </w:rPr>
        <w:t xml:space="preserve">harmacoeconomic components (patient, </w:t>
      </w:r>
      <w:r>
        <w:rPr>
          <w:rFonts w:asciiTheme="minorHAnsi" w:eastAsiaTheme="minorHAnsi" w:hAnsiTheme="minorHAnsi" w:cstheme="minorHAnsi"/>
          <w:color w:val="000000"/>
          <w:sz w:val="22"/>
          <w:szCs w:val="22"/>
        </w:rPr>
        <w:t>medical, and systems resources).</w:t>
      </w:r>
    </w:p>
    <w:p w14:paraId="39362950" w14:textId="77777777" w:rsidR="00B00002" w:rsidRDefault="00B00002" w:rsidP="00B00002">
      <w:pPr>
        <w:pStyle w:val="ListParagraph"/>
        <w:numPr>
          <w:ilvl w:val="3"/>
          <w:numId w:val="4"/>
        </w:numPr>
        <w:autoSpaceDE w:val="0"/>
        <w:autoSpaceDN w:val="0"/>
        <w:adjustRightInd w:val="0"/>
        <w:ind w:left="144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Patient preferences, c</w:t>
      </w:r>
      <w:r w:rsidRPr="00CF3ADE">
        <w:rPr>
          <w:rFonts w:asciiTheme="minorHAnsi" w:eastAsiaTheme="minorHAnsi" w:hAnsiTheme="minorHAnsi" w:cstheme="minorHAnsi"/>
          <w:color w:val="000000"/>
          <w:sz w:val="22"/>
          <w:szCs w:val="22"/>
        </w:rPr>
        <w:t>ulture and/or language differences.</w:t>
      </w:r>
    </w:p>
    <w:p w14:paraId="6DDBBA8D" w14:textId="62B5BDA8" w:rsidR="00B00002" w:rsidRPr="0046786F" w:rsidRDefault="00B00002" w:rsidP="00B00002">
      <w:pPr>
        <w:pStyle w:val="ListParagraph"/>
        <w:numPr>
          <w:ilvl w:val="3"/>
          <w:numId w:val="4"/>
        </w:numPr>
        <w:autoSpaceDE w:val="0"/>
        <w:autoSpaceDN w:val="0"/>
        <w:adjustRightInd w:val="0"/>
        <w:ind w:left="1440"/>
        <w:rPr>
          <w:rFonts w:asciiTheme="minorHAnsi" w:eastAsiaTheme="minorHAnsi" w:hAnsiTheme="minorHAnsi" w:cstheme="minorHAnsi"/>
          <w:color w:val="000000"/>
          <w:sz w:val="22"/>
          <w:szCs w:val="22"/>
        </w:rPr>
      </w:pPr>
      <w:r>
        <w:rPr>
          <w:rFonts w:asciiTheme="minorHAnsi" w:hAnsiTheme="minorHAnsi" w:cstheme="minorHAnsi"/>
          <w:sz w:val="22"/>
          <w:szCs w:val="22"/>
        </w:rPr>
        <w:t>P</w:t>
      </w:r>
      <w:r w:rsidR="00FF74D8">
        <w:rPr>
          <w:rFonts w:asciiTheme="minorHAnsi" w:hAnsiTheme="minorHAnsi" w:cstheme="minorHAnsi"/>
          <w:sz w:val="22"/>
          <w:szCs w:val="22"/>
        </w:rPr>
        <w:t>atient-specific factors</w:t>
      </w:r>
      <w:r w:rsidRPr="0046786F">
        <w:rPr>
          <w:rFonts w:asciiTheme="minorHAnsi" w:hAnsiTheme="minorHAnsi" w:cstheme="minorHAnsi"/>
          <w:sz w:val="22"/>
          <w:szCs w:val="22"/>
        </w:rPr>
        <w:t xml:space="preserve">, including physical, mental, emotional, </w:t>
      </w:r>
      <w:r w:rsidRPr="0046786F">
        <w:rPr>
          <w:rFonts w:asciiTheme="minorHAnsi" w:hAnsiTheme="minorHAnsi"/>
          <w:sz w:val="22"/>
          <w:szCs w:val="22"/>
        </w:rPr>
        <w:t>and finan</w:t>
      </w:r>
      <w:r w:rsidR="00FF74D8">
        <w:rPr>
          <w:rFonts w:asciiTheme="minorHAnsi" w:hAnsiTheme="minorHAnsi"/>
          <w:sz w:val="22"/>
          <w:szCs w:val="22"/>
        </w:rPr>
        <w:t xml:space="preserve">cial factors that might impact </w:t>
      </w:r>
      <w:r w:rsidRPr="0046786F">
        <w:rPr>
          <w:rFonts w:asciiTheme="minorHAnsi" w:hAnsiTheme="minorHAnsi"/>
          <w:sz w:val="22"/>
          <w:szCs w:val="22"/>
        </w:rPr>
        <w:t>adherence to the regimen.</w:t>
      </w:r>
    </w:p>
    <w:p w14:paraId="2190A0EB" w14:textId="77777777" w:rsidR="00B00002" w:rsidRDefault="00B00002" w:rsidP="00B00002">
      <w:pPr>
        <w:pStyle w:val="ListParagraph"/>
        <w:numPr>
          <w:ilvl w:val="1"/>
          <w:numId w:val="25"/>
        </w:numPr>
        <w:tabs>
          <w:tab w:val="left" w:pos="-1440"/>
          <w:tab w:val="left" w:pos="1080"/>
        </w:tabs>
        <w:ind w:left="72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A</w:t>
      </w:r>
      <w:r w:rsidRPr="009913E0">
        <w:rPr>
          <w:rFonts w:asciiTheme="minorHAnsi" w:eastAsiaTheme="minorHAnsi" w:hAnsiTheme="minorHAnsi" w:cstheme="minorHAnsi"/>
          <w:color w:val="000000"/>
          <w:sz w:val="22"/>
          <w:szCs w:val="22"/>
        </w:rPr>
        <w:t>dhere to the health system's medication-use policies</w:t>
      </w:r>
      <w:r>
        <w:rPr>
          <w:rFonts w:asciiTheme="minorHAnsi" w:eastAsiaTheme="minorHAnsi" w:hAnsiTheme="minorHAnsi" w:cstheme="minorHAnsi"/>
          <w:color w:val="000000"/>
          <w:sz w:val="22"/>
          <w:szCs w:val="22"/>
        </w:rPr>
        <w:t>.</w:t>
      </w:r>
    </w:p>
    <w:p w14:paraId="447A2E37" w14:textId="3DB49563" w:rsidR="00B00002" w:rsidRPr="009913E0" w:rsidRDefault="00B00002" w:rsidP="00B00002">
      <w:pPr>
        <w:pStyle w:val="ListParagraph"/>
        <w:numPr>
          <w:ilvl w:val="1"/>
          <w:numId w:val="4"/>
        </w:numPr>
        <w:ind w:left="720"/>
        <w:rPr>
          <w:rFonts w:asciiTheme="minorHAnsi" w:hAnsiTheme="minorHAnsi" w:cstheme="minorHAnsi"/>
          <w:sz w:val="22"/>
          <w:szCs w:val="22"/>
        </w:rPr>
      </w:pPr>
      <w:r w:rsidRPr="009913E0">
        <w:rPr>
          <w:rFonts w:asciiTheme="minorHAnsi" w:hAnsiTheme="minorHAnsi" w:cstheme="minorHAnsi"/>
          <w:sz w:val="22"/>
          <w:szCs w:val="22"/>
        </w:rPr>
        <w:t>Follow applicable ethical standards.</w:t>
      </w:r>
    </w:p>
    <w:p w14:paraId="1E4BBB77" w14:textId="77777777" w:rsidR="00B00002" w:rsidRPr="009913E0" w:rsidRDefault="00B00002" w:rsidP="00B00002">
      <w:pPr>
        <w:pStyle w:val="ListParagraph"/>
        <w:numPr>
          <w:ilvl w:val="1"/>
          <w:numId w:val="4"/>
        </w:numPr>
        <w:ind w:left="720"/>
        <w:rPr>
          <w:rFonts w:asciiTheme="minorHAnsi" w:hAnsiTheme="minorHAnsi" w:cstheme="minorHAnsi"/>
          <w:sz w:val="22"/>
          <w:szCs w:val="22"/>
        </w:rPr>
      </w:pPr>
      <w:r w:rsidRPr="009913E0">
        <w:rPr>
          <w:rFonts w:asciiTheme="minorHAnsi" w:hAnsiTheme="minorHAnsi" w:cstheme="minorHAnsi"/>
          <w:sz w:val="22"/>
          <w:szCs w:val="22"/>
        </w:rPr>
        <w:t>Address wellness promotion and lifestyle modification.</w:t>
      </w:r>
    </w:p>
    <w:p w14:paraId="5A6382A5" w14:textId="77777777" w:rsidR="00B00002" w:rsidRPr="009913E0" w:rsidRDefault="00B00002" w:rsidP="00B00002">
      <w:pPr>
        <w:pStyle w:val="ListParagraph"/>
        <w:numPr>
          <w:ilvl w:val="1"/>
          <w:numId w:val="4"/>
        </w:numPr>
        <w:ind w:left="720"/>
        <w:rPr>
          <w:rFonts w:asciiTheme="minorHAnsi" w:hAnsiTheme="minorHAnsi" w:cstheme="minorHAnsi"/>
          <w:sz w:val="22"/>
          <w:szCs w:val="22"/>
        </w:rPr>
      </w:pPr>
      <w:r w:rsidRPr="009913E0">
        <w:rPr>
          <w:rFonts w:asciiTheme="minorHAnsi" w:hAnsiTheme="minorHAnsi" w:cstheme="minorHAnsi"/>
          <w:sz w:val="22"/>
          <w:szCs w:val="22"/>
        </w:rPr>
        <w:t>Support the organization’s or patient’s formulary.</w:t>
      </w:r>
    </w:p>
    <w:p w14:paraId="3697D98C" w14:textId="77777777" w:rsidR="00B00002" w:rsidRPr="009913E0" w:rsidRDefault="00B00002" w:rsidP="00B00002">
      <w:pPr>
        <w:pStyle w:val="ListParagraph"/>
        <w:numPr>
          <w:ilvl w:val="1"/>
          <w:numId w:val="4"/>
        </w:numPr>
        <w:ind w:left="720"/>
        <w:rPr>
          <w:rFonts w:asciiTheme="minorHAnsi" w:hAnsiTheme="minorHAnsi" w:cstheme="minorHAnsi"/>
          <w:sz w:val="22"/>
          <w:szCs w:val="22"/>
        </w:rPr>
      </w:pPr>
      <w:r w:rsidRPr="009913E0">
        <w:rPr>
          <w:rFonts w:asciiTheme="minorHAnsi" w:hAnsiTheme="minorHAnsi" w:cstheme="minorHAnsi"/>
          <w:sz w:val="22"/>
          <w:szCs w:val="22"/>
        </w:rPr>
        <w:t>Address medication-related problems and optimize medication therapy.</w:t>
      </w:r>
    </w:p>
    <w:p w14:paraId="7A818F05" w14:textId="77777777" w:rsidR="00B00002" w:rsidRPr="009913E0" w:rsidRDefault="00B00002" w:rsidP="00B00002">
      <w:pPr>
        <w:pStyle w:val="ListParagraph"/>
        <w:numPr>
          <w:ilvl w:val="1"/>
          <w:numId w:val="4"/>
        </w:numPr>
        <w:ind w:left="720"/>
        <w:rPr>
          <w:rFonts w:asciiTheme="minorHAnsi" w:hAnsiTheme="minorHAnsi" w:cstheme="minorHAnsi"/>
          <w:sz w:val="22"/>
          <w:szCs w:val="22"/>
        </w:rPr>
      </w:pPr>
      <w:r w:rsidRPr="009913E0">
        <w:rPr>
          <w:rFonts w:asciiTheme="minorHAnsi" w:hAnsiTheme="minorHAnsi" w:cstheme="minorHAnsi"/>
          <w:sz w:val="22"/>
          <w:szCs w:val="22"/>
        </w:rPr>
        <w:t>Engage the patient through education, empowerment, and self-management</w:t>
      </w:r>
      <w:r>
        <w:rPr>
          <w:rFonts w:asciiTheme="minorHAnsi" w:hAnsiTheme="minorHAnsi" w:cstheme="minorHAnsi"/>
          <w:sz w:val="22"/>
          <w:szCs w:val="22"/>
        </w:rPr>
        <w:t>.</w:t>
      </w:r>
    </w:p>
    <w:p w14:paraId="5758B7BD" w14:textId="77777777" w:rsidR="00B00002" w:rsidRPr="00AB3EBE" w:rsidRDefault="00B00002" w:rsidP="00B00002">
      <w:pPr>
        <w:pStyle w:val="ListParagraph"/>
        <w:numPr>
          <w:ilvl w:val="0"/>
          <w:numId w:val="3"/>
        </w:numPr>
        <w:ind w:left="360"/>
        <w:rPr>
          <w:rFonts w:asciiTheme="minorHAnsi" w:hAnsiTheme="minorHAnsi" w:cstheme="minorHAnsi"/>
          <w:sz w:val="22"/>
          <w:szCs w:val="22"/>
        </w:rPr>
      </w:pPr>
      <w:r>
        <w:rPr>
          <w:rFonts w:asciiTheme="minorHAnsi" w:hAnsiTheme="minorHAnsi" w:cstheme="minorHAnsi"/>
          <w:sz w:val="22"/>
          <w:szCs w:val="22"/>
        </w:rPr>
        <w:t>Designs/redesigns m</w:t>
      </w:r>
      <w:r w:rsidRPr="00AB3EBE">
        <w:rPr>
          <w:rFonts w:asciiTheme="minorHAnsi" w:hAnsiTheme="minorHAnsi" w:cstheme="minorHAnsi"/>
          <w:sz w:val="22"/>
          <w:szCs w:val="22"/>
        </w:rPr>
        <w:t>onitoring plans</w:t>
      </w:r>
      <w:r>
        <w:rPr>
          <w:rFonts w:asciiTheme="minorHAnsi" w:hAnsiTheme="minorHAnsi" w:cstheme="minorHAnsi"/>
          <w:sz w:val="22"/>
          <w:szCs w:val="22"/>
        </w:rPr>
        <w:t xml:space="preserve"> that</w:t>
      </w:r>
      <w:r w:rsidRPr="00AB3EBE">
        <w:rPr>
          <w:rFonts w:asciiTheme="minorHAnsi" w:hAnsiTheme="minorHAnsi" w:cstheme="minorHAnsi"/>
          <w:sz w:val="22"/>
          <w:szCs w:val="22"/>
        </w:rPr>
        <w:t>:</w:t>
      </w:r>
    </w:p>
    <w:p w14:paraId="018DB07F" w14:textId="77777777" w:rsidR="00B00002" w:rsidRPr="00AB3EBE" w:rsidRDefault="00B00002" w:rsidP="00B00002">
      <w:pPr>
        <w:pStyle w:val="ListParagraph"/>
        <w:numPr>
          <w:ilvl w:val="0"/>
          <w:numId w:val="2"/>
        </w:numPr>
        <w:ind w:left="720"/>
        <w:rPr>
          <w:rFonts w:asciiTheme="minorHAnsi" w:hAnsiTheme="minorHAnsi" w:cstheme="minorHAnsi"/>
          <w:sz w:val="22"/>
          <w:szCs w:val="22"/>
        </w:rPr>
      </w:pPr>
      <w:r w:rsidRPr="00AB3EBE">
        <w:rPr>
          <w:rFonts w:asciiTheme="minorHAnsi" w:hAnsiTheme="minorHAnsi" w:cstheme="minorHAnsi"/>
          <w:sz w:val="22"/>
          <w:szCs w:val="22"/>
        </w:rPr>
        <w:t>Effectively evaluate achievement of therapeutic goals</w:t>
      </w:r>
      <w:r>
        <w:rPr>
          <w:rFonts w:asciiTheme="minorHAnsi" w:hAnsiTheme="minorHAnsi" w:cstheme="minorHAnsi"/>
          <w:sz w:val="22"/>
          <w:szCs w:val="22"/>
        </w:rPr>
        <w:t>.</w:t>
      </w:r>
    </w:p>
    <w:p w14:paraId="33B89BA7" w14:textId="77777777" w:rsidR="00B00002" w:rsidRDefault="00B00002" w:rsidP="00B00002">
      <w:pPr>
        <w:pStyle w:val="ListParagraph"/>
        <w:numPr>
          <w:ilvl w:val="0"/>
          <w:numId w:val="2"/>
        </w:numPr>
        <w:ind w:left="720"/>
        <w:rPr>
          <w:rFonts w:asciiTheme="minorHAnsi" w:hAnsiTheme="minorHAnsi" w:cstheme="minorHAnsi"/>
          <w:sz w:val="22"/>
          <w:szCs w:val="22"/>
        </w:rPr>
      </w:pPr>
      <w:r w:rsidRPr="00F40D51">
        <w:rPr>
          <w:rFonts w:asciiTheme="minorHAnsi" w:hAnsiTheme="minorHAnsi" w:cstheme="minorHAnsi"/>
          <w:sz w:val="22"/>
          <w:szCs w:val="22"/>
        </w:rPr>
        <w:t>Ensure adequate, appropriate, and timely follow-up.</w:t>
      </w:r>
    </w:p>
    <w:p w14:paraId="4C383341" w14:textId="77777777" w:rsidR="00B00002" w:rsidRPr="009913E0" w:rsidRDefault="00B00002" w:rsidP="00B00002">
      <w:pPr>
        <w:pStyle w:val="ListParagraph"/>
        <w:numPr>
          <w:ilvl w:val="0"/>
          <w:numId w:val="2"/>
        </w:numPr>
        <w:ind w:left="720"/>
        <w:rPr>
          <w:rFonts w:asciiTheme="minorHAnsi" w:hAnsiTheme="minorHAnsi" w:cstheme="minorHAnsi"/>
          <w:sz w:val="22"/>
          <w:szCs w:val="22"/>
        </w:rPr>
      </w:pPr>
      <w:r w:rsidRPr="00F96ABC">
        <w:rPr>
          <w:rFonts w:asciiTheme="minorHAnsi" w:eastAsiaTheme="minorHAnsi" w:hAnsiTheme="minorHAnsi" w:cstheme="minorHAnsi"/>
          <w:sz w:val="22"/>
          <w:szCs w:val="22"/>
        </w:rPr>
        <w:t>Establish p</w:t>
      </w:r>
      <w:r w:rsidRPr="009913E0">
        <w:rPr>
          <w:rFonts w:asciiTheme="minorHAnsi" w:eastAsiaTheme="minorHAnsi" w:hAnsiTheme="minorHAnsi" w:cstheme="minorHAnsi"/>
          <w:color w:val="000000"/>
          <w:sz w:val="22"/>
          <w:szCs w:val="22"/>
        </w:rPr>
        <w:t xml:space="preserve">arameters </w:t>
      </w:r>
      <w:r w:rsidRPr="00F96ABC">
        <w:rPr>
          <w:rFonts w:asciiTheme="minorHAnsi" w:eastAsiaTheme="minorHAnsi" w:hAnsiTheme="minorHAnsi" w:cstheme="minorHAnsi"/>
          <w:sz w:val="22"/>
          <w:szCs w:val="22"/>
        </w:rPr>
        <w:t xml:space="preserve">that </w:t>
      </w:r>
      <w:r w:rsidRPr="009913E0">
        <w:rPr>
          <w:rFonts w:asciiTheme="minorHAnsi" w:eastAsiaTheme="minorHAnsi" w:hAnsiTheme="minorHAnsi" w:cstheme="minorHAnsi"/>
          <w:color w:val="000000"/>
          <w:sz w:val="22"/>
          <w:szCs w:val="22"/>
        </w:rPr>
        <w:t>are appropriate measures of therapeutic goal achievement</w:t>
      </w:r>
      <w:r>
        <w:rPr>
          <w:rFonts w:asciiTheme="minorHAnsi" w:eastAsiaTheme="minorHAnsi" w:hAnsiTheme="minorHAnsi" w:cstheme="minorHAnsi"/>
          <w:color w:val="000000"/>
          <w:sz w:val="22"/>
          <w:szCs w:val="22"/>
        </w:rPr>
        <w:t>.</w:t>
      </w:r>
    </w:p>
    <w:p w14:paraId="231324F0" w14:textId="77777777" w:rsidR="00B00002" w:rsidRPr="009913E0" w:rsidRDefault="00B00002" w:rsidP="00B00002">
      <w:pPr>
        <w:pStyle w:val="ListParagraph"/>
        <w:numPr>
          <w:ilvl w:val="0"/>
          <w:numId w:val="2"/>
        </w:numPr>
        <w:ind w:left="720"/>
        <w:rPr>
          <w:rFonts w:asciiTheme="minorHAnsi" w:hAnsiTheme="minorHAnsi" w:cstheme="minorHAnsi"/>
          <w:sz w:val="22"/>
          <w:szCs w:val="22"/>
        </w:rPr>
      </w:pPr>
      <w:r w:rsidRPr="00F96ABC">
        <w:rPr>
          <w:rFonts w:asciiTheme="minorHAnsi" w:eastAsiaTheme="minorHAnsi" w:hAnsiTheme="minorHAnsi" w:cstheme="minorHAnsi"/>
          <w:sz w:val="22"/>
          <w:szCs w:val="22"/>
        </w:rPr>
        <w:t>R</w:t>
      </w:r>
      <w:r w:rsidRPr="009913E0">
        <w:rPr>
          <w:rFonts w:asciiTheme="minorHAnsi" w:eastAsiaTheme="minorHAnsi" w:hAnsiTheme="minorHAnsi" w:cstheme="minorHAnsi"/>
          <w:color w:val="000000"/>
          <w:sz w:val="22"/>
          <w:szCs w:val="22"/>
        </w:rPr>
        <w:t>eflect consideration of best evidence</w:t>
      </w:r>
      <w:r>
        <w:rPr>
          <w:rFonts w:asciiTheme="minorHAnsi" w:eastAsiaTheme="minorHAnsi" w:hAnsiTheme="minorHAnsi" w:cstheme="minorHAnsi"/>
          <w:color w:val="000000"/>
          <w:sz w:val="22"/>
          <w:szCs w:val="22"/>
        </w:rPr>
        <w:t>.</w:t>
      </w:r>
    </w:p>
    <w:p w14:paraId="307CBE97" w14:textId="77777777" w:rsidR="00B00002" w:rsidRPr="009913E0" w:rsidRDefault="00B00002" w:rsidP="00B00002">
      <w:pPr>
        <w:pStyle w:val="ListParagraph"/>
        <w:numPr>
          <w:ilvl w:val="0"/>
          <w:numId w:val="2"/>
        </w:numPr>
        <w:ind w:left="720"/>
        <w:rPr>
          <w:rFonts w:asciiTheme="minorHAnsi" w:hAnsiTheme="minorHAnsi" w:cstheme="minorHAnsi"/>
          <w:sz w:val="22"/>
          <w:szCs w:val="22"/>
        </w:rPr>
      </w:pPr>
      <w:r w:rsidRPr="009913E0">
        <w:rPr>
          <w:rFonts w:asciiTheme="minorHAnsi" w:eastAsiaTheme="minorHAnsi" w:hAnsiTheme="minorHAnsi" w:cstheme="minorHAnsi"/>
          <w:color w:val="000000"/>
          <w:sz w:val="22"/>
          <w:szCs w:val="22"/>
        </w:rPr>
        <w:t>Select the most reliable source for each parameter measurement</w:t>
      </w:r>
      <w:r>
        <w:rPr>
          <w:rFonts w:asciiTheme="minorHAnsi" w:eastAsiaTheme="minorHAnsi" w:hAnsiTheme="minorHAnsi" w:cstheme="minorHAnsi"/>
          <w:color w:val="000000"/>
          <w:sz w:val="22"/>
          <w:szCs w:val="22"/>
        </w:rPr>
        <w:t>.</w:t>
      </w:r>
    </w:p>
    <w:p w14:paraId="3CA8718F" w14:textId="77777777" w:rsidR="00B00002" w:rsidRPr="009913E0" w:rsidRDefault="00B00002" w:rsidP="00B00002">
      <w:pPr>
        <w:pStyle w:val="ListParagraph"/>
        <w:numPr>
          <w:ilvl w:val="0"/>
          <w:numId w:val="2"/>
        </w:numPr>
        <w:ind w:left="720"/>
        <w:rPr>
          <w:rFonts w:asciiTheme="minorHAnsi" w:hAnsiTheme="minorHAnsi" w:cstheme="minorHAnsi"/>
          <w:sz w:val="22"/>
          <w:szCs w:val="22"/>
        </w:rPr>
      </w:pPr>
      <w:r>
        <w:rPr>
          <w:rFonts w:asciiTheme="minorHAnsi" w:eastAsiaTheme="minorHAnsi" w:hAnsiTheme="minorHAnsi" w:cstheme="minorHAnsi"/>
          <w:color w:val="000000"/>
          <w:sz w:val="22"/>
          <w:szCs w:val="22"/>
        </w:rPr>
        <w:t xml:space="preserve">Have </w:t>
      </w:r>
      <w:r w:rsidRPr="009913E0">
        <w:rPr>
          <w:rFonts w:asciiTheme="minorHAnsi" w:eastAsiaTheme="minorHAnsi" w:hAnsiTheme="minorHAnsi" w:cstheme="minorHAnsi"/>
          <w:color w:val="000000"/>
          <w:sz w:val="22"/>
          <w:szCs w:val="22"/>
        </w:rPr>
        <w:t xml:space="preserve">appropriate </w:t>
      </w:r>
      <w:r>
        <w:rPr>
          <w:rFonts w:asciiTheme="minorHAnsi" w:eastAsiaTheme="minorHAnsi" w:hAnsiTheme="minorHAnsi" w:cstheme="minorHAnsi"/>
          <w:color w:val="000000"/>
          <w:sz w:val="22"/>
          <w:szCs w:val="22"/>
        </w:rPr>
        <w:t>v</w:t>
      </w:r>
      <w:r w:rsidRPr="009913E0">
        <w:rPr>
          <w:rFonts w:asciiTheme="minorHAnsi" w:eastAsiaTheme="minorHAnsi" w:hAnsiTheme="minorHAnsi" w:cstheme="minorHAnsi"/>
          <w:color w:val="000000"/>
          <w:sz w:val="22"/>
          <w:szCs w:val="22"/>
        </w:rPr>
        <w:t>alue ranges selected for the patient</w:t>
      </w:r>
      <w:r>
        <w:rPr>
          <w:rFonts w:asciiTheme="minorHAnsi" w:eastAsiaTheme="minorHAnsi" w:hAnsiTheme="minorHAnsi" w:cstheme="minorHAnsi"/>
          <w:color w:val="000000"/>
          <w:sz w:val="22"/>
          <w:szCs w:val="22"/>
        </w:rPr>
        <w:t>.</w:t>
      </w:r>
    </w:p>
    <w:p w14:paraId="25195876" w14:textId="77777777" w:rsidR="00B00002" w:rsidRPr="009913E0" w:rsidRDefault="00B00002" w:rsidP="00B00002">
      <w:pPr>
        <w:pStyle w:val="ListParagraph"/>
        <w:numPr>
          <w:ilvl w:val="0"/>
          <w:numId w:val="2"/>
        </w:numPr>
        <w:ind w:left="720"/>
        <w:rPr>
          <w:rFonts w:asciiTheme="minorHAnsi" w:hAnsiTheme="minorHAnsi" w:cstheme="minorHAnsi"/>
          <w:sz w:val="22"/>
          <w:szCs w:val="22"/>
        </w:rPr>
      </w:pPr>
      <w:r>
        <w:rPr>
          <w:rFonts w:asciiTheme="minorHAnsi" w:eastAsiaTheme="minorHAnsi" w:hAnsiTheme="minorHAnsi" w:cstheme="minorHAnsi"/>
          <w:color w:val="000000"/>
          <w:sz w:val="22"/>
          <w:szCs w:val="22"/>
        </w:rPr>
        <w:t>Have p</w:t>
      </w:r>
      <w:r w:rsidRPr="009913E0">
        <w:rPr>
          <w:rFonts w:asciiTheme="minorHAnsi" w:eastAsiaTheme="minorHAnsi" w:hAnsiTheme="minorHAnsi" w:cstheme="minorHAnsi"/>
          <w:color w:val="000000"/>
          <w:sz w:val="22"/>
          <w:szCs w:val="22"/>
        </w:rPr>
        <w:t xml:space="preserve">arameters </w:t>
      </w:r>
      <w:r>
        <w:rPr>
          <w:rFonts w:asciiTheme="minorHAnsi" w:eastAsiaTheme="minorHAnsi" w:hAnsiTheme="minorHAnsi" w:cstheme="minorHAnsi"/>
          <w:color w:val="000000"/>
          <w:sz w:val="22"/>
          <w:szCs w:val="22"/>
        </w:rPr>
        <w:t xml:space="preserve">that </w:t>
      </w:r>
      <w:r w:rsidRPr="009913E0">
        <w:rPr>
          <w:rFonts w:asciiTheme="minorHAnsi" w:eastAsiaTheme="minorHAnsi" w:hAnsiTheme="minorHAnsi" w:cstheme="minorHAnsi"/>
          <w:color w:val="000000"/>
          <w:sz w:val="22"/>
          <w:szCs w:val="22"/>
        </w:rPr>
        <w:t>measure efficacy</w:t>
      </w:r>
      <w:r>
        <w:rPr>
          <w:rFonts w:asciiTheme="minorHAnsi" w:eastAsiaTheme="minorHAnsi" w:hAnsiTheme="minorHAnsi" w:cstheme="minorHAnsi"/>
          <w:color w:val="000000"/>
          <w:sz w:val="22"/>
          <w:szCs w:val="22"/>
        </w:rPr>
        <w:t>.</w:t>
      </w:r>
    </w:p>
    <w:p w14:paraId="586374B7" w14:textId="77777777" w:rsidR="00B00002" w:rsidRPr="009913E0" w:rsidRDefault="00B00002" w:rsidP="00B00002">
      <w:pPr>
        <w:pStyle w:val="ListParagraph"/>
        <w:numPr>
          <w:ilvl w:val="0"/>
          <w:numId w:val="2"/>
        </w:numPr>
        <w:ind w:left="720"/>
        <w:rPr>
          <w:rFonts w:asciiTheme="minorHAnsi" w:hAnsiTheme="minorHAnsi" w:cstheme="minorHAnsi"/>
          <w:sz w:val="22"/>
          <w:szCs w:val="22"/>
        </w:rPr>
      </w:pPr>
      <w:r>
        <w:rPr>
          <w:rFonts w:asciiTheme="minorHAnsi" w:eastAsiaTheme="minorHAnsi" w:hAnsiTheme="minorHAnsi" w:cstheme="minorHAnsi"/>
          <w:color w:val="000000"/>
          <w:sz w:val="22"/>
          <w:szCs w:val="22"/>
        </w:rPr>
        <w:t>Have p</w:t>
      </w:r>
      <w:r w:rsidRPr="009913E0">
        <w:rPr>
          <w:rFonts w:asciiTheme="minorHAnsi" w:eastAsiaTheme="minorHAnsi" w:hAnsiTheme="minorHAnsi" w:cstheme="minorHAnsi"/>
          <w:color w:val="000000"/>
          <w:sz w:val="22"/>
          <w:szCs w:val="22"/>
        </w:rPr>
        <w:t xml:space="preserve">arameters </w:t>
      </w:r>
      <w:r>
        <w:rPr>
          <w:rFonts w:asciiTheme="minorHAnsi" w:eastAsiaTheme="minorHAnsi" w:hAnsiTheme="minorHAnsi" w:cstheme="minorHAnsi"/>
          <w:color w:val="000000"/>
          <w:sz w:val="22"/>
          <w:szCs w:val="22"/>
        </w:rPr>
        <w:t xml:space="preserve">that </w:t>
      </w:r>
      <w:r w:rsidRPr="009913E0">
        <w:rPr>
          <w:rFonts w:asciiTheme="minorHAnsi" w:eastAsiaTheme="minorHAnsi" w:hAnsiTheme="minorHAnsi" w:cstheme="minorHAnsi"/>
          <w:color w:val="000000"/>
          <w:sz w:val="22"/>
          <w:szCs w:val="22"/>
        </w:rPr>
        <w:t>measure potential adverse drug events</w:t>
      </w:r>
      <w:r>
        <w:rPr>
          <w:rFonts w:asciiTheme="minorHAnsi" w:eastAsiaTheme="minorHAnsi" w:hAnsiTheme="minorHAnsi" w:cstheme="minorHAnsi"/>
          <w:color w:val="000000"/>
          <w:sz w:val="22"/>
          <w:szCs w:val="22"/>
        </w:rPr>
        <w:t>.</w:t>
      </w:r>
    </w:p>
    <w:p w14:paraId="7A81861D" w14:textId="77777777" w:rsidR="00B00002" w:rsidRPr="009913E0" w:rsidRDefault="00B00002" w:rsidP="00B00002">
      <w:pPr>
        <w:pStyle w:val="ListParagraph"/>
        <w:numPr>
          <w:ilvl w:val="0"/>
          <w:numId w:val="2"/>
        </w:numPr>
        <w:ind w:left="720"/>
        <w:rPr>
          <w:rFonts w:asciiTheme="minorHAnsi" w:hAnsiTheme="minorHAnsi" w:cstheme="minorHAnsi"/>
          <w:sz w:val="22"/>
          <w:szCs w:val="22"/>
        </w:rPr>
      </w:pPr>
      <w:r>
        <w:rPr>
          <w:rFonts w:asciiTheme="minorHAnsi" w:eastAsiaTheme="minorHAnsi" w:hAnsiTheme="minorHAnsi" w:cstheme="minorHAnsi"/>
          <w:color w:val="000000"/>
          <w:sz w:val="22"/>
          <w:szCs w:val="22"/>
        </w:rPr>
        <w:t>Have p</w:t>
      </w:r>
      <w:r w:rsidRPr="009913E0">
        <w:rPr>
          <w:rFonts w:asciiTheme="minorHAnsi" w:eastAsiaTheme="minorHAnsi" w:hAnsiTheme="minorHAnsi" w:cstheme="minorHAnsi"/>
          <w:color w:val="000000"/>
          <w:sz w:val="22"/>
          <w:szCs w:val="22"/>
        </w:rPr>
        <w:t xml:space="preserve">arameters </w:t>
      </w:r>
      <w:r>
        <w:rPr>
          <w:rFonts w:asciiTheme="minorHAnsi" w:eastAsiaTheme="minorHAnsi" w:hAnsiTheme="minorHAnsi" w:cstheme="minorHAnsi"/>
          <w:color w:val="000000"/>
          <w:sz w:val="22"/>
          <w:szCs w:val="22"/>
        </w:rPr>
        <w:t xml:space="preserve">that </w:t>
      </w:r>
      <w:r w:rsidRPr="009913E0">
        <w:rPr>
          <w:rFonts w:asciiTheme="minorHAnsi" w:eastAsiaTheme="minorHAnsi" w:hAnsiTheme="minorHAnsi" w:cstheme="minorHAnsi"/>
          <w:color w:val="000000"/>
          <w:sz w:val="22"/>
          <w:szCs w:val="22"/>
        </w:rPr>
        <w:t>are cost-effective</w:t>
      </w:r>
      <w:r>
        <w:rPr>
          <w:rFonts w:asciiTheme="minorHAnsi" w:eastAsiaTheme="minorHAnsi" w:hAnsiTheme="minorHAnsi" w:cstheme="minorHAnsi"/>
          <w:color w:val="000000"/>
          <w:sz w:val="22"/>
          <w:szCs w:val="22"/>
        </w:rPr>
        <w:t>.</w:t>
      </w:r>
    </w:p>
    <w:p w14:paraId="56030D7B" w14:textId="77777777" w:rsidR="00B00002" w:rsidRPr="009913E0" w:rsidRDefault="00B00002" w:rsidP="00B00002">
      <w:pPr>
        <w:pStyle w:val="ListParagraph"/>
        <w:numPr>
          <w:ilvl w:val="0"/>
          <w:numId w:val="2"/>
        </w:numPr>
        <w:ind w:left="720"/>
        <w:rPr>
          <w:rFonts w:asciiTheme="minorHAnsi" w:hAnsiTheme="minorHAnsi" w:cstheme="minorHAnsi"/>
          <w:sz w:val="22"/>
          <w:szCs w:val="22"/>
        </w:rPr>
      </w:pPr>
      <w:r>
        <w:rPr>
          <w:rFonts w:asciiTheme="minorHAnsi" w:eastAsiaTheme="minorHAnsi" w:hAnsiTheme="minorHAnsi" w:cstheme="minorHAnsi"/>
          <w:color w:val="000000"/>
          <w:sz w:val="22"/>
          <w:szCs w:val="22"/>
        </w:rPr>
        <w:t xml:space="preserve">Have </w:t>
      </w:r>
      <w:r w:rsidRPr="009913E0">
        <w:rPr>
          <w:rFonts w:asciiTheme="minorHAnsi" w:eastAsiaTheme="minorHAnsi" w:hAnsiTheme="minorHAnsi" w:cstheme="minorHAnsi"/>
          <w:color w:val="000000"/>
          <w:sz w:val="22"/>
          <w:szCs w:val="22"/>
        </w:rPr>
        <w:t>obtainable</w:t>
      </w:r>
      <w:r w:rsidRPr="00B31CA5">
        <w:rPr>
          <w:rFonts w:asciiTheme="minorHAnsi" w:eastAsiaTheme="minorHAnsi" w:hAnsiTheme="minorHAnsi" w:cstheme="minorHAnsi"/>
          <w:color w:val="000000"/>
          <w:sz w:val="22"/>
          <w:szCs w:val="22"/>
        </w:rPr>
        <w:t xml:space="preserve"> </w:t>
      </w:r>
      <w:r>
        <w:rPr>
          <w:rFonts w:asciiTheme="minorHAnsi" w:eastAsiaTheme="minorHAnsi" w:hAnsiTheme="minorHAnsi" w:cstheme="minorHAnsi"/>
          <w:color w:val="000000"/>
          <w:sz w:val="22"/>
          <w:szCs w:val="22"/>
        </w:rPr>
        <w:t>m</w:t>
      </w:r>
      <w:r w:rsidRPr="009913E0">
        <w:rPr>
          <w:rFonts w:asciiTheme="minorHAnsi" w:eastAsiaTheme="minorHAnsi" w:hAnsiTheme="minorHAnsi" w:cstheme="minorHAnsi"/>
          <w:color w:val="000000"/>
          <w:sz w:val="22"/>
          <w:szCs w:val="22"/>
        </w:rPr>
        <w:t>easurement</w:t>
      </w:r>
      <w:r>
        <w:rPr>
          <w:rFonts w:asciiTheme="minorHAnsi" w:eastAsiaTheme="minorHAnsi" w:hAnsiTheme="minorHAnsi" w:cstheme="minorHAnsi"/>
          <w:color w:val="000000"/>
          <w:sz w:val="22"/>
          <w:szCs w:val="22"/>
        </w:rPr>
        <w:t>s</w:t>
      </w:r>
      <w:r w:rsidRPr="009913E0">
        <w:rPr>
          <w:rFonts w:asciiTheme="minorHAnsi" w:eastAsiaTheme="minorHAnsi" w:hAnsiTheme="minorHAnsi" w:cstheme="minorHAnsi"/>
          <w:color w:val="000000"/>
          <w:sz w:val="22"/>
          <w:szCs w:val="22"/>
        </w:rPr>
        <w:t xml:space="preserve"> of the parameters specified</w:t>
      </w:r>
      <w:r>
        <w:rPr>
          <w:rFonts w:asciiTheme="minorHAnsi" w:eastAsiaTheme="minorHAnsi" w:hAnsiTheme="minorHAnsi" w:cstheme="minorHAnsi"/>
          <w:color w:val="000000"/>
          <w:sz w:val="22"/>
          <w:szCs w:val="22"/>
        </w:rPr>
        <w:t>.</w:t>
      </w:r>
    </w:p>
    <w:p w14:paraId="4E2906C4" w14:textId="77777777" w:rsidR="00B00002" w:rsidRPr="009913E0" w:rsidRDefault="00B00002" w:rsidP="00B00002">
      <w:pPr>
        <w:pStyle w:val="ListParagraph"/>
        <w:numPr>
          <w:ilvl w:val="0"/>
          <w:numId w:val="2"/>
        </w:numPr>
        <w:ind w:left="720"/>
        <w:rPr>
          <w:rFonts w:asciiTheme="minorHAnsi" w:hAnsiTheme="minorHAnsi" w:cstheme="minorHAnsi"/>
          <w:sz w:val="22"/>
          <w:szCs w:val="22"/>
        </w:rPr>
      </w:pPr>
      <w:r>
        <w:rPr>
          <w:rFonts w:asciiTheme="minorHAnsi" w:eastAsiaTheme="minorHAnsi" w:hAnsiTheme="minorHAnsi" w:cstheme="minorHAnsi"/>
          <w:color w:val="000000"/>
          <w:sz w:val="22"/>
          <w:szCs w:val="22"/>
        </w:rPr>
        <w:t>R</w:t>
      </w:r>
      <w:r w:rsidRPr="009913E0">
        <w:rPr>
          <w:rFonts w:asciiTheme="minorHAnsi" w:eastAsiaTheme="minorHAnsi" w:hAnsiTheme="minorHAnsi" w:cstheme="minorHAnsi"/>
          <w:color w:val="000000"/>
          <w:sz w:val="22"/>
          <w:szCs w:val="22"/>
        </w:rPr>
        <w:t>eflects consideration of compliance</w:t>
      </w:r>
      <w:r>
        <w:rPr>
          <w:rFonts w:asciiTheme="minorHAnsi" w:eastAsiaTheme="minorHAnsi" w:hAnsiTheme="minorHAnsi" w:cstheme="minorHAnsi"/>
          <w:color w:val="000000"/>
          <w:sz w:val="22"/>
          <w:szCs w:val="22"/>
        </w:rPr>
        <w:t>.</w:t>
      </w:r>
    </w:p>
    <w:p w14:paraId="16F57A4D" w14:textId="77777777" w:rsidR="00B00002" w:rsidRPr="009913E0" w:rsidRDefault="00B00002" w:rsidP="00B00002">
      <w:pPr>
        <w:pStyle w:val="ListParagraph"/>
        <w:numPr>
          <w:ilvl w:val="0"/>
          <w:numId w:val="2"/>
        </w:numPr>
        <w:ind w:left="720"/>
        <w:rPr>
          <w:rFonts w:asciiTheme="minorHAnsi" w:hAnsiTheme="minorHAnsi" w:cstheme="minorHAnsi"/>
          <w:sz w:val="22"/>
          <w:szCs w:val="22"/>
        </w:rPr>
      </w:pPr>
      <w:r w:rsidRPr="009913E0">
        <w:rPr>
          <w:rFonts w:asciiTheme="minorHAnsi" w:eastAsiaTheme="minorHAnsi" w:hAnsiTheme="minorHAnsi" w:cstheme="minorHAnsi"/>
          <w:color w:val="000000"/>
          <w:sz w:val="22"/>
          <w:szCs w:val="22"/>
        </w:rPr>
        <w:t>If for an ambulatory patien</w:t>
      </w:r>
      <w:r>
        <w:rPr>
          <w:rFonts w:asciiTheme="minorHAnsi" w:eastAsiaTheme="minorHAnsi" w:hAnsiTheme="minorHAnsi" w:cstheme="minorHAnsi"/>
          <w:color w:val="000000"/>
          <w:sz w:val="22"/>
          <w:szCs w:val="22"/>
        </w:rPr>
        <w:t>t</w:t>
      </w:r>
      <w:r w:rsidRPr="009913E0">
        <w:rPr>
          <w:rFonts w:asciiTheme="minorHAnsi" w:eastAsiaTheme="minorHAnsi" w:hAnsiTheme="minorHAnsi" w:cstheme="minorHAnsi"/>
          <w:color w:val="000000"/>
          <w:sz w:val="22"/>
          <w:szCs w:val="22"/>
        </w:rPr>
        <w:t xml:space="preserve">, includes strategy for </w:t>
      </w:r>
      <w:r>
        <w:rPr>
          <w:rFonts w:asciiTheme="minorHAnsi" w:eastAsiaTheme="minorHAnsi" w:hAnsiTheme="minorHAnsi" w:cstheme="minorHAnsi"/>
          <w:color w:val="000000"/>
          <w:sz w:val="22"/>
          <w:szCs w:val="22"/>
        </w:rPr>
        <w:t>en</w:t>
      </w:r>
      <w:r w:rsidRPr="009913E0">
        <w:rPr>
          <w:rFonts w:asciiTheme="minorHAnsi" w:eastAsiaTheme="minorHAnsi" w:hAnsiTheme="minorHAnsi" w:cstheme="minorHAnsi"/>
          <w:color w:val="000000"/>
          <w:sz w:val="22"/>
          <w:szCs w:val="22"/>
        </w:rPr>
        <w:t>suring patient returns for needed follow-up visit(s)</w:t>
      </w:r>
      <w:r>
        <w:rPr>
          <w:rFonts w:asciiTheme="minorHAnsi" w:eastAsiaTheme="minorHAnsi" w:hAnsiTheme="minorHAnsi" w:cstheme="minorHAnsi"/>
          <w:color w:val="000000"/>
          <w:sz w:val="22"/>
          <w:szCs w:val="22"/>
        </w:rPr>
        <w:t>.</w:t>
      </w:r>
    </w:p>
    <w:p w14:paraId="6261A16E" w14:textId="77777777" w:rsidR="00B00002" w:rsidRPr="00745D9A" w:rsidRDefault="00B00002" w:rsidP="00B00002">
      <w:pPr>
        <w:pStyle w:val="ListParagraph"/>
        <w:numPr>
          <w:ilvl w:val="0"/>
          <w:numId w:val="2"/>
        </w:numPr>
        <w:ind w:left="720"/>
        <w:rPr>
          <w:rFonts w:asciiTheme="minorHAnsi" w:hAnsiTheme="minorHAnsi" w:cstheme="minorHAnsi"/>
          <w:sz w:val="22"/>
          <w:szCs w:val="22"/>
        </w:rPr>
      </w:pPr>
      <w:r w:rsidRPr="009913E0">
        <w:rPr>
          <w:rFonts w:asciiTheme="minorHAnsi" w:eastAsiaTheme="minorHAnsi" w:hAnsiTheme="minorHAnsi" w:cstheme="minorHAnsi"/>
          <w:color w:val="000000"/>
          <w:sz w:val="22"/>
          <w:szCs w:val="22"/>
        </w:rPr>
        <w:t>When applicable, reflects preferences and needs of the patient</w:t>
      </w:r>
      <w:r>
        <w:rPr>
          <w:rFonts w:asciiTheme="minorHAnsi" w:eastAsiaTheme="minorHAnsi" w:hAnsiTheme="minorHAnsi" w:cstheme="minorHAnsi"/>
          <w:color w:val="000000"/>
          <w:sz w:val="22"/>
          <w:szCs w:val="22"/>
        </w:rPr>
        <w:t>.</w:t>
      </w:r>
    </w:p>
    <w:p w14:paraId="567AE169" w14:textId="77777777" w:rsidR="00B00002" w:rsidRPr="009913E0" w:rsidRDefault="00B00002" w:rsidP="00B00002">
      <w:pPr>
        <w:pStyle w:val="ListParagraph"/>
        <w:rPr>
          <w:rFonts w:asciiTheme="minorHAnsi" w:hAnsiTheme="minorHAnsi" w:cstheme="minorHAnsi"/>
          <w:sz w:val="22"/>
          <w:szCs w:val="22"/>
        </w:rPr>
      </w:pPr>
    </w:p>
    <w:p w14:paraId="43265AED" w14:textId="77777777" w:rsidR="00B00002" w:rsidRPr="00F7726B" w:rsidRDefault="00B00002" w:rsidP="00B00002">
      <w:pPr>
        <w:rPr>
          <w:rFonts w:asciiTheme="minorHAnsi" w:hAnsiTheme="minorHAnsi" w:cstheme="minorHAnsi"/>
          <w:b/>
          <w:sz w:val="22"/>
          <w:szCs w:val="22"/>
        </w:rPr>
      </w:pPr>
      <w:r w:rsidRPr="007C183F">
        <w:rPr>
          <w:rFonts w:asciiTheme="minorHAnsi" w:hAnsiTheme="minorHAnsi" w:cstheme="minorHAnsi"/>
          <w:b/>
          <w:sz w:val="22"/>
          <w:szCs w:val="22"/>
        </w:rPr>
        <w:t xml:space="preserve">Objective </w:t>
      </w:r>
      <w:r>
        <w:rPr>
          <w:rFonts w:asciiTheme="minorHAnsi" w:hAnsiTheme="minorHAnsi" w:cstheme="minorHAnsi"/>
          <w:b/>
          <w:sz w:val="22"/>
          <w:szCs w:val="22"/>
        </w:rPr>
        <w:t>R</w:t>
      </w:r>
      <w:r w:rsidRPr="007C183F">
        <w:rPr>
          <w:rFonts w:asciiTheme="minorHAnsi" w:hAnsiTheme="minorHAnsi" w:cstheme="minorHAnsi"/>
          <w:b/>
          <w:sz w:val="22"/>
          <w:szCs w:val="22"/>
        </w:rPr>
        <w:t>1.</w:t>
      </w:r>
      <w:r>
        <w:rPr>
          <w:rFonts w:asciiTheme="minorHAnsi" w:hAnsiTheme="minorHAnsi" w:cstheme="minorHAnsi"/>
          <w:b/>
          <w:sz w:val="22"/>
          <w:szCs w:val="22"/>
        </w:rPr>
        <w:t>1.6:</w:t>
      </w:r>
      <w:r w:rsidRPr="007C183F">
        <w:rPr>
          <w:rFonts w:asciiTheme="minorHAnsi" w:hAnsiTheme="minorHAnsi" w:cstheme="minorHAnsi"/>
          <w:b/>
          <w:sz w:val="22"/>
          <w:szCs w:val="22"/>
        </w:rPr>
        <w:t xml:space="preserve"> (Applying)</w:t>
      </w:r>
      <w:r w:rsidRPr="00F7726B">
        <w:rPr>
          <w:rFonts w:asciiTheme="minorHAnsi" w:hAnsiTheme="minorHAnsi" w:cstheme="minorHAnsi"/>
          <w:b/>
          <w:sz w:val="22"/>
          <w:szCs w:val="22"/>
        </w:rPr>
        <w:t xml:space="preserve"> Ensure</w:t>
      </w:r>
      <w:r w:rsidRPr="0030239F">
        <w:rPr>
          <w:rFonts w:asciiTheme="minorHAnsi" w:hAnsiTheme="minorHAnsi" w:cstheme="minorHAnsi"/>
          <w:b/>
          <w:color w:val="00B050"/>
          <w:sz w:val="22"/>
          <w:szCs w:val="22"/>
        </w:rPr>
        <w:t xml:space="preserve"> </w:t>
      </w:r>
      <w:r>
        <w:rPr>
          <w:rFonts w:asciiTheme="minorHAnsi" w:hAnsiTheme="minorHAnsi" w:cstheme="minorHAnsi"/>
          <w:b/>
          <w:sz w:val="22"/>
          <w:szCs w:val="22"/>
        </w:rPr>
        <w:t xml:space="preserve">implementation of </w:t>
      </w:r>
      <w:r w:rsidRPr="007C183F">
        <w:rPr>
          <w:rFonts w:asciiTheme="minorHAnsi" w:hAnsiTheme="minorHAnsi" w:cstheme="minorHAnsi"/>
          <w:b/>
          <w:sz w:val="22"/>
          <w:szCs w:val="22"/>
        </w:rPr>
        <w:t>therapeutic regimen</w:t>
      </w:r>
      <w:r>
        <w:rPr>
          <w:rFonts w:asciiTheme="minorHAnsi" w:hAnsiTheme="minorHAnsi" w:cstheme="minorHAnsi"/>
          <w:b/>
          <w:sz w:val="22"/>
          <w:szCs w:val="22"/>
        </w:rPr>
        <w:t>s</w:t>
      </w:r>
      <w:r w:rsidRPr="007C183F">
        <w:rPr>
          <w:rFonts w:asciiTheme="minorHAnsi" w:hAnsiTheme="minorHAnsi" w:cstheme="minorHAnsi"/>
          <w:b/>
          <w:sz w:val="22"/>
          <w:szCs w:val="22"/>
        </w:rPr>
        <w:t xml:space="preserve"> and monitoring plan</w:t>
      </w:r>
      <w:r>
        <w:rPr>
          <w:rFonts w:asciiTheme="minorHAnsi" w:hAnsiTheme="minorHAnsi" w:cstheme="minorHAnsi"/>
          <w:b/>
          <w:sz w:val="22"/>
          <w:szCs w:val="22"/>
        </w:rPr>
        <w:t>s (care plans)</w:t>
      </w:r>
      <w:r w:rsidRPr="00F7726B">
        <w:rPr>
          <w:rFonts w:asciiTheme="minorHAnsi" w:hAnsiTheme="minorHAnsi" w:cstheme="minorHAnsi"/>
          <w:sz w:val="22"/>
          <w:szCs w:val="22"/>
        </w:rPr>
        <w:t xml:space="preserve"> </w:t>
      </w:r>
      <w:r w:rsidRPr="00F7726B">
        <w:rPr>
          <w:rFonts w:asciiTheme="minorHAnsi" w:hAnsiTheme="minorHAnsi" w:cstheme="minorHAnsi"/>
          <w:b/>
          <w:sz w:val="22"/>
          <w:szCs w:val="22"/>
        </w:rPr>
        <w:t>by taking appropriate follow-up actions.</w:t>
      </w:r>
    </w:p>
    <w:p w14:paraId="317B1183" w14:textId="77777777" w:rsidR="00B00002" w:rsidRPr="006045CF" w:rsidRDefault="00B00002" w:rsidP="00B00002">
      <w:pPr>
        <w:rPr>
          <w:rFonts w:asciiTheme="minorHAnsi" w:hAnsiTheme="minorHAnsi" w:cstheme="minorHAnsi"/>
          <w:sz w:val="22"/>
          <w:szCs w:val="22"/>
        </w:rPr>
      </w:pPr>
      <w:r>
        <w:rPr>
          <w:rFonts w:asciiTheme="minorHAnsi" w:hAnsiTheme="minorHAnsi" w:cstheme="minorHAnsi"/>
          <w:sz w:val="22"/>
          <w:szCs w:val="22"/>
        </w:rPr>
        <w:t>Criteria:</w:t>
      </w:r>
    </w:p>
    <w:p w14:paraId="595B9924" w14:textId="724EC3A2" w:rsidR="00B00002" w:rsidRPr="00EC5596" w:rsidRDefault="00DA3911" w:rsidP="00B93FAA">
      <w:pPr>
        <w:pStyle w:val="ListParagraph"/>
        <w:numPr>
          <w:ilvl w:val="0"/>
          <w:numId w:val="28"/>
        </w:numPr>
        <w:ind w:left="360"/>
        <w:rPr>
          <w:rFonts w:asciiTheme="minorHAnsi" w:hAnsiTheme="minorHAnsi" w:cstheme="minorHAnsi"/>
          <w:sz w:val="22"/>
          <w:szCs w:val="22"/>
        </w:rPr>
      </w:pPr>
      <w:r>
        <w:rPr>
          <w:rFonts w:asciiTheme="minorHAnsi" w:hAnsiTheme="minorHAnsi" w:cstheme="minorHAnsi"/>
          <w:sz w:val="22"/>
          <w:szCs w:val="22"/>
        </w:rPr>
        <w:t>Effectively r</w:t>
      </w:r>
      <w:r w:rsidR="00B00002" w:rsidRPr="00030CBE">
        <w:rPr>
          <w:rFonts w:asciiTheme="minorHAnsi" w:hAnsiTheme="minorHAnsi" w:cstheme="minorHAnsi"/>
          <w:sz w:val="22"/>
          <w:szCs w:val="22"/>
        </w:rPr>
        <w:t>ecommends or communicates patients’ regimens and associated monitoring plans to relevant members of the healthcare team</w:t>
      </w:r>
      <w:r w:rsidR="00B00002">
        <w:rPr>
          <w:rFonts w:asciiTheme="minorHAnsi" w:hAnsiTheme="minorHAnsi" w:cstheme="minorHAnsi"/>
          <w:sz w:val="22"/>
          <w:szCs w:val="22"/>
        </w:rPr>
        <w:t>.</w:t>
      </w:r>
    </w:p>
    <w:p w14:paraId="2A0EF004" w14:textId="77777777" w:rsidR="00B00002" w:rsidRPr="000D6999" w:rsidRDefault="00B00002" w:rsidP="00B93FAA">
      <w:pPr>
        <w:pStyle w:val="ListParagraph"/>
        <w:numPr>
          <w:ilvl w:val="1"/>
          <w:numId w:val="28"/>
        </w:numPr>
        <w:autoSpaceDE w:val="0"/>
        <w:autoSpaceDN w:val="0"/>
        <w:adjustRightInd w:val="0"/>
        <w:ind w:left="720"/>
        <w:rPr>
          <w:rFonts w:asciiTheme="minorHAnsi" w:eastAsiaTheme="minorHAnsi" w:hAnsiTheme="minorHAnsi" w:cstheme="minorHAnsi"/>
          <w:color w:val="000000"/>
          <w:sz w:val="22"/>
          <w:szCs w:val="22"/>
        </w:rPr>
      </w:pPr>
      <w:r w:rsidRPr="000D6999">
        <w:rPr>
          <w:rFonts w:asciiTheme="minorHAnsi" w:eastAsiaTheme="minorHAnsi" w:hAnsiTheme="minorHAnsi" w:cstheme="minorHAnsi"/>
          <w:color w:val="000000"/>
          <w:sz w:val="22"/>
          <w:szCs w:val="22"/>
        </w:rPr>
        <w:t>Recommendation is persuasive</w:t>
      </w:r>
      <w:r>
        <w:rPr>
          <w:rFonts w:asciiTheme="minorHAnsi" w:eastAsiaTheme="minorHAnsi" w:hAnsiTheme="minorHAnsi" w:cstheme="minorHAnsi"/>
          <w:color w:val="000000"/>
          <w:sz w:val="22"/>
          <w:szCs w:val="22"/>
        </w:rPr>
        <w:t>.</w:t>
      </w:r>
    </w:p>
    <w:p w14:paraId="1A1A9F8C" w14:textId="77777777" w:rsidR="00B00002" w:rsidRPr="000D6999" w:rsidRDefault="00B00002" w:rsidP="00B93FAA">
      <w:pPr>
        <w:pStyle w:val="ListParagraph"/>
        <w:numPr>
          <w:ilvl w:val="1"/>
          <w:numId w:val="28"/>
        </w:numPr>
        <w:autoSpaceDE w:val="0"/>
        <w:autoSpaceDN w:val="0"/>
        <w:adjustRightInd w:val="0"/>
        <w:ind w:left="720"/>
        <w:rPr>
          <w:rFonts w:asciiTheme="minorHAnsi" w:eastAsiaTheme="minorHAnsi" w:hAnsiTheme="minorHAnsi" w:cstheme="minorHAnsi"/>
          <w:color w:val="000000"/>
          <w:sz w:val="22"/>
          <w:szCs w:val="22"/>
        </w:rPr>
      </w:pPr>
      <w:r w:rsidRPr="000D6999">
        <w:rPr>
          <w:rFonts w:asciiTheme="minorHAnsi" w:eastAsiaTheme="minorHAnsi" w:hAnsiTheme="minorHAnsi" w:cstheme="minorHAnsi"/>
          <w:color w:val="000000"/>
          <w:sz w:val="22"/>
          <w:szCs w:val="22"/>
        </w:rPr>
        <w:t>Presentation of recommendation accords patient’s right to refuse treatment</w:t>
      </w:r>
      <w:r>
        <w:rPr>
          <w:rFonts w:asciiTheme="minorHAnsi" w:eastAsiaTheme="minorHAnsi" w:hAnsiTheme="minorHAnsi" w:cstheme="minorHAnsi"/>
          <w:color w:val="000000"/>
          <w:sz w:val="22"/>
          <w:szCs w:val="22"/>
        </w:rPr>
        <w:t>.</w:t>
      </w:r>
    </w:p>
    <w:p w14:paraId="0A678C63" w14:textId="77777777" w:rsidR="00B00002" w:rsidRPr="000D6999" w:rsidRDefault="00B00002" w:rsidP="00B93FAA">
      <w:pPr>
        <w:pStyle w:val="ListParagraph"/>
        <w:numPr>
          <w:ilvl w:val="1"/>
          <w:numId w:val="28"/>
        </w:numPr>
        <w:autoSpaceDE w:val="0"/>
        <w:autoSpaceDN w:val="0"/>
        <w:adjustRightInd w:val="0"/>
        <w:ind w:left="720"/>
        <w:rPr>
          <w:rFonts w:asciiTheme="minorHAnsi" w:eastAsiaTheme="minorHAnsi" w:hAnsiTheme="minorHAnsi" w:cstheme="minorHAnsi"/>
          <w:color w:val="000000"/>
          <w:sz w:val="22"/>
          <w:szCs w:val="22"/>
        </w:rPr>
      </w:pPr>
      <w:r w:rsidRPr="000D6999">
        <w:rPr>
          <w:rFonts w:asciiTheme="minorHAnsi" w:eastAsiaTheme="minorHAnsi" w:hAnsiTheme="minorHAnsi" w:cstheme="minorHAnsi"/>
          <w:color w:val="000000"/>
          <w:sz w:val="22"/>
          <w:szCs w:val="22"/>
        </w:rPr>
        <w:t xml:space="preserve">If patient refuses treatment, </w:t>
      </w:r>
      <w:r>
        <w:rPr>
          <w:rFonts w:asciiTheme="minorHAnsi" w:eastAsiaTheme="minorHAnsi" w:hAnsiTheme="minorHAnsi" w:cstheme="minorHAnsi"/>
          <w:color w:val="000000"/>
          <w:sz w:val="22"/>
          <w:szCs w:val="22"/>
        </w:rPr>
        <w:t>pharmacist</w:t>
      </w:r>
      <w:r w:rsidRPr="000D6999">
        <w:rPr>
          <w:rFonts w:asciiTheme="minorHAnsi" w:eastAsiaTheme="minorHAnsi" w:hAnsiTheme="minorHAnsi" w:cstheme="minorHAnsi"/>
          <w:color w:val="000000"/>
          <w:sz w:val="22"/>
          <w:szCs w:val="22"/>
        </w:rPr>
        <w:t xml:space="preserve"> exhibits responsible professional behavior</w:t>
      </w:r>
      <w:r>
        <w:rPr>
          <w:rFonts w:asciiTheme="minorHAnsi" w:eastAsiaTheme="minorHAnsi" w:hAnsiTheme="minorHAnsi" w:cstheme="minorHAnsi"/>
          <w:color w:val="000000"/>
          <w:sz w:val="22"/>
          <w:szCs w:val="22"/>
        </w:rPr>
        <w:t>.</w:t>
      </w:r>
    </w:p>
    <w:p w14:paraId="4181733A" w14:textId="77777777" w:rsidR="00B00002" w:rsidRPr="000D6999" w:rsidRDefault="00B00002" w:rsidP="00B93FAA">
      <w:pPr>
        <w:pStyle w:val="ListParagraph"/>
        <w:numPr>
          <w:ilvl w:val="1"/>
          <w:numId w:val="28"/>
        </w:numPr>
        <w:autoSpaceDE w:val="0"/>
        <w:autoSpaceDN w:val="0"/>
        <w:adjustRightInd w:val="0"/>
        <w:ind w:left="720"/>
        <w:rPr>
          <w:rFonts w:asciiTheme="minorHAnsi" w:eastAsiaTheme="minorHAnsi" w:hAnsiTheme="minorHAnsi" w:cstheme="minorHAnsi"/>
          <w:color w:val="000000"/>
          <w:sz w:val="22"/>
          <w:szCs w:val="22"/>
        </w:rPr>
      </w:pPr>
      <w:r w:rsidRPr="000D6999">
        <w:rPr>
          <w:rFonts w:asciiTheme="minorHAnsi" w:eastAsiaTheme="minorHAnsi" w:hAnsiTheme="minorHAnsi" w:cstheme="minorHAnsi"/>
          <w:color w:val="000000"/>
          <w:sz w:val="22"/>
          <w:szCs w:val="22"/>
        </w:rPr>
        <w:t>Creates an atmosphere of collaboration</w:t>
      </w:r>
      <w:r>
        <w:rPr>
          <w:rFonts w:asciiTheme="minorHAnsi" w:eastAsiaTheme="minorHAnsi" w:hAnsiTheme="minorHAnsi" w:cstheme="minorHAnsi"/>
          <w:color w:val="000000"/>
          <w:sz w:val="22"/>
          <w:szCs w:val="22"/>
        </w:rPr>
        <w:t>.</w:t>
      </w:r>
    </w:p>
    <w:p w14:paraId="1E2E59EE" w14:textId="77777777" w:rsidR="00B00002" w:rsidRPr="000D6999" w:rsidRDefault="00B00002" w:rsidP="00B93FAA">
      <w:pPr>
        <w:pStyle w:val="ListParagraph"/>
        <w:numPr>
          <w:ilvl w:val="1"/>
          <w:numId w:val="28"/>
        </w:numPr>
        <w:autoSpaceDE w:val="0"/>
        <w:autoSpaceDN w:val="0"/>
        <w:adjustRightInd w:val="0"/>
        <w:ind w:left="720"/>
        <w:rPr>
          <w:rFonts w:asciiTheme="minorHAnsi" w:eastAsiaTheme="minorHAnsi" w:hAnsiTheme="minorHAnsi" w:cstheme="minorHAnsi"/>
          <w:color w:val="000000"/>
          <w:sz w:val="22"/>
          <w:szCs w:val="22"/>
        </w:rPr>
      </w:pPr>
      <w:r w:rsidRPr="000D6999">
        <w:rPr>
          <w:rFonts w:asciiTheme="minorHAnsi" w:eastAsiaTheme="minorHAnsi" w:hAnsiTheme="minorHAnsi" w:cstheme="minorHAnsi"/>
          <w:color w:val="000000"/>
          <w:sz w:val="22"/>
          <w:szCs w:val="22"/>
        </w:rPr>
        <w:t>Skillfully defuses negative reactions</w:t>
      </w:r>
      <w:r>
        <w:rPr>
          <w:rFonts w:asciiTheme="minorHAnsi" w:eastAsiaTheme="minorHAnsi" w:hAnsiTheme="minorHAnsi" w:cstheme="minorHAnsi"/>
          <w:color w:val="000000"/>
          <w:sz w:val="22"/>
          <w:szCs w:val="22"/>
        </w:rPr>
        <w:t>.</w:t>
      </w:r>
    </w:p>
    <w:p w14:paraId="733CBB7A" w14:textId="77777777" w:rsidR="00B00002" w:rsidRDefault="00B00002" w:rsidP="00B93FAA">
      <w:pPr>
        <w:pStyle w:val="ListParagraph"/>
        <w:numPr>
          <w:ilvl w:val="1"/>
          <w:numId w:val="28"/>
        </w:numPr>
        <w:autoSpaceDE w:val="0"/>
        <w:autoSpaceDN w:val="0"/>
        <w:adjustRightInd w:val="0"/>
        <w:ind w:left="720"/>
        <w:rPr>
          <w:rFonts w:asciiTheme="minorHAnsi" w:eastAsiaTheme="minorHAnsi" w:hAnsiTheme="minorHAnsi" w:cstheme="minorHAnsi"/>
          <w:color w:val="000000"/>
          <w:sz w:val="22"/>
          <w:szCs w:val="22"/>
        </w:rPr>
      </w:pPr>
      <w:r w:rsidRPr="000D6999">
        <w:rPr>
          <w:rFonts w:asciiTheme="minorHAnsi" w:eastAsiaTheme="minorHAnsi" w:hAnsiTheme="minorHAnsi" w:cstheme="minorHAnsi"/>
          <w:color w:val="000000"/>
          <w:sz w:val="22"/>
          <w:szCs w:val="22"/>
        </w:rPr>
        <w:t>Communication conveys expertise</w:t>
      </w:r>
      <w:r>
        <w:rPr>
          <w:rFonts w:asciiTheme="minorHAnsi" w:eastAsiaTheme="minorHAnsi" w:hAnsiTheme="minorHAnsi" w:cstheme="minorHAnsi"/>
          <w:color w:val="000000"/>
          <w:sz w:val="22"/>
          <w:szCs w:val="22"/>
        </w:rPr>
        <w:t>.</w:t>
      </w:r>
    </w:p>
    <w:p w14:paraId="7BF1241D" w14:textId="77777777" w:rsidR="00B00002" w:rsidRDefault="00B00002" w:rsidP="00B93FAA">
      <w:pPr>
        <w:pStyle w:val="ListParagraph"/>
        <w:numPr>
          <w:ilvl w:val="1"/>
          <w:numId w:val="28"/>
        </w:numPr>
        <w:autoSpaceDE w:val="0"/>
        <w:autoSpaceDN w:val="0"/>
        <w:adjustRightInd w:val="0"/>
        <w:ind w:left="72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Communication is assertive not aggressive.</w:t>
      </w:r>
    </w:p>
    <w:p w14:paraId="6D0362D8" w14:textId="77777777" w:rsidR="00B00002" w:rsidRDefault="00B00002" w:rsidP="00B93FAA">
      <w:pPr>
        <w:pStyle w:val="ListParagraph"/>
        <w:numPr>
          <w:ilvl w:val="1"/>
          <w:numId w:val="28"/>
        </w:numPr>
        <w:autoSpaceDE w:val="0"/>
        <w:autoSpaceDN w:val="0"/>
        <w:adjustRightInd w:val="0"/>
        <w:ind w:left="72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Where the patient has been directly involved in the design of the plans, communication reflects previous collaboration</w:t>
      </w:r>
      <w:r w:rsidRPr="00EC5596">
        <w:rPr>
          <w:rFonts w:asciiTheme="minorHAnsi" w:eastAsiaTheme="minorHAnsi" w:hAnsiTheme="minorHAnsi" w:cstheme="minorHAnsi"/>
          <w:color w:val="000000"/>
          <w:sz w:val="22"/>
          <w:szCs w:val="22"/>
        </w:rPr>
        <w:t xml:space="preserve"> </w:t>
      </w:r>
      <w:r>
        <w:rPr>
          <w:rFonts w:asciiTheme="minorHAnsi" w:eastAsiaTheme="minorHAnsi" w:hAnsiTheme="minorHAnsi" w:cstheme="minorHAnsi"/>
          <w:color w:val="000000"/>
          <w:sz w:val="22"/>
          <w:szCs w:val="22"/>
        </w:rPr>
        <w:t>appropriately.</w:t>
      </w:r>
    </w:p>
    <w:p w14:paraId="35F3F17B" w14:textId="77777777" w:rsidR="00B00002" w:rsidRPr="00CD7929" w:rsidRDefault="00B00002" w:rsidP="00B93FAA">
      <w:pPr>
        <w:pStyle w:val="ListParagraph"/>
        <w:numPr>
          <w:ilvl w:val="0"/>
          <w:numId w:val="28"/>
        </w:numPr>
        <w:ind w:left="360"/>
        <w:rPr>
          <w:rFonts w:asciiTheme="minorHAnsi" w:hAnsiTheme="minorHAnsi" w:cstheme="minorHAnsi"/>
          <w:b/>
          <w:i/>
          <w:sz w:val="22"/>
          <w:szCs w:val="22"/>
        </w:rPr>
      </w:pPr>
      <w:r>
        <w:rPr>
          <w:rFonts w:asciiTheme="minorHAnsi" w:hAnsiTheme="minorHAnsi" w:cstheme="minorHAnsi"/>
          <w:sz w:val="22"/>
          <w:szCs w:val="22"/>
        </w:rPr>
        <w:t>Ensures recommended plan is implemented effectively for the patient, including ensuring that the:</w:t>
      </w:r>
    </w:p>
    <w:p w14:paraId="6A83BCA5" w14:textId="77777777" w:rsidR="00B00002" w:rsidRPr="00EC5596" w:rsidRDefault="00B00002" w:rsidP="00B00002">
      <w:pPr>
        <w:pStyle w:val="ListParagraph"/>
        <w:numPr>
          <w:ilvl w:val="1"/>
          <w:numId w:val="5"/>
        </w:numPr>
        <w:ind w:left="720"/>
        <w:rPr>
          <w:rFonts w:asciiTheme="minorHAnsi" w:hAnsiTheme="minorHAnsi" w:cstheme="minorHAnsi"/>
          <w:sz w:val="22"/>
          <w:szCs w:val="22"/>
        </w:rPr>
      </w:pPr>
      <w:r>
        <w:rPr>
          <w:rFonts w:asciiTheme="minorHAnsi" w:eastAsiaTheme="minorHAnsi" w:hAnsiTheme="minorHAnsi" w:cstheme="minorHAnsi"/>
          <w:color w:val="000000"/>
          <w:sz w:val="22"/>
          <w:szCs w:val="22"/>
        </w:rPr>
        <w:t>T</w:t>
      </w:r>
      <w:r w:rsidRPr="00CD7929">
        <w:rPr>
          <w:rFonts w:asciiTheme="minorHAnsi" w:eastAsiaTheme="minorHAnsi" w:hAnsiTheme="minorHAnsi" w:cstheme="minorHAnsi"/>
          <w:color w:val="000000"/>
          <w:sz w:val="22"/>
          <w:szCs w:val="22"/>
        </w:rPr>
        <w:t>herapy corresponds with the recommended regimen</w:t>
      </w:r>
      <w:r>
        <w:rPr>
          <w:rFonts w:asciiTheme="minorHAnsi" w:eastAsiaTheme="minorHAnsi" w:hAnsiTheme="minorHAnsi" w:cstheme="minorHAnsi"/>
          <w:color w:val="000000"/>
          <w:sz w:val="22"/>
          <w:szCs w:val="22"/>
        </w:rPr>
        <w:t>.</w:t>
      </w:r>
    </w:p>
    <w:p w14:paraId="5AE8F249" w14:textId="77777777" w:rsidR="00B00002" w:rsidRPr="00EC5596" w:rsidRDefault="00B00002" w:rsidP="00B00002">
      <w:pPr>
        <w:pStyle w:val="ListParagraph"/>
        <w:numPr>
          <w:ilvl w:val="1"/>
          <w:numId w:val="5"/>
        </w:numPr>
        <w:ind w:left="720"/>
        <w:rPr>
          <w:rFonts w:asciiTheme="minorHAnsi" w:hAnsiTheme="minorHAnsi" w:cstheme="minorHAnsi"/>
          <w:sz w:val="22"/>
          <w:szCs w:val="22"/>
        </w:rPr>
      </w:pPr>
      <w:r>
        <w:rPr>
          <w:rFonts w:asciiTheme="minorHAnsi" w:eastAsiaTheme="minorHAnsi" w:hAnsiTheme="minorHAnsi" w:cstheme="minorHAnsi"/>
          <w:color w:val="000000"/>
          <w:sz w:val="22"/>
          <w:szCs w:val="22"/>
        </w:rPr>
        <w:t>R</w:t>
      </w:r>
      <w:r w:rsidRPr="00CD7929">
        <w:rPr>
          <w:rFonts w:asciiTheme="minorHAnsi" w:eastAsiaTheme="minorHAnsi" w:hAnsiTheme="minorHAnsi" w:cstheme="minorHAnsi"/>
          <w:color w:val="000000"/>
          <w:sz w:val="22"/>
          <w:szCs w:val="22"/>
        </w:rPr>
        <w:t>egimen is in</w:t>
      </w:r>
      <w:r>
        <w:rPr>
          <w:rFonts w:asciiTheme="minorHAnsi" w:eastAsiaTheme="minorHAnsi" w:hAnsiTheme="minorHAnsi" w:cstheme="minorHAnsi"/>
          <w:color w:val="000000"/>
          <w:sz w:val="22"/>
          <w:szCs w:val="22"/>
        </w:rPr>
        <w:t>itiated at the appropriate time.</w:t>
      </w:r>
    </w:p>
    <w:p w14:paraId="35A3CD63" w14:textId="77777777" w:rsidR="00B00002" w:rsidRPr="00EC5596" w:rsidRDefault="00B00002" w:rsidP="00B00002">
      <w:pPr>
        <w:pStyle w:val="ListParagraph"/>
        <w:numPr>
          <w:ilvl w:val="1"/>
          <w:numId w:val="5"/>
        </w:numPr>
        <w:ind w:left="720"/>
        <w:rPr>
          <w:rFonts w:asciiTheme="minorHAnsi" w:hAnsiTheme="minorHAnsi" w:cstheme="minorHAnsi"/>
          <w:sz w:val="22"/>
          <w:szCs w:val="22"/>
        </w:rPr>
      </w:pPr>
      <w:r>
        <w:rPr>
          <w:rFonts w:asciiTheme="minorHAnsi" w:eastAsiaTheme="minorHAnsi" w:hAnsiTheme="minorHAnsi" w:cstheme="minorHAnsi"/>
          <w:color w:val="000000"/>
          <w:sz w:val="22"/>
          <w:szCs w:val="22"/>
        </w:rPr>
        <w:t>M</w:t>
      </w:r>
      <w:r w:rsidRPr="00CD7929">
        <w:rPr>
          <w:rFonts w:asciiTheme="minorHAnsi" w:eastAsiaTheme="minorHAnsi" w:hAnsiTheme="minorHAnsi" w:cstheme="minorHAnsi"/>
          <w:color w:val="000000"/>
          <w:sz w:val="22"/>
          <w:szCs w:val="22"/>
        </w:rPr>
        <w:t>edication orders are clear and concise</w:t>
      </w:r>
      <w:r>
        <w:rPr>
          <w:rFonts w:asciiTheme="minorHAnsi" w:eastAsiaTheme="minorHAnsi" w:hAnsiTheme="minorHAnsi" w:cstheme="minorHAnsi"/>
          <w:color w:val="000000"/>
          <w:sz w:val="22"/>
          <w:szCs w:val="22"/>
        </w:rPr>
        <w:t>.</w:t>
      </w:r>
    </w:p>
    <w:p w14:paraId="680B13E6" w14:textId="77777777" w:rsidR="00B00002" w:rsidRPr="00EC5596" w:rsidRDefault="00B00002" w:rsidP="00B00002">
      <w:pPr>
        <w:pStyle w:val="ListParagraph"/>
        <w:numPr>
          <w:ilvl w:val="1"/>
          <w:numId w:val="5"/>
        </w:numPr>
        <w:ind w:left="720"/>
        <w:rPr>
          <w:rFonts w:asciiTheme="minorHAnsi" w:hAnsiTheme="minorHAnsi" w:cstheme="minorHAnsi"/>
          <w:sz w:val="22"/>
          <w:szCs w:val="22"/>
        </w:rPr>
      </w:pPr>
      <w:r>
        <w:rPr>
          <w:rFonts w:asciiTheme="minorHAnsi" w:eastAsiaTheme="minorHAnsi" w:hAnsiTheme="minorHAnsi" w:cstheme="minorHAnsi"/>
          <w:color w:val="000000"/>
          <w:sz w:val="22"/>
          <w:szCs w:val="22"/>
        </w:rPr>
        <w:lastRenderedPageBreak/>
        <w:t>A</w:t>
      </w:r>
      <w:r w:rsidRPr="00CD7929">
        <w:rPr>
          <w:rFonts w:asciiTheme="minorHAnsi" w:eastAsiaTheme="minorHAnsi" w:hAnsiTheme="minorHAnsi" w:cstheme="minorHAnsi"/>
          <w:color w:val="000000"/>
          <w:sz w:val="22"/>
          <w:szCs w:val="22"/>
        </w:rPr>
        <w:t>ctivity complies with the health system's policies and procedures</w:t>
      </w:r>
      <w:r>
        <w:rPr>
          <w:rFonts w:asciiTheme="minorHAnsi" w:eastAsiaTheme="minorHAnsi" w:hAnsiTheme="minorHAnsi" w:cstheme="minorHAnsi"/>
          <w:color w:val="000000"/>
          <w:sz w:val="22"/>
          <w:szCs w:val="22"/>
        </w:rPr>
        <w:t>.</w:t>
      </w:r>
    </w:p>
    <w:p w14:paraId="0C073C98" w14:textId="77777777" w:rsidR="00B00002" w:rsidRPr="00EC5596" w:rsidRDefault="00B00002" w:rsidP="00B00002">
      <w:pPr>
        <w:pStyle w:val="ListParagraph"/>
        <w:numPr>
          <w:ilvl w:val="1"/>
          <w:numId w:val="5"/>
        </w:numPr>
        <w:ind w:left="720"/>
        <w:rPr>
          <w:rFonts w:asciiTheme="minorHAnsi" w:hAnsiTheme="minorHAnsi" w:cstheme="minorHAnsi"/>
          <w:sz w:val="22"/>
          <w:szCs w:val="22"/>
        </w:rPr>
      </w:pPr>
      <w:r>
        <w:rPr>
          <w:rFonts w:asciiTheme="minorHAnsi" w:eastAsiaTheme="minorHAnsi" w:hAnsiTheme="minorHAnsi" w:cstheme="minorHAnsi"/>
          <w:color w:val="000000"/>
          <w:sz w:val="22"/>
          <w:szCs w:val="22"/>
        </w:rPr>
        <w:t>T</w:t>
      </w:r>
      <w:r w:rsidRPr="00CD7929">
        <w:rPr>
          <w:rFonts w:asciiTheme="minorHAnsi" w:eastAsiaTheme="minorHAnsi" w:hAnsiTheme="minorHAnsi" w:cstheme="minorHAnsi"/>
          <w:color w:val="000000"/>
          <w:sz w:val="22"/>
          <w:szCs w:val="22"/>
        </w:rPr>
        <w:t>ests correspond with the recommended monitoring plan</w:t>
      </w:r>
      <w:r>
        <w:rPr>
          <w:rFonts w:asciiTheme="minorHAnsi" w:eastAsiaTheme="minorHAnsi" w:hAnsiTheme="minorHAnsi" w:cstheme="minorHAnsi"/>
          <w:color w:val="000000"/>
          <w:sz w:val="22"/>
          <w:szCs w:val="22"/>
        </w:rPr>
        <w:t>.</w:t>
      </w:r>
    </w:p>
    <w:p w14:paraId="0CAC4520" w14:textId="77777777" w:rsidR="00B00002" w:rsidRPr="00EC5596" w:rsidRDefault="00B00002" w:rsidP="00B00002">
      <w:pPr>
        <w:pStyle w:val="ListParagraph"/>
        <w:numPr>
          <w:ilvl w:val="1"/>
          <w:numId w:val="5"/>
        </w:numPr>
        <w:ind w:left="720"/>
        <w:rPr>
          <w:rFonts w:asciiTheme="minorHAnsi" w:hAnsiTheme="minorHAnsi" w:cstheme="minorHAnsi"/>
          <w:sz w:val="22"/>
          <w:szCs w:val="22"/>
        </w:rPr>
      </w:pPr>
      <w:r>
        <w:rPr>
          <w:rFonts w:asciiTheme="minorHAnsi" w:eastAsiaTheme="minorHAnsi" w:hAnsiTheme="minorHAnsi" w:cstheme="minorHAnsi"/>
          <w:color w:val="000000"/>
          <w:sz w:val="22"/>
          <w:szCs w:val="22"/>
        </w:rPr>
        <w:t>T</w:t>
      </w:r>
      <w:r w:rsidRPr="00CD7929">
        <w:rPr>
          <w:rFonts w:asciiTheme="minorHAnsi" w:eastAsiaTheme="minorHAnsi" w:hAnsiTheme="minorHAnsi" w:cstheme="minorHAnsi"/>
          <w:color w:val="000000"/>
          <w:sz w:val="22"/>
          <w:szCs w:val="22"/>
        </w:rPr>
        <w:t>ests are ordered and performed at the appropriate time</w:t>
      </w:r>
      <w:r>
        <w:rPr>
          <w:rFonts w:asciiTheme="minorHAnsi" w:eastAsiaTheme="minorHAnsi" w:hAnsiTheme="minorHAnsi" w:cstheme="minorHAnsi"/>
          <w:color w:val="000000"/>
          <w:sz w:val="22"/>
          <w:szCs w:val="22"/>
        </w:rPr>
        <w:t>.</w:t>
      </w:r>
    </w:p>
    <w:p w14:paraId="47E48F0D" w14:textId="77777777" w:rsidR="00B00002" w:rsidRDefault="00B00002" w:rsidP="00B93FAA">
      <w:pPr>
        <w:pStyle w:val="ListParagraph"/>
        <w:numPr>
          <w:ilvl w:val="0"/>
          <w:numId w:val="28"/>
        </w:numPr>
        <w:ind w:left="360"/>
        <w:rPr>
          <w:rFonts w:asciiTheme="minorHAnsi" w:hAnsiTheme="minorHAnsi" w:cstheme="minorHAnsi"/>
          <w:sz w:val="22"/>
          <w:szCs w:val="22"/>
        </w:rPr>
      </w:pPr>
      <w:r w:rsidRPr="00030CBE">
        <w:rPr>
          <w:rFonts w:asciiTheme="minorHAnsi" w:hAnsiTheme="minorHAnsi" w:cstheme="minorHAnsi"/>
          <w:sz w:val="22"/>
          <w:szCs w:val="22"/>
        </w:rPr>
        <w:t xml:space="preserve">Takes appropriate action </w:t>
      </w:r>
      <w:r w:rsidRPr="00AB3EBE">
        <w:rPr>
          <w:rFonts w:asciiTheme="minorHAnsi" w:hAnsiTheme="minorHAnsi" w:cstheme="minorHAnsi"/>
          <w:sz w:val="22"/>
          <w:szCs w:val="22"/>
        </w:rPr>
        <w:t>based on analysis of monitoring results (redesign regimen and/or monitoring plan if needed)</w:t>
      </w:r>
      <w:r>
        <w:rPr>
          <w:rFonts w:asciiTheme="minorHAnsi" w:hAnsiTheme="minorHAnsi" w:cstheme="minorHAnsi"/>
          <w:sz w:val="22"/>
          <w:szCs w:val="22"/>
        </w:rPr>
        <w:t>.</w:t>
      </w:r>
    </w:p>
    <w:p w14:paraId="2650C8EE" w14:textId="77777777" w:rsidR="00B00002" w:rsidRDefault="00B00002" w:rsidP="00B00002">
      <w:pPr>
        <w:pStyle w:val="ListParagraph"/>
        <w:numPr>
          <w:ilvl w:val="0"/>
          <w:numId w:val="5"/>
        </w:numPr>
        <w:ind w:left="360"/>
        <w:rPr>
          <w:rFonts w:asciiTheme="minorHAnsi" w:hAnsiTheme="minorHAnsi" w:cstheme="minorHAnsi"/>
          <w:sz w:val="22"/>
          <w:szCs w:val="22"/>
        </w:rPr>
      </w:pPr>
      <w:r>
        <w:rPr>
          <w:rFonts w:asciiTheme="minorHAnsi" w:hAnsiTheme="minorHAnsi" w:cstheme="minorHAnsi"/>
          <w:sz w:val="22"/>
          <w:szCs w:val="22"/>
        </w:rPr>
        <w:t>Appropriately i</w:t>
      </w:r>
      <w:r w:rsidRPr="00404670">
        <w:rPr>
          <w:rFonts w:asciiTheme="minorHAnsi" w:hAnsiTheme="minorHAnsi" w:cstheme="minorHAnsi"/>
          <w:sz w:val="22"/>
          <w:szCs w:val="22"/>
        </w:rPr>
        <w:t>nitiates, modifies, discontinues, or administers medication therapy as authorized</w:t>
      </w:r>
      <w:r>
        <w:rPr>
          <w:rFonts w:asciiTheme="minorHAnsi" w:hAnsiTheme="minorHAnsi" w:cstheme="minorHAnsi"/>
          <w:sz w:val="22"/>
          <w:szCs w:val="22"/>
        </w:rPr>
        <w:t>.</w:t>
      </w:r>
    </w:p>
    <w:p w14:paraId="043918D3" w14:textId="77777777" w:rsidR="00B00002" w:rsidRPr="00404670" w:rsidRDefault="00B00002" w:rsidP="00B00002">
      <w:pPr>
        <w:pStyle w:val="ListParagraph"/>
        <w:numPr>
          <w:ilvl w:val="0"/>
          <w:numId w:val="5"/>
        </w:numPr>
        <w:ind w:left="360"/>
        <w:rPr>
          <w:rFonts w:asciiTheme="minorHAnsi" w:hAnsiTheme="minorHAnsi" w:cstheme="minorHAnsi"/>
          <w:sz w:val="22"/>
          <w:szCs w:val="22"/>
        </w:rPr>
      </w:pPr>
      <w:r>
        <w:rPr>
          <w:rFonts w:asciiTheme="minorHAnsi" w:hAnsiTheme="minorHAnsi" w:cstheme="minorHAnsi"/>
          <w:sz w:val="22"/>
          <w:szCs w:val="22"/>
        </w:rPr>
        <w:t>Responds appropriately to notifications and alerts in electronic medical records and other information systems which support medication ordering processes (based on patient weight, age, gender, co-morbid conditions, drug interactions, renal function, hepatic function, etc.).</w:t>
      </w:r>
    </w:p>
    <w:p w14:paraId="1D79F946" w14:textId="77777777" w:rsidR="00B00002" w:rsidRPr="00726B96" w:rsidRDefault="00B00002" w:rsidP="00B00002">
      <w:pPr>
        <w:pStyle w:val="ListParagraph"/>
        <w:numPr>
          <w:ilvl w:val="0"/>
          <w:numId w:val="5"/>
        </w:numPr>
        <w:ind w:left="360"/>
        <w:rPr>
          <w:rFonts w:asciiTheme="minorHAnsi" w:hAnsiTheme="minorHAnsi" w:cstheme="minorHAnsi"/>
          <w:sz w:val="22"/>
          <w:szCs w:val="22"/>
        </w:rPr>
      </w:pPr>
      <w:r w:rsidRPr="00AB3EBE">
        <w:rPr>
          <w:rFonts w:asciiTheme="minorHAnsi" w:hAnsiTheme="minorHAnsi" w:cstheme="minorHAnsi"/>
          <w:sz w:val="22"/>
          <w:szCs w:val="22"/>
        </w:rPr>
        <w:t xml:space="preserve">Provides </w:t>
      </w:r>
      <w:r>
        <w:rPr>
          <w:rFonts w:asciiTheme="minorHAnsi" w:hAnsiTheme="minorHAnsi" w:cstheme="minorHAnsi"/>
          <w:sz w:val="22"/>
          <w:szCs w:val="22"/>
        </w:rPr>
        <w:t xml:space="preserve">thorough and accurate education </w:t>
      </w:r>
      <w:r w:rsidRPr="00AB3EBE">
        <w:rPr>
          <w:rFonts w:asciiTheme="minorHAnsi" w:hAnsiTheme="minorHAnsi" w:cstheme="minorHAnsi"/>
          <w:sz w:val="22"/>
          <w:szCs w:val="22"/>
        </w:rPr>
        <w:t>to patients</w:t>
      </w:r>
      <w:r>
        <w:rPr>
          <w:rFonts w:asciiTheme="minorHAnsi" w:hAnsiTheme="minorHAnsi" w:cstheme="minorHAnsi"/>
          <w:sz w:val="22"/>
          <w:szCs w:val="22"/>
        </w:rPr>
        <w:t xml:space="preserve">, </w:t>
      </w:r>
      <w:r w:rsidRPr="00AB3EBE">
        <w:rPr>
          <w:rFonts w:asciiTheme="minorHAnsi" w:hAnsiTheme="minorHAnsi" w:cstheme="minorHAnsi"/>
          <w:sz w:val="22"/>
          <w:szCs w:val="22"/>
        </w:rPr>
        <w:t>and caregivers, when appropriate, including</w:t>
      </w:r>
      <w:r w:rsidRPr="00726B96">
        <w:rPr>
          <w:rFonts w:asciiTheme="minorHAnsi" w:hAnsiTheme="minorHAnsi" w:cstheme="minorHAnsi"/>
          <w:sz w:val="22"/>
          <w:szCs w:val="22"/>
        </w:rPr>
        <w:t xml:space="preserve"> information on medication therapy, adverse effects, compliance, appropriate use, handling, and medication administration.</w:t>
      </w:r>
    </w:p>
    <w:p w14:paraId="6B5CA2C2" w14:textId="77777777" w:rsidR="00B00002" w:rsidRPr="006045CF" w:rsidRDefault="00B00002" w:rsidP="00B00002">
      <w:pPr>
        <w:pStyle w:val="ListParagraph"/>
        <w:numPr>
          <w:ilvl w:val="0"/>
          <w:numId w:val="5"/>
        </w:numPr>
        <w:ind w:left="360"/>
        <w:rPr>
          <w:rFonts w:asciiTheme="minorHAnsi" w:hAnsiTheme="minorHAnsi" w:cstheme="minorHAnsi"/>
          <w:sz w:val="22"/>
          <w:szCs w:val="22"/>
        </w:rPr>
      </w:pPr>
      <w:r w:rsidRPr="006045CF">
        <w:rPr>
          <w:rFonts w:asciiTheme="minorHAnsi" w:hAnsiTheme="minorHAnsi" w:cstheme="minorHAnsi"/>
          <w:sz w:val="22"/>
          <w:szCs w:val="22"/>
        </w:rPr>
        <w:t>Addresses medication- and health-related problems and engages in preventive care strategies, including vaccine administration</w:t>
      </w:r>
      <w:r>
        <w:rPr>
          <w:rFonts w:asciiTheme="minorHAnsi" w:hAnsiTheme="minorHAnsi" w:cstheme="minorHAnsi"/>
          <w:sz w:val="22"/>
          <w:szCs w:val="22"/>
        </w:rPr>
        <w:t>.</w:t>
      </w:r>
    </w:p>
    <w:p w14:paraId="5BDCCC62" w14:textId="77777777" w:rsidR="00B00002" w:rsidRPr="006045CF" w:rsidDel="006A0568" w:rsidRDefault="00B00002" w:rsidP="00B00002">
      <w:pPr>
        <w:pStyle w:val="ListParagraph"/>
        <w:numPr>
          <w:ilvl w:val="0"/>
          <w:numId w:val="5"/>
        </w:numPr>
        <w:ind w:left="360"/>
        <w:rPr>
          <w:rFonts w:asciiTheme="minorHAnsi" w:hAnsiTheme="minorHAnsi" w:cstheme="minorHAnsi"/>
          <w:sz w:val="22"/>
          <w:szCs w:val="22"/>
        </w:rPr>
      </w:pPr>
      <w:r w:rsidRPr="006045CF" w:rsidDel="006A0568">
        <w:rPr>
          <w:rFonts w:asciiTheme="minorHAnsi" w:hAnsiTheme="minorHAnsi" w:cstheme="minorHAnsi"/>
          <w:sz w:val="22"/>
          <w:szCs w:val="22"/>
        </w:rPr>
        <w:t>Schedules follow-up care as needed to achieve goals of therapy.</w:t>
      </w:r>
    </w:p>
    <w:p w14:paraId="4099B89F" w14:textId="77777777" w:rsidR="00B00002" w:rsidRDefault="00B00002" w:rsidP="00B00002">
      <w:pPr>
        <w:rPr>
          <w:rFonts w:asciiTheme="minorHAnsi" w:hAnsiTheme="minorHAnsi" w:cstheme="minorHAnsi"/>
          <w:sz w:val="22"/>
          <w:szCs w:val="22"/>
        </w:rPr>
      </w:pPr>
    </w:p>
    <w:p w14:paraId="644C909D" w14:textId="2235D921" w:rsidR="00B00002" w:rsidRPr="0046786F" w:rsidRDefault="00B00002" w:rsidP="00B00002">
      <w:pPr>
        <w:rPr>
          <w:rFonts w:asciiTheme="minorHAnsi" w:hAnsiTheme="minorHAnsi"/>
          <w:b/>
          <w:sz w:val="22"/>
          <w:szCs w:val="22"/>
        </w:rPr>
      </w:pPr>
      <w:r w:rsidRPr="0046786F">
        <w:rPr>
          <w:rFonts w:asciiTheme="minorHAnsi" w:hAnsiTheme="minorHAnsi" w:cstheme="minorHAnsi"/>
          <w:b/>
          <w:sz w:val="22"/>
          <w:szCs w:val="22"/>
        </w:rPr>
        <w:t xml:space="preserve">Objective R1.1.7: </w:t>
      </w:r>
      <w:r w:rsidRPr="0046786F">
        <w:rPr>
          <w:rFonts w:asciiTheme="minorHAnsi" w:hAnsiTheme="minorHAnsi"/>
          <w:b/>
          <w:sz w:val="22"/>
          <w:szCs w:val="22"/>
        </w:rPr>
        <w:t>(Applying) Document direct patient care activities appropriately in the medical record</w:t>
      </w:r>
      <w:r w:rsidR="00B93FAA">
        <w:rPr>
          <w:rFonts w:asciiTheme="minorHAnsi" w:hAnsiTheme="minorHAnsi"/>
          <w:b/>
          <w:sz w:val="22"/>
          <w:szCs w:val="22"/>
        </w:rPr>
        <w:t xml:space="preserve"> or where appropriate</w:t>
      </w:r>
      <w:r w:rsidRPr="0046786F">
        <w:rPr>
          <w:rFonts w:asciiTheme="minorHAnsi" w:hAnsiTheme="minorHAnsi"/>
          <w:b/>
          <w:sz w:val="22"/>
          <w:szCs w:val="22"/>
        </w:rPr>
        <w:t>.</w:t>
      </w:r>
    </w:p>
    <w:p w14:paraId="6854C39B" w14:textId="77777777" w:rsidR="00B00002" w:rsidRPr="00B93FAA" w:rsidRDefault="00B00002" w:rsidP="00B93FAA">
      <w:pPr>
        <w:rPr>
          <w:rFonts w:asciiTheme="minorHAnsi" w:hAnsiTheme="minorHAnsi"/>
          <w:sz w:val="22"/>
          <w:szCs w:val="22"/>
        </w:rPr>
      </w:pPr>
      <w:r w:rsidRPr="00B93FAA">
        <w:rPr>
          <w:rFonts w:asciiTheme="minorHAnsi" w:hAnsiTheme="minorHAnsi"/>
          <w:sz w:val="22"/>
          <w:szCs w:val="22"/>
        </w:rPr>
        <w:t>Criteria:</w:t>
      </w:r>
    </w:p>
    <w:p w14:paraId="16E0F2B8" w14:textId="77777777" w:rsidR="00B00002" w:rsidRPr="00995452" w:rsidRDefault="00B00002" w:rsidP="00B93FAA">
      <w:pPr>
        <w:pStyle w:val="ListParagraph"/>
        <w:numPr>
          <w:ilvl w:val="0"/>
          <w:numId w:val="41"/>
        </w:numPr>
        <w:ind w:left="360"/>
        <w:rPr>
          <w:rFonts w:asciiTheme="minorHAnsi" w:hAnsiTheme="minorHAnsi"/>
          <w:i/>
          <w:iCs/>
          <w:sz w:val="22"/>
          <w:szCs w:val="22"/>
        </w:rPr>
      </w:pPr>
      <w:r w:rsidRPr="00995452">
        <w:rPr>
          <w:rFonts w:asciiTheme="minorHAnsi" w:hAnsiTheme="minorHAnsi"/>
          <w:sz w:val="22"/>
          <w:szCs w:val="22"/>
        </w:rPr>
        <w:t>Selects appropriate direct patient-care activities for documentation.</w:t>
      </w:r>
    </w:p>
    <w:p w14:paraId="4ECC356A" w14:textId="77777777" w:rsidR="00B00002" w:rsidRPr="00995452" w:rsidRDefault="00B00002" w:rsidP="00B93FAA">
      <w:pPr>
        <w:pStyle w:val="ListParagraph"/>
        <w:numPr>
          <w:ilvl w:val="0"/>
          <w:numId w:val="41"/>
        </w:numPr>
        <w:ind w:left="360"/>
        <w:rPr>
          <w:rFonts w:asciiTheme="minorHAnsi" w:hAnsiTheme="minorHAnsi"/>
          <w:sz w:val="22"/>
          <w:szCs w:val="22"/>
        </w:rPr>
      </w:pPr>
      <w:r w:rsidRPr="00995452">
        <w:rPr>
          <w:rFonts w:asciiTheme="minorHAnsi" w:hAnsiTheme="minorHAnsi"/>
          <w:sz w:val="22"/>
          <w:szCs w:val="22"/>
        </w:rPr>
        <w:t xml:space="preserve">Documentation is clear. </w:t>
      </w:r>
    </w:p>
    <w:p w14:paraId="0B2A02AC" w14:textId="77777777" w:rsidR="00B00002" w:rsidRPr="00995452" w:rsidRDefault="00B00002" w:rsidP="00B93FAA">
      <w:pPr>
        <w:pStyle w:val="ListParagraph"/>
        <w:numPr>
          <w:ilvl w:val="0"/>
          <w:numId w:val="41"/>
        </w:numPr>
        <w:ind w:left="360"/>
        <w:rPr>
          <w:rFonts w:asciiTheme="minorHAnsi" w:hAnsiTheme="minorHAnsi"/>
          <w:sz w:val="22"/>
          <w:szCs w:val="22"/>
        </w:rPr>
      </w:pPr>
      <w:r w:rsidRPr="00995452">
        <w:rPr>
          <w:rFonts w:asciiTheme="minorHAnsi" w:hAnsiTheme="minorHAnsi"/>
          <w:sz w:val="22"/>
          <w:szCs w:val="22"/>
        </w:rPr>
        <w:t>Written in time to be useful</w:t>
      </w:r>
    </w:p>
    <w:p w14:paraId="65B527D2" w14:textId="01A29400" w:rsidR="00B00002" w:rsidRPr="00995452" w:rsidRDefault="00B00002" w:rsidP="00B93FAA">
      <w:pPr>
        <w:pStyle w:val="ListParagraph"/>
        <w:numPr>
          <w:ilvl w:val="0"/>
          <w:numId w:val="41"/>
        </w:numPr>
        <w:ind w:left="360"/>
        <w:rPr>
          <w:rFonts w:asciiTheme="minorHAnsi" w:hAnsiTheme="minorHAnsi"/>
          <w:sz w:val="22"/>
          <w:szCs w:val="22"/>
        </w:rPr>
      </w:pPr>
      <w:r w:rsidRPr="00995452">
        <w:rPr>
          <w:rFonts w:asciiTheme="minorHAnsi" w:hAnsiTheme="minorHAnsi"/>
          <w:sz w:val="22"/>
          <w:szCs w:val="22"/>
        </w:rPr>
        <w:t>Follows the health system’s policies and procedures, includin</w:t>
      </w:r>
      <w:r w:rsidR="00056366">
        <w:rPr>
          <w:rFonts w:asciiTheme="minorHAnsi" w:hAnsiTheme="minorHAnsi"/>
          <w:sz w:val="22"/>
          <w:szCs w:val="22"/>
        </w:rPr>
        <w:t>g that entries are signed, dated</w:t>
      </w:r>
      <w:r w:rsidRPr="00995452">
        <w:rPr>
          <w:rFonts w:asciiTheme="minorHAnsi" w:hAnsiTheme="minorHAnsi"/>
          <w:sz w:val="22"/>
          <w:szCs w:val="22"/>
        </w:rPr>
        <w:t>, timed, legible, and concise.</w:t>
      </w:r>
    </w:p>
    <w:p w14:paraId="71C58AFD" w14:textId="77777777" w:rsidR="00B00002" w:rsidRDefault="00B00002" w:rsidP="00B00002">
      <w:pPr>
        <w:rPr>
          <w:rFonts w:asciiTheme="minorHAnsi" w:hAnsiTheme="minorHAnsi" w:cstheme="minorHAnsi"/>
          <w:sz w:val="22"/>
          <w:szCs w:val="22"/>
        </w:rPr>
      </w:pPr>
    </w:p>
    <w:p w14:paraId="4271F4BC" w14:textId="77777777" w:rsidR="00B00002" w:rsidRPr="007C183F" w:rsidRDefault="00B00002" w:rsidP="00B00002">
      <w:pPr>
        <w:rPr>
          <w:rFonts w:asciiTheme="minorHAnsi" w:hAnsiTheme="minorHAnsi" w:cstheme="minorHAnsi"/>
          <w:b/>
          <w:sz w:val="22"/>
          <w:szCs w:val="22"/>
        </w:rPr>
      </w:pPr>
      <w:r w:rsidRPr="007C183F">
        <w:rPr>
          <w:rFonts w:asciiTheme="minorHAnsi" w:hAnsiTheme="minorHAnsi" w:cstheme="minorHAnsi"/>
          <w:b/>
          <w:sz w:val="22"/>
          <w:szCs w:val="22"/>
        </w:rPr>
        <w:t xml:space="preserve">Objective </w:t>
      </w:r>
      <w:r>
        <w:rPr>
          <w:rFonts w:asciiTheme="minorHAnsi" w:hAnsiTheme="minorHAnsi" w:cstheme="minorHAnsi"/>
          <w:b/>
          <w:sz w:val="22"/>
          <w:szCs w:val="22"/>
        </w:rPr>
        <w:t>R</w:t>
      </w:r>
      <w:r w:rsidRPr="007C183F">
        <w:rPr>
          <w:rFonts w:asciiTheme="minorHAnsi" w:hAnsiTheme="minorHAnsi" w:cstheme="minorHAnsi"/>
          <w:b/>
          <w:sz w:val="22"/>
          <w:szCs w:val="22"/>
        </w:rPr>
        <w:t>1.1.</w:t>
      </w:r>
      <w:r>
        <w:rPr>
          <w:rFonts w:asciiTheme="minorHAnsi" w:hAnsiTheme="minorHAnsi" w:cstheme="minorHAnsi"/>
          <w:b/>
          <w:sz w:val="22"/>
          <w:szCs w:val="22"/>
        </w:rPr>
        <w:t>8</w:t>
      </w:r>
      <w:r w:rsidRPr="007C183F">
        <w:rPr>
          <w:rFonts w:asciiTheme="minorHAnsi" w:hAnsiTheme="minorHAnsi" w:cstheme="minorHAnsi"/>
          <w:b/>
          <w:sz w:val="22"/>
          <w:szCs w:val="22"/>
        </w:rPr>
        <w:t xml:space="preserve">: (Applying) Demonstrate responsibility </w:t>
      </w:r>
      <w:r>
        <w:rPr>
          <w:rFonts w:asciiTheme="minorHAnsi" w:hAnsiTheme="minorHAnsi" w:cstheme="minorHAnsi"/>
          <w:b/>
          <w:sz w:val="22"/>
          <w:szCs w:val="22"/>
        </w:rPr>
        <w:t>to patients.</w:t>
      </w:r>
    </w:p>
    <w:p w14:paraId="28C6AEA2" w14:textId="77777777" w:rsidR="00B00002" w:rsidRPr="00241906" w:rsidRDefault="00B00002" w:rsidP="00B00002">
      <w:pPr>
        <w:rPr>
          <w:rFonts w:asciiTheme="minorHAnsi" w:hAnsiTheme="minorHAnsi" w:cstheme="minorHAnsi"/>
          <w:sz w:val="22"/>
          <w:szCs w:val="22"/>
        </w:rPr>
      </w:pPr>
      <w:r w:rsidRPr="009672F2">
        <w:rPr>
          <w:rFonts w:asciiTheme="minorHAnsi" w:hAnsiTheme="minorHAnsi" w:cstheme="minorHAnsi"/>
          <w:sz w:val="22"/>
          <w:szCs w:val="22"/>
        </w:rPr>
        <w:t>Criteria:</w:t>
      </w:r>
    </w:p>
    <w:p w14:paraId="69264AA0" w14:textId="77777777" w:rsidR="00B00002" w:rsidRDefault="00B00002" w:rsidP="00B00002">
      <w:pPr>
        <w:pStyle w:val="ListParagraph"/>
        <w:numPr>
          <w:ilvl w:val="0"/>
          <w:numId w:val="18"/>
        </w:numPr>
        <w:ind w:left="360"/>
        <w:rPr>
          <w:rFonts w:asciiTheme="minorHAnsi" w:hAnsiTheme="minorHAnsi" w:cstheme="minorHAnsi"/>
          <w:sz w:val="22"/>
          <w:szCs w:val="22"/>
        </w:rPr>
      </w:pPr>
      <w:r w:rsidRPr="009C1E49">
        <w:rPr>
          <w:rFonts w:asciiTheme="minorHAnsi" w:hAnsiTheme="minorHAnsi" w:cstheme="minorHAnsi"/>
          <w:sz w:val="22"/>
          <w:szCs w:val="22"/>
        </w:rPr>
        <w:t>G</w:t>
      </w:r>
      <w:r w:rsidRPr="000771F8">
        <w:rPr>
          <w:rFonts w:asciiTheme="minorHAnsi" w:hAnsiTheme="minorHAnsi" w:cstheme="minorHAnsi"/>
          <w:sz w:val="22"/>
          <w:szCs w:val="22"/>
        </w:rPr>
        <w:t>ive</w:t>
      </w:r>
      <w:r w:rsidRPr="00766D1B">
        <w:rPr>
          <w:rFonts w:asciiTheme="minorHAnsi" w:hAnsiTheme="minorHAnsi" w:cstheme="minorHAnsi"/>
          <w:sz w:val="22"/>
          <w:szCs w:val="22"/>
        </w:rPr>
        <w:t>s priority to patient care activities</w:t>
      </w:r>
      <w:r>
        <w:rPr>
          <w:rFonts w:asciiTheme="minorHAnsi" w:hAnsiTheme="minorHAnsi" w:cstheme="minorHAnsi"/>
          <w:sz w:val="22"/>
          <w:szCs w:val="22"/>
        </w:rPr>
        <w:t>.</w:t>
      </w:r>
    </w:p>
    <w:p w14:paraId="7D09CACA" w14:textId="77777777" w:rsidR="00B00002" w:rsidRPr="00D53414" w:rsidRDefault="00B00002" w:rsidP="00B00002">
      <w:pPr>
        <w:pStyle w:val="ListParagraph"/>
        <w:numPr>
          <w:ilvl w:val="0"/>
          <w:numId w:val="18"/>
        </w:numPr>
        <w:ind w:left="360"/>
        <w:rPr>
          <w:rFonts w:asciiTheme="minorHAnsi" w:hAnsiTheme="minorHAnsi" w:cstheme="minorHAnsi"/>
          <w:sz w:val="22"/>
          <w:szCs w:val="22"/>
        </w:rPr>
      </w:pPr>
      <w:r>
        <w:rPr>
          <w:rFonts w:asciiTheme="minorHAnsi" w:hAnsiTheme="minorHAnsi" w:cstheme="minorHAnsi"/>
          <w:sz w:val="22"/>
          <w:szCs w:val="22"/>
        </w:rPr>
        <w:t>Plans prospectively.</w:t>
      </w:r>
    </w:p>
    <w:p w14:paraId="7BB5B272" w14:textId="77777777" w:rsidR="00B00002" w:rsidRPr="00E32689" w:rsidRDefault="00B00002" w:rsidP="00B00002">
      <w:pPr>
        <w:pStyle w:val="ListParagraph"/>
        <w:numPr>
          <w:ilvl w:val="0"/>
          <w:numId w:val="18"/>
        </w:numPr>
        <w:ind w:left="360"/>
        <w:rPr>
          <w:rFonts w:asciiTheme="minorHAnsi" w:hAnsiTheme="minorHAnsi" w:cstheme="minorHAnsi"/>
          <w:sz w:val="22"/>
          <w:szCs w:val="22"/>
        </w:rPr>
      </w:pPr>
      <w:r w:rsidRPr="00AB3EBE">
        <w:rPr>
          <w:rFonts w:asciiTheme="minorHAnsi" w:hAnsiTheme="minorHAnsi" w:cstheme="minorHAnsi"/>
          <w:sz w:val="22"/>
          <w:szCs w:val="22"/>
        </w:rPr>
        <w:t>Routinely completes all steps of the medication management process</w:t>
      </w:r>
      <w:r>
        <w:rPr>
          <w:rFonts w:asciiTheme="minorHAnsi" w:hAnsiTheme="minorHAnsi" w:cstheme="minorHAnsi"/>
          <w:sz w:val="22"/>
          <w:szCs w:val="22"/>
        </w:rPr>
        <w:t>.</w:t>
      </w:r>
    </w:p>
    <w:p w14:paraId="048BC46A" w14:textId="77777777" w:rsidR="00B00002" w:rsidRDefault="00B00002" w:rsidP="00B00002">
      <w:pPr>
        <w:pStyle w:val="ListParagraph"/>
        <w:numPr>
          <w:ilvl w:val="0"/>
          <w:numId w:val="18"/>
        </w:numPr>
        <w:ind w:left="360"/>
        <w:rPr>
          <w:rFonts w:asciiTheme="minorHAnsi" w:hAnsiTheme="minorHAnsi" w:cstheme="minorHAnsi"/>
          <w:sz w:val="22"/>
          <w:szCs w:val="22"/>
        </w:rPr>
      </w:pPr>
      <w:r w:rsidRPr="00AB3EBE">
        <w:rPr>
          <w:rFonts w:asciiTheme="minorHAnsi" w:hAnsiTheme="minorHAnsi" w:cstheme="minorHAnsi"/>
          <w:sz w:val="22"/>
          <w:szCs w:val="22"/>
        </w:rPr>
        <w:t>Assumes responsibility for medication therapy outcomes</w:t>
      </w:r>
      <w:r>
        <w:rPr>
          <w:rFonts w:asciiTheme="minorHAnsi" w:hAnsiTheme="minorHAnsi" w:cstheme="minorHAnsi"/>
          <w:sz w:val="22"/>
          <w:szCs w:val="22"/>
        </w:rPr>
        <w:t>.</w:t>
      </w:r>
    </w:p>
    <w:p w14:paraId="00FAD9DF" w14:textId="77777777" w:rsidR="00B00002" w:rsidRDefault="00B00002" w:rsidP="00B00002">
      <w:pPr>
        <w:pStyle w:val="ListParagraph"/>
        <w:numPr>
          <w:ilvl w:val="0"/>
          <w:numId w:val="18"/>
        </w:numPr>
        <w:ind w:left="360"/>
        <w:rPr>
          <w:rFonts w:asciiTheme="minorHAnsi" w:hAnsiTheme="minorHAnsi" w:cstheme="minorHAnsi"/>
          <w:sz w:val="22"/>
          <w:szCs w:val="22"/>
        </w:rPr>
      </w:pPr>
      <w:r>
        <w:rPr>
          <w:rFonts w:asciiTheme="minorHAnsi" w:hAnsiTheme="minorHAnsi" w:cstheme="minorHAnsi"/>
          <w:sz w:val="22"/>
          <w:szCs w:val="22"/>
        </w:rPr>
        <w:t>Actively works to identify the potential for significant medication-related problems.</w:t>
      </w:r>
    </w:p>
    <w:p w14:paraId="3284FECE" w14:textId="77777777" w:rsidR="00B00002" w:rsidRPr="00E32689" w:rsidRDefault="00B00002" w:rsidP="00B00002">
      <w:pPr>
        <w:pStyle w:val="ListParagraph"/>
        <w:numPr>
          <w:ilvl w:val="0"/>
          <w:numId w:val="18"/>
        </w:numPr>
        <w:ind w:left="360"/>
        <w:rPr>
          <w:rFonts w:asciiTheme="minorHAnsi" w:hAnsiTheme="minorHAnsi" w:cstheme="minorHAnsi"/>
          <w:sz w:val="22"/>
          <w:szCs w:val="22"/>
        </w:rPr>
      </w:pPr>
      <w:r>
        <w:rPr>
          <w:rFonts w:asciiTheme="minorHAnsi" w:hAnsiTheme="minorHAnsi" w:cstheme="minorHAnsi"/>
          <w:sz w:val="22"/>
          <w:szCs w:val="22"/>
        </w:rPr>
        <w:t>Actively pursues all significant existing and potential medication-related problems until satisfactory resolution is obtained.</w:t>
      </w:r>
    </w:p>
    <w:p w14:paraId="332FE08E" w14:textId="77777777" w:rsidR="00B00002" w:rsidRDefault="00B00002" w:rsidP="00B00002">
      <w:pPr>
        <w:pStyle w:val="ListParagraph"/>
        <w:numPr>
          <w:ilvl w:val="0"/>
          <w:numId w:val="18"/>
        </w:numPr>
        <w:ind w:left="360"/>
        <w:rPr>
          <w:rFonts w:asciiTheme="minorHAnsi" w:hAnsiTheme="minorHAnsi" w:cstheme="minorHAnsi"/>
          <w:sz w:val="22"/>
          <w:szCs w:val="22"/>
        </w:rPr>
      </w:pPr>
      <w:r w:rsidRPr="00AB3EBE">
        <w:rPr>
          <w:rFonts w:asciiTheme="minorHAnsi" w:hAnsiTheme="minorHAnsi" w:cstheme="minorHAnsi"/>
          <w:sz w:val="22"/>
          <w:szCs w:val="22"/>
        </w:rPr>
        <w:t>Helps patients learn to navigate the health care system</w:t>
      </w:r>
      <w:r>
        <w:rPr>
          <w:rFonts w:asciiTheme="minorHAnsi" w:hAnsiTheme="minorHAnsi" w:cstheme="minorHAnsi"/>
          <w:sz w:val="22"/>
          <w:szCs w:val="22"/>
        </w:rPr>
        <w:t>, as appropriate.</w:t>
      </w:r>
    </w:p>
    <w:p w14:paraId="4EC68402" w14:textId="77777777" w:rsidR="00B00002" w:rsidRDefault="00B00002" w:rsidP="00B00002">
      <w:pPr>
        <w:pStyle w:val="ListParagraph"/>
        <w:numPr>
          <w:ilvl w:val="0"/>
          <w:numId w:val="18"/>
        </w:numPr>
        <w:ind w:left="360"/>
        <w:rPr>
          <w:rFonts w:asciiTheme="minorHAnsi" w:hAnsiTheme="minorHAnsi" w:cstheme="minorHAnsi"/>
          <w:sz w:val="22"/>
          <w:szCs w:val="22"/>
        </w:rPr>
      </w:pPr>
      <w:r>
        <w:rPr>
          <w:rFonts w:asciiTheme="minorHAnsi" w:hAnsiTheme="minorHAnsi" w:cstheme="minorHAnsi"/>
          <w:sz w:val="22"/>
          <w:szCs w:val="22"/>
        </w:rPr>
        <w:t xml:space="preserve">Informs </w:t>
      </w:r>
      <w:r w:rsidRPr="00C332FF">
        <w:rPr>
          <w:rFonts w:asciiTheme="minorHAnsi" w:hAnsiTheme="minorHAnsi" w:cstheme="minorHAnsi"/>
          <w:sz w:val="22"/>
          <w:szCs w:val="22"/>
        </w:rPr>
        <w:t>patients</w:t>
      </w:r>
      <w:r>
        <w:rPr>
          <w:rFonts w:asciiTheme="minorHAnsi" w:hAnsiTheme="minorHAnsi" w:cstheme="minorHAnsi"/>
          <w:sz w:val="22"/>
          <w:szCs w:val="22"/>
        </w:rPr>
        <w:t xml:space="preserve"> how to </w:t>
      </w:r>
      <w:r w:rsidRPr="00C332FF">
        <w:rPr>
          <w:rFonts w:asciiTheme="minorHAnsi" w:hAnsiTheme="minorHAnsi" w:cstheme="minorHAnsi"/>
          <w:sz w:val="22"/>
          <w:szCs w:val="22"/>
        </w:rPr>
        <w:t xml:space="preserve">obtain </w:t>
      </w:r>
      <w:r>
        <w:rPr>
          <w:rFonts w:asciiTheme="minorHAnsi" w:hAnsiTheme="minorHAnsi" w:cstheme="minorHAnsi"/>
          <w:sz w:val="22"/>
          <w:szCs w:val="22"/>
        </w:rPr>
        <w:t>their medications in a safe, efficient, and most cost-effective manner.</w:t>
      </w:r>
    </w:p>
    <w:p w14:paraId="30C32FCF" w14:textId="77777777" w:rsidR="00B00002" w:rsidRPr="00C332FF" w:rsidRDefault="00B00002" w:rsidP="00B00002">
      <w:pPr>
        <w:pStyle w:val="ListParagraph"/>
        <w:numPr>
          <w:ilvl w:val="0"/>
          <w:numId w:val="18"/>
        </w:numPr>
        <w:ind w:left="360"/>
        <w:rPr>
          <w:rFonts w:asciiTheme="minorHAnsi" w:hAnsiTheme="minorHAnsi" w:cstheme="minorHAnsi"/>
          <w:sz w:val="22"/>
          <w:szCs w:val="22"/>
        </w:rPr>
      </w:pPr>
      <w:r>
        <w:rPr>
          <w:rFonts w:asciiTheme="minorHAnsi" w:hAnsiTheme="minorHAnsi" w:cstheme="minorHAnsi"/>
          <w:sz w:val="22"/>
          <w:szCs w:val="22"/>
        </w:rPr>
        <w:t>Determines barriers to patient compliance and makes appropriate adjustments.</w:t>
      </w:r>
    </w:p>
    <w:p w14:paraId="6FCC29A8" w14:textId="77777777" w:rsidR="00B00002" w:rsidRPr="00EC5596" w:rsidRDefault="00B00002" w:rsidP="00B00002">
      <w:pPr>
        <w:rPr>
          <w:rFonts w:asciiTheme="minorHAnsi" w:hAnsiTheme="minorHAnsi" w:cstheme="minorHAnsi"/>
          <w:sz w:val="22"/>
          <w:szCs w:val="22"/>
        </w:rPr>
      </w:pPr>
    </w:p>
    <w:p w14:paraId="06670EDE" w14:textId="77777777" w:rsidR="00B00002" w:rsidRPr="00227DF2" w:rsidRDefault="00B00002" w:rsidP="00B00002">
      <w:pPr>
        <w:rPr>
          <w:rFonts w:asciiTheme="minorHAnsi" w:hAnsiTheme="minorHAnsi" w:cstheme="minorHAnsi"/>
          <w:b/>
        </w:rPr>
      </w:pPr>
      <w:r w:rsidRPr="00227DF2">
        <w:rPr>
          <w:rFonts w:asciiTheme="minorHAnsi" w:hAnsiTheme="minorHAnsi" w:cstheme="minorHAnsi"/>
          <w:b/>
        </w:rPr>
        <w:t>Goal R1.2</w:t>
      </w:r>
      <w:r>
        <w:rPr>
          <w:rFonts w:asciiTheme="minorHAnsi" w:hAnsiTheme="minorHAnsi" w:cstheme="minorHAnsi"/>
          <w:b/>
        </w:rPr>
        <w:t>:</w:t>
      </w:r>
      <w:r w:rsidRPr="00227DF2">
        <w:rPr>
          <w:rFonts w:asciiTheme="minorHAnsi" w:hAnsiTheme="minorHAnsi" w:cstheme="minorHAnsi"/>
          <w:b/>
        </w:rPr>
        <w:t xml:space="preserve"> Ensure continuity of care during patient transitions between care settings.</w:t>
      </w:r>
    </w:p>
    <w:p w14:paraId="3AB1FF70" w14:textId="77777777" w:rsidR="00B00002" w:rsidRDefault="00B00002" w:rsidP="00B00002">
      <w:pPr>
        <w:rPr>
          <w:rFonts w:asciiTheme="minorHAnsi" w:hAnsiTheme="minorHAnsi" w:cstheme="minorHAnsi"/>
          <w:b/>
          <w:sz w:val="22"/>
          <w:szCs w:val="22"/>
        </w:rPr>
      </w:pPr>
    </w:p>
    <w:p w14:paraId="59A14CA5" w14:textId="77777777" w:rsidR="00B00002" w:rsidRDefault="00B00002" w:rsidP="00B00002">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Objective R1.2.1: (Applying) </w:t>
      </w:r>
      <w:r w:rsidRPr="00F7726B">
        <w:rPr>
          <w:rFonts w:asciiTheme="minorHAnsi" w:hAnsiTheme="minorHAnsi" w:cstheme="minorHAnsi"/>
          <w:b/>
          <w:sz w:val="22"/>
          <w:szCs w:val="22"/>
        </w:rPr>
        <w:t xml:space="preserve">Manage </w:t>
      </w:r>
      <w:r>
        <w:rPr>
          <w:rFonts w:asciiTheme="minorHAnsi" w:hAnsiTheme="minorHAnsi" w:cstheme="minorHAnsi"/>
          <w:b/>
          <w:sz w:val="22"/>
          <w:szCs w:val="22"/>
        </w:rPr>
        <w:t>transitions of care effectively.</w:t>
      </w:r>
    </w:p>
    <w:p w14:paraId="1C06316E" w14:textId="77777777" w:rsidR="00B00002" w:rsidRDefault="00B00002" w:rsidP="00B00002">
      <w:pPr>
        <w:spacing w:line="276" w:lineRule="auto"/>
        <w:rPr>
          <w:rFonts w:asciiTheme="minorHAnsi" w:hAnsiTheme="minorHAnsi" w:cstheme="minorHAnsi"/>
          <w:sz w:val="22"/>
          <w:szCs w:val="22"/>
        </w:rPr>
      </w:pPr>
      <w:r>
        <w:rPr>
          <w:rFonts w:asciiTheme="minorHAnsi" w:hAnsiTheme="minorHAnsi" w:cstheme="minorHAnsi"/>
          <w:sz w:val="22"/>
          <w:szCs w:val="22"/>
        </w:rPr>
        <w:t>Criteria:</w:t>
      </w:r>
    </w:p>
    <w:p w14:paraId="34A31A7C" w14:textId="77777777" w:rsidR="00B00002" w:rsidRDefault="00B00002" w:rsidP="00B00002">
      <w:pPr>
        <w:pStyle w:val="ListParagraph"/>
        <w:numPr>
          <w:ilvl w:val="0"/>
          <w:numId w:val="22"/>
        </w:numPr>
        <w:spacing w:line="276" w:lineRule="auto"/>
        <w:ind w:left="360"/>
        <w:rPr>
          <w:rFonts w:asciiTheme="minorHAnsi" w:hAnsiTheme="minorHAnsi" w:cstheme="minorHAnsi"/>
          <w:sz w:val="22"/>
          <w:szCs w:val="22"/>
        </w:rPr>
      </w:pPr>
      <w:r>
        <w:rPr>
          <w:rFonts w:asciiTheme="minorHAnsi" w:hAnsiTheme="minorHAnsi" w:cstheme="minorHAnsi"/>
          <w:sz w:val="22"/>
          <w:szCs w:val="22"/>
        </w:rPr>
        <w:t>Effectively participates in obtaining or validating a thorough and accurate medication history.</w:t>
      </w:r>
    </w:p>
    <w:p w14:paraId="6392CCCD" w14:textId="1AE48AB5" w:rsidR="00B3515B" w:rsidRDefault="00B3515B" w:rsidP="00BA7E56">
      <w:pPr>
        <w:pStyle w:val="ListParagraph"/>
        <w:numPr>
          <w:ilvl w:val="0"/>
          <w:numId w:val="22"/>
        </w:numPr>
        <w:spacing w:line="276" w:lineRule="auto"/>
        <w:ind w:left="360"/>
        <w:rPr>
          <w:rFonts w:asciiTheme="minorHAnsi" w:hAnsiTheme="minorHAnsi" w:cstheme="minorHAnsi"/>
          <w:sz w:val="22"/>
          <w:szCs w:val="22"/>
        </w:rPr>
      </w:pPr>
      <w:r>
        <w:rPr>
          <w:rFonts w:asciiTheme="minorHAnsi" w:hAnsiTheme="minorHAnsi" w:cstheme="minorHAnsi"/>
          <w:sz w:val="22"/>
          <w:szCs w:val="22"/>
        </w:rPr>
        <w:t>Conduct</w:t>
      </w:r>
      <w:r w:rsidR="00B06A33">
        <w:rPr>
          <w:rFonts w:asciiTheme="minorHAnsi" w:hAnsiTheme="minorHAnsi" w:cstheme="minorHAnsi"/>
          <w:sz w:val="22"/>
          <w:szCs w:val="22"/>
        </w:rPr>
        <w:t>s medication reconciliation when</w:t>
      </w:r>
      <w:r>
        <w:rPr>
          <w:rFonts w:asciiTheme="minorHAnsi" w:hAnsiTheme="minorHAnsi" w:cstheme="minorHAnsi"/>
          <w:sz w:val="22"/>
          <w:szCs w:val="22"/>
        </w:rPr>
        <w:t xml:space="preserve"> necessary.</w:t>
      </w:r>
    </w:p>
    <w:p w14:paraId="7B5BB2E5" w14:textId="11C7B223" w:rsidR="00BA7E56" w:rsidRPr="00B06A33" w:rsidRDefault="00B00002" w:rsidP="00BA7E56">
      <w:pPr>
        <w:pStyle w:val="ListParagraph"/>
        <w:numPr>
          <w:ilvl w:val="0"/>
          <w:numId w:val="22"/>
        </w:numPr>
        <w:spacing w:line="276" w:lineRule="auto"/>
        <w:ind w:left="360"/>
        <w:rPr>
          <w:rFonts w:asciiTheme="minorHAnsi" w:hAnsiTheme="minorHAnsi" w:cstheme="minorHAnsi"/>
          <w:sz w:val="22"/>
          <w:szCs w:val="22"/>
        </w:rPr>
      </w:pPr>
      <w:r>
        <w:rPr>
          <w:rFonts w:asciiTheme="minorHAnsi" w:hAnsiTheme="minorHAnsi" w:cstheme="minorHAnsi"/>
          <w:sz w:val="22"/>
          <w:szCs w:val="22"/>
        </w:rPr>
        <w:t xml:space="preserve">Participates in thorough medication reconciliation. </w:t>
      </w:r>
    </w:p>
    <w:p w14:paraId="42074EF8" w14:textId="77777777" w:rsidR="00B00002" w:rsidRDefault="00B00002" w:rsidP="00B00002">
      <w:pPr>
        <w:pStyle w:val="ListParagraph"/>
        <w:numPr>
          <w:ilvl w:val="0"/>
          <w:numId w:val="22"/>
        </w:numPr>
        <w:spacing w:line="276" w:lineRule="auto"/>
        <w:ind w:left="360"/>
        <w:rPr>
          <w:rFonts w:asciiTheme="minorHAnsi" w:hAnsiTheme="minorHAnsi" w:cstheme="minorHAnsi"/>
          <w:sz w:val="22"/>
          <w:szCs w:val="22"/>
        </w:rPr>
      </w:pPr>
      <w:r>
        <w:rPr>
          <w:rFonts w:asciiTheme="minorHAnsi" w:hAnsiTheme="minorHAnsi" w:cstheme="minorHAnsi"/>
          <w:sz w:val="22"/>
          <w:szCs w:val="22"/>
        </w:rPr>
        <w:lastRenderedPageBreak/>
        <w:t>Follows up on all identified drug-related problems.</w:t>
      </w:r>
    </w:p>
    <w:p w14:paraId="2D6D4B40" w14:textId="77777777" w:rsidR="00B00002" w:rsidRPr="00DC3653" w:rsidRDefault="00B00002" w:rsidP="00B00002">
      <w:pPr>
        <w:pStyle w:val="ListParagraph"/>
        <w:numPr>
          <w:ilvl w:val="0"/>
          <w:numId w:val="22"/>
        </w:numPr>
        <w:spacing w:line="276" w:lineRule="auto"/>
        <w:ind w:left="360"/>
        <w:rPr>
          <w:rFonts w:asciiTheme="minorHAnsi" w:hAnsiTheme="minorHAnsi" w:cstheme="minorHAnsi"/>
          <w:i/>
          <w:sz w:val="22"/>
          <w:szCs w:val="22"/>
        </w:rPr>
      </w:pPr>
      <w:r>
        <w:rPr>
          <w:rFonts w:asciiTheme="minorHAnsi" w:hAnsiTheme="minorHAnsi" w:cstheme="minorHAnsi"/>
          <w:sz w:val="22"/>
          <w:szCs w:val="22"/>
        </w:rPr>
        <w:t>Participates effectively in medication education.</w:t>
      </w:r>
    </w:p>
    <w:p w14:paraId="54EC90D8" w14:textId="77777777" w:rsidR="00B00002" w:rsidRDefault="00B00002" w:rsidP="00B00002">
      <w:pPr>
        <w:pStyle w:val="ListParagraph"/>
        <w:numPr>
          <w:ilvl w:val="0"/>
          <w:numId w:val="22"/>
        </w:numPr>
        <w:spacing w:line="276" w:lineRule="auto"/>
        <w:ind w:left="360"/>
        <w:rPr>
          <w:rFonts w:asciiTheme="minorHAnsi" w:hAnsiTheme="minorHAnsi" w:cstheme="minorHAnsi"/>
          <w:sz w:val="22"/>
          <w:szCs w:val="22"/>
        </w:rPr>
      </w:pPr>
      <w:r>
        <w:rPr>
          <w:rFonts w:asciiTheme="minorHAnsi" w:hAnsiTheme="minorHAnsi" w:cstheme="minorHAnsi"/>
          <w:sz w:val="22"/>
          <w:szCs w:val="22"/>
        </w:rPr>
        <w:t>Provides accurate and timely follow-up information when patients transfer to another facility, level of care, pharmacist, or provider, as appropriate.</w:t>
      </w:r>
    </w:p>
    <w:p w14:paraId="127D89F6" w14:textId="77777777" w:rsidR="00B00002" w:rsidRDefault="00B00002" w:rsidP="00B00002">
      <w:pPr>
        <w:pStyle w:val="ListParagraph"/>
        <w:numPr>
          <w:ilvl w:val="0"/>
          <w:numId w:val="22"/>
        </w:numPr>
        <w:spacing w:line="276" w:lineRule="auto"/>
        <w:ind w:left="360"/>
        <w:rPr>
          <w:rFonts w:asciiTheme="minorHAnsi" w:hAnsiTheme="minorHAnsi" w:cstheme="minorHAnsi"/>
          <w:sz w:val="22"/>
          <w:szCs w:val="22"/>
        </w:rPr>
      </w:pPr>
      <w:r>
        <w:rPr>
          <w:rFonts w:asciiTheme="minorHAnsi" w:hAnsiTheme="minorHAnsi" w:cstheme="minorHAnsi"/>
          <w:sz w:val="22"/>
          <w:szCs w:val="22"/>
        </w:rPr>
        <w:t>Follows up with patient in a timely and caring manner.</w:t>
      </w:r>
    </w:p>
    <w:p w14:paraId="75224D86" w14:textId="77777777" w:rsidR="00B00002" w:rsidRDefault="00B00002" w:rsidP="00B00002">
      <w:pPr>
        <w:pStyle w:val="ListParagraph"/>
        <w:numPr>
          <w:ilvl w:val="0"/>
          <w:numId w:val="22"/>
        </w:numPr>
        <w:spacing w:line="276" w:lineRule="auto"/>
        <w:ind w:left="360"/>
        <w:rPr>
          <w:rFonts w:asciiTheme="minorHAnsi" w:hAnsiTheme="minorHAnsi" w:cstheme="minorHAnsi"/>
          <w:sz w:val="22"/>
          <w:szCs w:val="22"/>
        </w:rPr>
      </w:pPr>
      <w:r>
        <w:rPr>
          <w:rFonts w:asciiTheme="minorHAnsi" w:hAnsiTheme="minorHAnsi" w:cstheme="minorHAnsi"/>
          <w:sz w:val="22"/>
          <w:szCs w:val="22"/>
        </w:rPr>
        <w:t>Provides additional effective monitoring and education, as appropriate.</w:t>
      </w:r>
    </w:p>
    <w:p w14:paraId="4004FF7F" w14:textId="77777777" w:rsidR="00B00002" w:rsidRDefault="00B00002" w:rsidP="00B00002">
      <w:pPr>
        <w:pStyle w:val="ListParagraph"/>
        <w:numPr>
          <w:ilvl w:val="0"/>
          <w:numId w:val="22"/>
        </w:numPr>
        <w:spacing w:line="276" w:lineRule="auto"/>
        <w:ind w:left="360"/>
        <w:rPr>
          <w:rFonts w:asciiTheme="minorHAnsi" w:hAnsiTheme="minorHAnsi" w:cstheme="minorHAnsi"/>
          <w:sz w:val="22"/>
          <w:szCs w:val="22"/>
        </w:rPr>
      </w:pPr>
      <w:r>
        <w:rPr>
          <w:rFonts w:asciiTheme="minorHAnsi" w:hAnsiTheme="minorHAnsi" w:cstheme="minorHAnsi"/>
          <w:sz w:val="22"/>
          <w:szCs w:val="22"/>
        </w:rPr>
        <w:t>Takes appropriate and effective steps to help avoid unnecessary hospital admissions and/or readmissions.</w:t>
      </w:r>
    </w:p>
    <w:p w14:paraId="79D6B61F" w14:textId="77777777" w:rsidR="00E07C72" w:rsidRDefault="00E07C72" w:rsidP="00B00002">
      <w:pPr>
        <w:rPr>
          <w:rFonts w:asciiTheme="minorHAnsi" w:hAnsiTheme="minorHAnsi" w:cstheme="minorHAnsi"/>
          <w:b/>
          <w:sz w:val="22"/>
          <w:szCs w:val="22"/>
        </w:rPr>
      </w:pPr>
    </w:p>
    <w:p w14:paraId="65DDC22E" w14:textId="77777777" w:rsidR="00B00002" w:rsidRPr="00227DF2" w:rsidRDefault="00B00002" w:rsidP="00B00002">
      <w:pPr>
        <w:rPr>
          <w:rFonts w:asciiTheme="minorHAnsi" w:hAnsiTheme="minorHAnsi" w:cstheme="minorHAnsi"/>
          <w:b/>
        </w:rPr>
      </w:pPr>
      <w:r w:rsidRPr="00227DF2">
        <w:rPr>
          <w:rFonts w:asciiTheme="minorHAnsi" w:hAnsiTheme="minorHAnsi" w:cstheme="minorHAnsi"/>
          <w:b/>
        </w:rPr>
        <w:t>Goal R1.3: Prepare, dispense, and manage medications to support safe and effective drug therapy for patients.</w:t>
      </w:r>
    </w:p>
    <w:p w14:paraId="076F53FA" w14:textId="77777777" w:rsidR="00B00002" w:rsidRDefault="00B00002" w:rsidP="00B00002">
      <w:pPr>
        <w:rPr>
          <w:rFonts w:asciiTheme="minorHAnsi" w:hAnsiTheme="minorHAnsi" w:cstheme="minorHAnsi"/>
          <w:b/>
          <w:sz w:val="22"/>
          <w:szCs w:val="22"/>
        </w:rPr>
      </w:pPr>
    </w:p>
    <w:p w14:paraId="54F55B8F" w14:textId="77777777" w:rsidR="00B00002" w:rsidRDefault="00B00002" w:rsidP="00B00002">
      <w:pPr>
        <w:rPr>
          <w:rFonts w:asciiTheme="minorHAnsi" w:hAnsiTheme="minorHAnsi" w:cstheme="minorHAnsi"/>
          <w:b/>
          <w:sz w:val="22"/>
          <w:szCs w:val="22"/>
        </w:rPr>
      </w:pPr>
      <w:r w:rsidRPr="008C0BD1">
        <w:rPr>
          <w:rFonts w:asciiTheme="minorHAnsi" w:hAnsiTheme="minorHAnsi" w:cstheme="minorHAnsi"/>
          <w:b/>
          <w:sz w:val="22"/>
          <w:szCs w:val="22"/>
        </w:rPr>
        <w:t xml:space="preserve">Objective </w:t>
      </w:r>
      <w:r>
        <w:rPr>
          <w:rFonts w:asciiTheme="minorHAnsi" w:hAnsiTheme="minorHAnsi" w:cstheme="minorHAnsi"/>
          <w:b/>
          <w:sz w:val="22"/>
          <w:szCs w:val="22"/>
        </w:rPr>
        <w:t>R1.3.1</w:t>
      </w:r>
      <w:r w:rsidRPr="008C0BD1">
        <w:rPr>
          <w:rFonts w:asciiTheme="minorHAnsi" w:hAnsiTheme="minorHAnsi" w:cstheme="minorHAnsi"/>
          <w:b/>
          <w:sz w:val="22"/>
          <w:szCs w:val="22"/>
        </w:rPr>
        <w:t xml:space="preserve">: (Applying) </w:t>
      </w:r>
      <w:r>
        <w:rPr>
          <w:rFonts w:asciiTheme="minorHAnsi" w:hAnsiTheme="minorHAnsi" w:cstheme="minorHAnsi"/>
          <w:b/>
          <w:sz w:val="22"/>
          <w:szCs w:val="22"/>
        </w:rPr>
        <w:t xml:space="preserve">Prepare and </w:t>
      </w:r>
      <w:r w:rsidRPr="008C0BD1">
        <w:rPr>
          <w:rFonts w:asciiTheme="minorHAnsi" w:hAnsiTheme="minorHAnsi" w:cstheme="minorHAnsi"/>
          <w:b/>
          <w:sz w:val="22"/>
          <w:szCs w:val="22"/>
        </w:rPr>
        <w:t>dispense</w:t>
      </w:r>
      <w:r>
        <w:rPr>
          <w:rFonts w:asciiTheme="minorHAnsi" w:hAnsiTheme="minorHAnsi" w:cstheme="minorHAnsi"/>
          <w:b/>
          <w:sz w:val="22"/>
          <w:szCs w:val="22"/>
        </w:rPr>
        <w:t xml:space="preserve"> </w:t>
      </w:r>
      <w:r w:rsidRPr="008C0BD1">
        <w:rPr>
          <w:rFonts w:asciiTheme="minorHAnsi" w:hAnsiTheme="minorHAnsi" w:cstheme="minorHAnsi"/>
          <w:b/>
          <w:sz w:val="22"/>
          <w:szCs w:val="22"/>
        </w:rPr>
        <w:t>medications following</w:t>
      </w:r>
      <w:r>
        <w:rPr>
          <w:rFonts w:asciiTheme="minorHAnsi" w:hAnsiTheme="minorHAnsi" w:cstheme="minorHAnsi"/>
          <w:b/>
          <w:sz w:val="22"/>
          <w:szCs w:val="22"/>
        </w:rPr>
        <w:t xml:space="preserve"> best practices </w:t>
      </w:r>
      <w:r w:rsidRPr="008C0BD1">
        <w:rPr>
          <w:rFonts w:asciiTheme="minorHAnsi" w:hAnsiTheme="minorHAnsi" w:cstheme="minorHAnsi"/>
          <w:b/>
          <w:sz w:val="22"/>
          <w:szCs w:val="22"/>
        </w:rPr>
        <w:t>and the organization</w:t>
      </w:r>
      <w:r>
        <w:rPr>
          <w:rFonts w:asciiTheme="minorHAnsi" w:hAnsiTheme="minorHAnsi" w:cstheme="minorHAnsi"/>
          <w:b/>
          <w:sz w:val="22"/>
          <w:szCs w:val="22"/>
        </w:rPr>
        <w:t>’</w:t>
      </w:r>
      <w:r w:rsidRPr="008C0BD1">
        <w:rPr>
          <w:rFonts w:asciiTheme="minorHAnsi" w:hAnsiTheme="minorHAnsi" w:cstheme="minorHAnsi"/>
          <w:b/>
          <w:sz w:val="22"/>
          <w:szCs w:val="22"/>
        </w:rPr>
        <w:t>s policies and procedures</w:t>
      </w:r>
      <w:r>
        <w:rPr>
          <w:rFonts w:asciiTheme="minorHAnsi" w:hAnsiTheme="minorHAnsi" w:cstheme="minorHAnsi"/>
          <w:b/>
          <w:sz w:val="22"/>
          <w:szCs w:val="22"/>
        </w:rPr>
        <w:t>.</w:t>
      </w:r>
    </w:p>
    <w:p w14:paraId="63C67090" w14:textId="77777777" w:rsidR="00B00002" w:rsidRPr="00D27BF0" w:rsidRDefault="00B00002" w:rsidP="00B00002">
      <w:pPr>
        <w:rPr>
          <w:rFonts w:asciiTheme="minorHAnsi" w:hAnsiTheme="minorHAnsi" w:cstheme="minorHAnsi"/>
          <w:sz w:val="22"/>
          <w:szCs w:val="22"/>
        </w:rPr>
      </w:pPr>
      <w:r>
        <w:rPr>
          <w:rFonts w:asciiTheme="minorHAnsi" w:hAnsiTheme="minorHAnsi" w:cstheme="minorHAnsi"/>
          <w:b/>
          <w:sz w:val="22"/>
          <w:szCs w:val="22"/>
        </w:rPr>
        <w:t>Criteria:</w:t>
      </w:r>
    </w:p>
    <w:p w14:paraId="4ED92891" w14:textId="77777777" w:rsidR="00B00002" w:rsidRPr="00D27BF0" w:rsidRDefault="00B00002" w:rsidP="00B93FAA">
      <w:pPr>
        <w:pStyle w:val="ListParagraph"/>
        <w:numPr>
          <w:ilvl w:val="0"/>
          <w:numId w:val="27"/>
        </w:numPr>
        <w:ind w:left="360"/>
        <w:rPr>
          <w:rFonts w:asciiTheme="minorHAnsi" w:hAnsiTheme="minorHAnsi" w:cstheme="minorHAnsi"/>
          <w:sz w:val="22"/>
          <w:szCs w:val="22"/>
        </w:rPr>
      </w:pPr>
      <w:r w:rsidRPr="00D27BF0">
        <w:rPr>
          <w:rFonts w:asciiTheme="minorHAnsi" w:hAnsiTheme="minorHAnsi" w:cstheme="minorHAnsi"/>
          <w:sz w:val="22"/>
          <w:szCs w:val="22"/>
        </w:rPr>
        <w:t>Correctly interpret appropriateness of a medication order before preparing or permitting the distribution of the first dose, including:</w:t>
      </w:r>
    </w:p>
    <w:p w14:paraId="7BF61DDC" w14:textId="77777777" w:rsidR="00B00002" w:rsidRPr="002049E9" w:rsidRDefault="00B00002" w:rsidP="00B93FAA">
      <w:pPr>
        <w:pStyle w:val="ListParagraph"/>
        <w:numPr>
          <w:ilvl w:val="1"/>
          <w:numId w:val="27"/>
        </w:numPr>
        <w:ind w:left="720"/>
        <w:rPr>
          <w:rFonts w:asciiTheme="minorHAnsi" w:hAnsiTheme="minorHAnsi" w:cstheme="minorHAnsi"/>
          <w:b/>
          <w:sz w:val="22"/>
          <w:szCs w:val="22"/>
        </w:rPr>
      </w:pPr>
      <w:proofErr w:type="spellStart"/>
      <w:r w:rsidRPr="002049E9">
        <w:rPr>
          <w:rFonts w:asciiTheme="minorHAnsi" w:eastAsiaTheme="minorHAnsi" w:hAnsiTheme="minorHAnsi" w:cstheme="minorHAnsi"/>
          <w:color w:val="000000"/>
          <w:sz w:val="22"/>
          <w:szCs w:val="22"/>
        </w:rPr>
        <w:t>Identifing</w:t>
      </w:r>
      <w:proofErr w:type="spellEnd"/>
      <w:r w:rsidRPr="002049E9">
        <w:rPr>
          <w:rFonts w:asciiTheme="minorHAnsi" w:eastAsiaTheme="minorHAnsi" w:hAnsiTheme="minorHAnsi" w:cstheme="minorHAnsi"/>
          <w:color w:val="000000"/>
          <w:sz w:val="22"/>
          <w:szCs w:val="22"/>
        </w:rPr>
        <w:t xml:space="preserve">, </w:t>
      </w:r>
      <w:r>
        <w:rPr>
          <w:rFonts w:asciiTheme="minorHAnsi" w:eastAsiaTheme="minorHAnsi" w:hAnsiTheme="minorHAnsi" w:cstheme="minorHAnsi"/>
          <w:color w:val="000000"/>
          <w:sz w:val="22"/>
          <w:szCs w:val="22"/>
        </w:rPr>
        <w:t xml:space="preserve">clarifying, </w:t>
      </w:r>
      <w:proofErr w:type="spellStart"/>
      <w:r w:rsidRPr="002049E9">
        <w:rPr>
          <w:rFonts w:asciiTheme="minorHAnsi" w:eastAsiaTheme="minorHAnsi" w:hAnsiTheme="minorHAnsi" w:cstheme="minorHAnsi"/>
          <w:color w:val="000000"/>
          <w:sz w:val="22"/>
          <w:szCs w:val="22"/>
        </w:rPr>
        <w:t>verifing</w:t>
      </w:r>
      <w:proofErr w:type="spellEnd"/>
      <w:r w:rsidRPr="002049E9">
        <w:rPr>
          <w:rFonts w:asciiTheme="minorHAnsi" w:eastAsiaTheme="minorHAnsi" w:hAnsiTheme="minorHAnsi" w:cstheme="minorHAnsi"/>
          <w:color w:val="000000"/>
          <w:sz w:val="22"/>
          <w:szCs w:val="22"/>
        </w:rPr>
        <w:t>, and correcting any medication order errors</w:t>
      </w:r>
      <w:r>
        <w:rPr>
          <w:rFonts w:asciiTheme="minorHAnsi" w:eastAsiaTheme="minorHAnsi" w:hAnsiTheme="minorHAnsi" w:cstheme="minorHAnsi"/>
          <w:color w:val="000000"/>
          <w:sz w:val="22"/>
          <w:szCs w:val="22"/>
        </w:rPr>
        <w:t>.</w:t>
      </w:r>
    </w:p>
    <w:p w14:paraId="2BE4834C" w14:textId="77777777" w:rsidR="00B00002" w:rsidRPr="002049E9" w:rsidRDefault="00B00002" w:rsidP="00B93FAA">
      <w:pPr>
        <w:pStyle w:val="ListParagraph"/>
        <w:numPr>
          <w:ilvl w:val="1"/>
          <w:numId w:val="27"/>
        </w:numPr>
        <w:ind w:left="720"/>
        <w:rPr>
          <w:rFonts w:asciiTheme="minorHAnsi" w:hAnsiTheme="minorHAnsi" w:cstheme="minorHAnsi"/>
          <w:b/>
          <w:sz w:val="22"/>
          <w:szCs w:val="22"/>
        </w:rPr>
      </w:pPr>
      <w:proofErr w:type="spellStart"/>
      <w:r>
        <w:rPr>
          <w:rFonts w:asciiTheme="minorHAnsi" w:eastAsiaTheme="minorHAnsi" w:hAnsiTheme="minorHAnsi" w:cstheme="minorHAnsi"/>
          <w:color w:val="000000"/>
          <w:sz w:val="22"/>
          <w:szCs w:val="22"/>
        </w:rPr>
        <w:t>C</w:t>
      </w:r>
      <w:r w:rsidRPr="002049E9">
        <w:rPr>
          <w:rFonts w:asciiTheme="minorHAnsi" w:eastAsiaTheme="minorHAnsi" w:hAnsiTheme="minorHAnsi" w:cstheme="minorHAnsi"/>
          <w:color w:val="000000"/>
          <w:sz w:val="22"/>
          <w:szCs w:val="22"/>
        </w:rPr>
        <w:t>onsider</w:t>
      </w:r>
      <w:r>
        <w:rPr>
          <w:rFonts w:asciiTheme="minorHAnsi" w:eastAsiaTheme="minorHAnsi" w:hAnsiTheme="minorHAnsi" w:cstheme="minorHAnsi"/>
          <w:color w:val="000000"/>
          <w:sz w:val="22"/>
          <w:szCs w:val="22"/>
        </w:rPr>
        <w:t>ings</w:t>
      </w:r>
      <w:proofErr w:type="spellEnd"/>
      <w:r w:rsidRPr="002049E9">
        <w:rPr>
          <w:rFonts w:asciiTheme="minorHAnsi" w:eastAsiaTheme="minorHAnsi" w:hAnsiTheme="minorHAnsi" w:cstheme="minorHAnsi"/>
          <w:color w:val="000000"/>
          <w:sz w:val="22"/>
          <w:szCs w:val="22"/>
        </w:rPr>
        <w:t xml:space="preserve"> complete patient-specific information</w:t>
      </w:r>
      <w:r>
        <w:rPr>
          <w:rFonts w:asciiTheme="minorHAnsi" w:eastAsiaTheme="minorHAnsi" w:hAnsiTheme="minorHAnsi" w:cstheme="minorHAnsi"/>
          <w:color w:val="000000"/>
          <w:sz w:val="22"/>
          <w:szCs w:val="22"/>
        </w:rPr>
        <w:t>.</w:t>
      </w:r>
    </w:p>
    <w:p w14:paraId="788DD68B" w14:textId="77777777" w:rsidR="00B00002" w:rsidRPr="002049E9" w:rsidRDefault="00B00002" w:rsidP="00B93FAA">
      <w:pPr>
        <w:pStyle w:val="ListParagraph"/>
        <w:numPr>
          <w:ilvl w:val="1"/>
          <w:numId w:val="27"/>
        </w:numPr>
        <w:ind w:left="720"/>
        <w:rPr>
          <w:rFonts w:asciiTheme="minorHAnsi" w:hAnsiTheme="minorHAnsi" w:cstheme="minorHAnsi"/>
          <w:b/>
          <w:sz w:val="22"/>
          <w:szCs w:val="22"/>
        </w:rPr>
      </w:pPr>
      <w:proofErr w:type="spellStart"/>
      <w:r w:rsidRPr="002049E9">
        <w:rPr>
          <w:rFonts w:asciiTheme="minorHAnsi" w:eastAsiaTheme="minorHAnsi" w:hAnsiTheme="minorHAnsi" w:cstheme="minorHAnsi"/>
          <w:color w:val="000000"/>
          <w:sz w:val="22"/>
          <w:szCs w:val="22"/>
        </w:rPr>
        <w:t>Identifi</w:t>
      </w:r>
      <w:r>
        <w:rPr>
          <w:rFonts w:asciiTheme="minorHAnsi" w:eastAsiaTheme="minorHAnsi" w:hAnsiTheme="minorHAnsi" w:cstheme="minorHAnsi"/>
          <w:color w:val="000000"/>
          <w:sz w:val="22"/>
          <w:szCs w:val="22"/>
        </w:rPr>
        <w:t>ng</w:t>
      </w:r>
      <w:proofErr w:type="spellEnd"/>
      <w:r w:rsidRPr="002049E9">
        <w:rPr>
          <w:rFonts w:asciiTheme="minorHAnsi" w:eastAsiaTheme="minorHAnsi" w:hAnsiTheme="minorHAnsi" w:cstheme="minorHAnsi"/>
          <w:color w:val="000000"/>
          <w:sz w:val="22"/>
          <w:szCs w:val="22"/>
        </w:rPr>
        <w:t xml:space="preserve"> existing or potential drug therapy problems</w:t>
      </w:r>
      <w:r>
        <w:rPr>
          <w:rFonts w:asciiTheme="minorHAnsi" w:eastAsiaTheme="minorHAnsi" w:hAnsiTheme="minorHAnsi" w:cstheme="minorHAnsi"/>
          <w:color w:val="000000"/>
          <w:sz w:val="22"/>
          <w:szCs w:val="22"/>
        </w:rPr>
        <w:t>.</w:t>
      </w:r>
    </w:p>
    <w:p w14:paraId="746C8DD3" w14:textId="77777777" w:rsidR="00B00002" w:rsidRPr="002049E9" w:rsidRDefault="00B00002" w:rsidP="00B93FAA">
      <w:pPr>
        <w:pStyle w:val="ListParagraph"/>
        <w:numPr>
          <w:ilvl w:val="1"/>
          <w:numId w:val="27"/>
        </w:numPr>
        <w:ind w:left="720"/>
        <w:rPr>
          <w:rFonts w:asciiTheme="minorHAnsi" w:hAnsiTheme="minorHAnsi" w:cstheme="minorHAnsi"/>
          <w:b/>
          <w:sz w:val="22"/>
          <w:szCs w:val="22"/>
        </w:rPr>
      </w:pPr>
      <w:r w:rsidRPr="002049E9">
        <w:rPr>
          <w:rFonts w:asciiTheme="minorHAnsi" w:eastAsiaTheme="minorHAnsi" w:hAnsiTheme="minorHAnsi" w:cstheme="minorHAnsi"/>
          <w:color w:val="000000"/>
          <w:sz w:val="22"/>
          <w:szCs w:val="22"/>
        </w:rPr>
        <w:t>Determin</w:t>
      </w:r>
      <w:r>
        <w:rPr>
          <w:rFonts w:asciiTheme="minorHAnsi" w:eastAsiaTheme="minorHAnsi" w:hAnsiTheme="minorHAnsi" w:cstheme="minorHAnsi"/>
          <w:color w:val="000000"/>
          <w:sz w:val="22"/>
          <w:szCs w:val="22"/>
        </w:rPr>
        <w:t>ing</w:t>
      </w:r>
      <w:r w:rsidRPr="002049E9">
        <w:rPr>
          <w:rFonts w:asciiTheme="minorHAnsi" w:eastAsiaTheme="minorHAnsi" w:hAnsiTheme="minorHAnsi" w:cstheme="minorHAnsi"/>
          <w:color w:val="000000"/>
          <w:sz w:val="22"/>
          <w:szCs w:val="22"/>
        </w:rPr>
        <w:t xml:space="preserve"> an appropriate solution to an identified problem</w:t>
      </w:r>
      <w:r>
        <w:rPr>
          <w:rFonts w:asciiTheme="minorHAnsi" w:eastAsiaTheme="minorHAnsi" w:hAnsiTheme="minorHAnsi" w:cstheme="minorHAnsi"/>
          <w:color w:val="000000"/>
          <w:sz w:val="22"/>
          <w:szCs w:val="22"/>
        </w:rPr>
        <w:t>.</w:t>
      </w:r>
    </w:p>
    <w:p w14:paraId="0389D742" w14:textId="77777777" w:rsidR="00B00002" w:rsidRPr="002049E9" w:rsidRDefault="00B00002" w:rsidP="00B93FAA">
      <w:pPr>
        <w:pStyle w:val="ListParagraph"/>
        <w:numPr>
          <w:ilvl w:val="1"/>
          <w:numId w:val="27"/>
        </w:numPr>
        <w:ind w:left="720"/>
        <w:rPr>
          <w:rFonts w:asciiTheme="minorHAnsi" w:hAnsiTheme="minorHAnsi" w:cstheme="minorHAnsi"/>
          <w:b/>
          <w:sz w:val="22"/>
          <w:szCs w:val="22"/>
        </w:rPr>
      </w:pPr>
      <w:r w:rsidRPr="002049E9">
        <w:rPr>
          <w:rFonts w:asciiTheme="minorHAnsi" w:eastAsiaTheme="minorHAnsi" w:hAnsiTheme="minorHAnsi" w:cstheme="minorHAnsi"/>
          <w:color w:val="000000"/>
          <w:sz w:val="22"/>
          <w:szCs w:val="22"/>
        </w:rPr>
        <w:t>Secur</w:t>
      </w:r>
      <w:r>
        <w:rPr>
          <w:rFonts w:asciiTheme="minorHAnsi" w:eastAsiaTheme="minorHAnsi" w:hAnsiTheme="minorHAnsi" w:cstheme="minorHAnsi"/>
          <w:color w:val="000000"/>
          <w:sz w:val="22"/>
          <w:szCs w:val="22"/>
        </w:rPr>
        <w:t>ing</w:t>
      </w:r>
      <w:r w:rsidRPr="002049E9">
        <w:rPr>
          <w:rFonts w:asciiTheme="minorHAnsi" w:eastAsiaTheme="minorHAnsi" w:hAnsiTheme="minorHAnsi" w:cstheme="minorHAnsi"/>
          <w:color w:val="000000"/>
          <w:sz w:val="22"/>
          <w:szCs w:val="22"/>
        </w:rPr>
        <w:t xml:space="preserve"> consensus from the prescriber for modifications to therapy</w:t>
      </w:r>
      <w:r>
        <w:rPr>
          <w:rFonts w:asciiTheme="minorHAnsi" w:eastAsiaTheme="minorHAnsi" w:hAnsiTheme="minorHAnsi" w:cstheme="minorHAnsi"/>
          <w:color w:val="000000"/>
          <w:sz w:val="22"/>
          <w:szCs w:val="22"/>
        </w:rPr>
        <w:t>.</w:t>
      </w:r>
    </w:p>
    <w:p w14:paraId="5A13BF57" w14:textId="77777777" w:rsidR="00B00002" w:rsidRPr="002049E9" w:rsidRDefault="00B00002" w:rsidP="00B93FAA">
      <w:pPr>
        <w:pStyle w:val="ListParagraph"/>
        <w:numPr>
          <w:ilvl w:val="1"/>
          <w:numId w:val="27"/>
        </w:numPr>
        <w:ind w:left="720"/>
        <w:rPr>
          <w:rFonts w:asciiTheme="minorHAnsi" w:hAnsiTheme="minorHAnsi" w:cstheme="minorHAnsi"/>
          <w:b/>
          <w:sz w:val="22"/>
          <w:szCs w:val="22"/>
        </w:rPr>
      </w:pPr>
      <w:r>
        <w:rPr>
          <w:rFonts w:asciiTheme="minorHAnsi" w:eastAsiaTheme="minorHAnsi" w:hAnsiTheme="minorHAnsi" w:cstheme="minorHAnsi"/>
          <w:color w:val="000000"/>
          <w:sz w:val="22"/>
          <w:szCs w:val="22"/>
        </w:rPr>
        <w:t>Ensuring</w:t>
      </w:r>
      <w:r w:rsidRPr="002049E9">
        <w:rPr>
          <w:rFonts w:asciiTheme="minorHAnsi" w:eastAsiaTheme="minorHAnsi" w:hAnsiTheme="minorHAnsi" w:cstheme="minorHAnsi"/>
          <w:color w:val="000000"/>
          <w:sz w:val="22"/>
          <w:szCs w:val="22"/>
        </w:rPr>
        <w:t xml:space="preserve"> that the solution is implemented</w:t>
      </w:r>
      <w:r>
        <w:rPr>
          <w:rFonts w:asciiTheme="minorHAnsi" w:eastAsiaTheme="minorHAnsi" w:hAnsiTheme="minorHAnsi" w:cstheme="minorHAnsi"/>
          <w:color w:val="000000"/>
          <w:sz w:val="22"/>
          <w:szCs w:val="22"/>
        </w:rPr>
        <w:t>.</w:t>
      </w:r>
    </w:p>
    <w:p w14:paraId="42A04792" w14:textId="77777777" w:rsidR="00B00002" w:rsidRPr="002049E9" w:rsidRDefault="00B00002" w:rsidP="00B93FAA">
      <w:pPr>
        <w:pStyle w:val="ListParagraph"/>
        <w:numPr>
          <w:ilvl w:val="0"/>
          <w:numId w:val="27"/>
        </w:numPr>
        <w:ind w:left="360"/>
        <w:rPr>
          <w:rFonts w:asciiTheme="minorHAnsi" w:hAnsiTheme="minorHAnsi" w:cstheme="minorHAnsi"/>
          <w:b/>
          <w:sz w:val="22"/>
          <w:szCs w:val="22"/>
        </w:rPr>
      </w:pPr>
      <w:r w:rsidRPr="002049E9">
        <w:rPr>
          <w:rFonts w:asciiTheme="minorHAnsi" w:eastAsiaTheme="minorHAnsi" w:hAnsiTheme="minorHAnsi" w:cstheme="minorHAnsi"/>
          <w:sz w:val="22"/>
          <w:szCs w:val="22"/>
        </w:rPr>
        <w:t>Prepares medication using appropriate techniques and following the organization's policies and procedures</w:t>
      </w:r>
      <w:r>
        <w:rPr>
          <w:rFonts w:asciiTheme="minorHAnsi" w:eastAsiaTheme="minorHAnsi" w:hAnsiTheme="minorHAnsi" w:cstheme="minorHAnsi"/>
          <w:sz w:val="22"/>
          <w:szCs w:val="22"/>
        </w:rPr>
        <w:t xml:space="preserve"> and applicable professional standards</w:t>
      </w:r>
      <w:r w:rsidRPr="002049E9">
        <w:rPr>
          <w:rFonts w:asciiTheme="minorHAnsi" w:eastAsiaTheme="minorHAnsi" w:hAnsiTheme="minorHAnsi" w:cstheme="minorHAnsi"/>
          <w:sz w:val="22"/>
          <w:szCs w:val="22"/>
        </w:rPr>
        <w:t>, including:</w:t>
      </w:r>
    </w:p>
    <w:p w14:paraId="19E67326" w14:textId="77777777" w:rsidR="00B00002" w:rsidRPr="002049E9" w:rsidRDefault="00B00002" w:rsidP="00B93FAA">
      <w:pPr>
        <w:pStyle w:val="ListParagraph"/>
        <w:numPr>
          <w:ilvl w:val="0"/>
          <w:numId w:val="30"/>
        </w:numPr>
        <w:autoSpaceDE w:val="0"/>
        <w:autoSpaceDN w:val="0"/>
        <w:adjustRightInd w:val="0"/>
        <w:ind w:left="720"/>
        <w:rPr>
          <w:rFonts w:asciiTheme="minorHAnsi" w:eastAsiaTheme="minorHAnsi" w:hAnsiTheme="minorHAnsi" w:cstheme="minorHAnsi"/>
          <w:sz w:val="22"/>
          <w:szCs w:val="22"/>
        </w:rPr>
      </w:pPr>
      <w:r w:rsidRPr="002049E9">
        <w:rPr>
          <w:rFonts w:asciiTheme="minorHAnsi" w:eastAsiaTheme="minorHAnsi" w:hAnsiTheme="minorHAnsi" w:cstheme="minorHAnsi"/>
          <w:sz w:val="22"/>
          <w:szCs w:val="22"/>
        </w:rPr>
        <w:t>When required, accurately calibrates equipment</w:t>
      </w:r>
      <w:r>
        <w:rPr>
          <w:rFonts w:asciiTheme="minorHAnsi" w:eastAsiaTheme="minorHAnsi" w:hAnsiTheme="minorHAnsi" w:cstheme="minorHAnsi"/>
          <w:sz w:val="22"/>
          <w:szCs w:val="22"/>
        </w:rPr>
        <w:t>.</w:t>
      </w:r>
    </w:p>
    <w:p w14:paraId="38DC3ABE" w14:textId="67839EB8" w:rsidR="00B00002" w:rsidRPr="002049E9" w:rsidRDefault="00056366" w:rsidP="00B93FAA">
      <w:pPr>
        <w:pStyle w:val="ListParagraph"/>
        <w:numPr>
          <w:ilvl w:val="1"/>
          <w:numId w:val="29"/>
        </w:numPr>
        <w:autoSpaceDE w:val="0"/>
        <w:autoSpaceDN w:val="0"/>
        <w:adjustRightInd w:val="0"/>
        <w:ind w:left="720"/>
        <w:rPr>
          <w:rFonts w:asciiTheme="minorHAnsi" w:eastAsiaTheme="minorHAnsi" w:hAnsiTheme="minorHAnsi" w:cstheme="minorHAnsi"/>
          <w:sz w:val="22"/>
          <w:szCs w:val="22"/>
        </w:rPr>
      </w:pPr>
      <w:r>
        <w:rPr>
          <w:rFonts w:asciiTheme="minorHAnsi" w:eastAsiaTheme="minorHAnsi" w:hAnsiTheme="minorHAnsi" w:cstheme="minorHAnsi"/>
          <w:sz w:val="22"/>
          <w:szCs w:val="22"/>
        </w:rPr>
        <w:t>E</w:t>
      </w:r>
      <w:r w:rsidR="00B00002">
        <w:rPr>
          <w:rFonts w:asciiTheme="minorHAnsi" w:eastAsiaTheme="minorHAnsi" w:hAnsiTheme="minorHAnsi" w:cstheme="minorHAnsi"/>
          <w:sz w:val="22"/>
          <w:szCs w:val="22"/>
        </w:rPr>
        <w:t xml:space="preserve">nsuring solutions are </w:t>
      </w:r>
      <w:r w:rsidR="00B00002" w:rsidRPr="002049E9">
        <w:rPr>
          <w:rFonts w:asciiTheme="minorHAnsi" w:eastAsiaTheme="minorHAnsi" w:hAnsiTheme="minorHAnsi" w:cstheme="minorHAnsi"/>
          <w:sz w:val="22"/>
          <w:szCs w:val="22"/>
        </w:rPr>
        <w:t>appropriately concentrated, without incompatibilities, stable, and appropriately stored</w:t>
      </w:r>
      <w:r w:rsidR="00B00002">
        <w:rPr>
          <w:rFonts w:asciiTheme="minorHAnsi" w:eastAsiaTheme="minorHAnsi" w:hAnsiTheme="minorHAnsi" w:cstheme="minorHAnsi"/>
          <w:sz w:val="22"/>
          <w:szCs w:val="22"/>
        </w:rPr>
        <w:t>.</w:t>
      </w:r>
    </w:p>
    <w:p w14:paraId="73C65EDE" w14:textId="77777777" w:rsidR="00B00002" w:rsidRPr="002049E9" w:rsidRDefault="00B00002" w:rsidP="00B93FAA">
      <w:pPr>
        <w:pStyle w:val="ListParagraph"/>
        <w:numPr>
          <w:ilvl w:val="1"/>
          <w:numId w:val="29"/>
        </w:numPr>
        <w:autoSpaceDE w:val="0"/>
        <w:autoSpaceDN w:val="0"/>
        <w:adjustRightInd w:val="0"/>
        <w:ind w:left="720"/>
        <w:rPr>
          <w:rFonts w:asciiTheme="minorHAnsi" w:eastAsiaTheme="minorHAnsi" w:hAnsiTheme="minorHAnsi" w:cstheme="minorHAnsi"/>
          <w:sz w:val="22"/>
          <w:szCs w:val="22"/>
        </w:rPr>
      </w:pPr>
      <w:r w:rsidRPr="002049E9">
        <w:rPr>
          <w:rFonts w:asciiTheme="minorHAnsi" w:eastAsiaTheme="minorHAnsi" w:hAnsiTheme="minorHAnsi" w:cstheme="minorHAnsi"/>
          <w:sz w:val="22"/>
          <w:szCs w:val="22"/>
        </w:rPr>
        <w:t>Adheres to appropriate safety and quality assurance practices</w:t>
      </w:r>
      <w:r>
        <w:rPr>
          <w:rFonts w:asciiTheme="minorHAnsi" w:eastAsiaTheme="minorHAnsi" w:hAnsiTheme="minorHAnsi" w:cstheme="minorHAnsi"/>
          <w:sz w:val="22"/>
          <w:szCs w:val="22"/>
        </w:rPr>
        <w:t>.</w:t>
      </w:r>
    </w:p>
    <w:p w14:paraId="1C324E4E" w14:textId="77777777" w:rsidR="00B00002" w:rsidRPr="002049E9" w:rsidRDefault="00B00002" w:rsidP="00B93FAA">
      <w:pPr>
        <w:pStyle w:val="ListParagraph"/>
        <w:numPr>
          <w:ilvl w:val="1"/>
          <w:numId w:val="29"/>
        </w:numPr>
        <w:autoSpaceDE w:val="0"/>
        <w:autoSpaceDN w:val="0"/>
        <w:adjustRightInd w:val="0"/>
        <w:ind w:left="720"/>
        <w:rPr>
          <w:rFonts w:asciiTheme="minorHAnsi" w:eastAsiaTheme="minorHAnsi" w:hAnsiTheme="minorHAnsi" w:cstheme="minorHAnsi"/>
          <w:sz w:val="22"/>
          <w:szCs w:val="22"/>
        </w:rPr>
      </w:pPr>
      <w:r w:rsidRPr="002049E9">
        <w:rPr>
          <w:rFonts w:asciiTheme="minorHAnsi" w:eastAsiaTheme="minorHAnsi" w:hAnsiTheme="minorHAnsi" w:cstheme="minorHAnsi"/>
          <w:sz w:val="22"/>
          <w:szCs w:val="22"/>
        </w:rPr>
        <w:t>Prepares labels that conform to the health system's policies and procedures</w:t>
      </w:r>
      <w:r>
        <w:rPr>
          <w:rFonts w:asciiTheme="minorHAnsi" w:eastAsiaTheme="minorHAnsi" w:hAnsiTheme="minorHAnsi" w:cstheme="minorHAnsi"/>
          <w:sz w:val="22"/>
          <w:szCs w:val="22"/>
        </w:rPr>
        <w:t>.</w:t>
      </w:r>
    </w:p>
    <w:p w14:paraId="50F2D04A" w14:textId="77777777" w:rsidR="00B00002" w:rsidRPr="002049E9" w:rsidRDefault="00B00002" w:rsidP="00B93FAA">
      <w:pPr>
        <w:pStyle w:val="ListParagraph"/>
        <w:numPr>
          <w:ilvl w:val="1"/>
          <w:numId w:val="29"/>
        </w:numPr>
        <w:autoSpaceDE w:val="0"/>
        <w:autoSpaceDN w:val="0"/>
        <w:adjustRightInd w:val="0"/>
        <w:ind w:left="720"/>
        <w:rPr>
          <w:rFonts w:asciiTheme="minorHAnsi" w:eastAsiaTheme="minorHAnsi" w:hAnsiTheme="minorHAnsi" w:cstheme="minorHAnsi"/>
          <w:sz w:val="22"/>
          <w:szCs w:val="22"/>
        </w:rPr>
      </w:pPr>
      <w:r w:rsidRPr="002049E9">
        <w:rPr>
          <w:rFonts w:asciiTheme="minorHAnsi" w:eastAsiaTheme="minorHAnsi" w:hAnsiTheme="minorHAnsi" w:cstheme="minorHAnsi"/>
          <w:sz w:val="22"/>
          <w:szCs w:val="22"/>
        </w:rPr>
        <w:t>Medication contains all necessary and/or appropriate ancillary labels</w:t>
      </w:r>
      <w:r>
        <w:rPr>
          <w:rFonts w:asciiTheme="minorHAnsi" w:eastAsiaTheme="minorHAnsi" w:hAnsiTheme="minorHAnsi" w:cstheme="minorHAnsi"/>
          <w:sz w:val="22"/>
          <w:szCs w:val="22"/>
        </w:rPr>
        <w:t>.</w:t>
      </w:r>
    </w:p>
    <w:p w14:paraId="0E2D8B71" w14:textId="77777777" w:rsidR="00B00002" w:rsidRPr="002049E9" w:rsidRDefault="00B00002" w:rsidP="00B93FAA">
      <w:pPr>
        <w:pStyle w:val="ListParagraph"/>
        <w:numPr>
          <w:ilvl w:val="1"/>
          <w:numId w:val="29"/>
        </w:numPr>
        <w:autoSpaceDE w:val="0"/>
        <w:autoSpaceDN w:val="0"/>
        <w:adjustRightInd w:val="0"/>
        <w:ind w:left="720"/>
        <w:rPr>
          <w:rFonts w:asciiTheme="minorHAnsi" w:eastAsiaTheme="minorHAnsi" w:hAnsiTheme="minorHAnsi" w:cstheme="minorHAnsi"/>
          <w:sz w:val="22"/>
          <w:szCs w:val="22"/>
        </w:rPr>
      </w:pPr>
      <w:r w:rsidRPr="002049E9">
        <w:rPr>
          <w:rFonts w:asciiTheme="minorHAnsi" w:eastAsiaTheme="minorHAnsi" w:hAnsiTheme="minorHAnsi" w:cstheme="minorHAnsi"/>
          <w:sz w:val="22"/>
          <w:szCs w:val="22"/>
        </w:rPr>
        <w:t>Inspects the final medication before dispensing.</w:t>
      </w:r>
    </w:p>
    <w:p w14:paraId="044B1864" w14:textId="77777777" w:rsidR="00B00002" w:rsidRPr="002049E9" w:rsidRDefault="00B00002" w:rsidP="00B93FAA">
      <w:pPr>
        <w:pStyle w:val="ListParagraph"/>
        <w:numPr>
          <w:ilvl w:val="0"/>
          <w:numId w:val="27"/>
        </w:numPr>
        <w:ind w:left="360"/>
        <w:rPr>
          <w:rFonts w:asciiTheme="minorHAnsi" w:eastAsiaTheme="minorHAnsi" w:hAnsiTheme="minorHAnsi" w:cstheme="minorHAnsi"/>
          <w:sz w:val="22"/>
          <w:szCs w:val="22"/>
        </w:rPr>
      </w:pPr>
      <w:r w:rsidRPr="002049E9">
        <w:rPr>
          <w:rFonts w:asciiTheme="minorHAnsi" w:eastAsiaTheme="minorHAnsi" w:hAnsiTheme="minorHAnsi" w:cstheme="minorHAnsi"/>
          <w:sz w:val="22"/>
          <w:szCs w:val="22"/>
        </w:rPr>
        <w:t>When dispens</w:t>
      </w:r>
      <w:r>
        <w:rPr>
          <w:rFonts w:asciiTheme="minorHAnsi" w:eastAsiaTheme="minorHAnsi" w:hAnsiTheme="minorHAnsi" w:cstheme="minorHAnsi"/>
          <w:sz w:val="22"/>
          <w:szCs w:val="22"/>
        </w:rPr>
        <w:t>ing</w:t>
      </w:r>
      <w:r w:rsidRPr="002049E9">
        <w:rPr>
          <w:rFonts w:asciiTheme="minorHAnsi" w:eastAsiaTheme="minorHAnsi" w:hAnsiTheme="minorHAnsi" w:cstheme="minorHAnsi"/>
          <w:sz w:val="22"/>
          <w:szCs w:val="22"/>
        </w:rPr>
        <w:t xml:space="preserve"> medication products:</w:t>
      </w:r>
    </w:p>
    <w:p w14:paraId="4FF3597E" w14:textId="77777777" w:rsidR="00B00002" w:rsidRPr="002049E9" w:rsidRDefault="00B00002" w:rsidP="00B93FAA">
      <w:pPr>
        <w:pStyle w:val="ListParagraph"/>
        <w:numPr>
          <w:ilvl w:val="1"/>
          <w:numId w:val="31"/>
        </w:numPr>
        <w:autoSpaceDE w:val="0"/>
        <w:autoSpaceDN w:val="0"/>
        <w:adjustRightInd w:val="0"/>
        <w:ind w:left="720"/>
        <w:rPr>
          <w:rFonts w:asciiTheme="minorHAnsi" w:eastAsiaTheme="minorHAnsi" w:hAnsiTheme="minorHAnsi" w:cstheme="minorHAnsi"/>
          <w:sz w:val="22"/>
          <w:szCs w:val="22"/>
        </w:rPr>
      </w:pPr>
      <w:r>
        <w:rPr>
          <w:rFonts w:asciiTheme="minorHAnsi" w:eastAsiaTheme="minorHAnsi" w:hAnsiTheme="minorHAnsi" w:cstheme="minorHAnsi"/>
          <w:sz w:val="22"/>
          <w:szCs w:val="22"/>
        </w:rPr>
        <w:t>F</w:t>
      </w:r>
      <w:r w:rsidRPr="002049E9">
        <w:rPr>
          <w:rFonts w:asciiTheme="minorHAnsi" w:eastAsiaTheme="minorHAnsi" w:hAnsiTheme="minorHAnsi" w:cstheme="minorHAnsi"/>
          <w:sz w:val="22"/>
          <w:szCs w:val="22"/>
        </w:rPr>
        <w:t>ollows the organiza</w:t>
      </w:r>
      <w:r>
        <w:rPr>
          <w:rFonts w:asciiTheme="minorHAnsi" w:eastAsiaTheme="minorHAnsi" w:hAnsiTheme="minorHAnsi" w:cstheme="minorHAnsi"/>
          <w:sz w:val="22"/>
          <w:szCs w:val="22"/>
        </w:rPr>
        <w:t>tion's policies and procedures.</w:t>
      </w:r>
    </w:p>
    <w:p w14:paraId="45BD1436" w14:textId="77777777" w:rsidR="00B00002" w:rsidRPr="002049E9" w:rsidRDefault="00B00002" w:rsidP="00B93FAA">
      <w:pPr>
        <w:pStyle w:val="ListParagraph"/>
        <w:numPr>
          <w:ilvl w:val="1"/>
          <w:numId w:val="31"/>
        </w:numPr>
        <w:autoSpaceDE w:val="0"/>
        <w:autoSpaceDN w:val="0"/>
        <w:adjustRightInd w:val="0"/>
        <w:ind w:left="720"/>
        <w:rPr>
          <w:rFonts w:asciiTheme="minorHAnsi" w:eastAsiaTheme="minorHAnsi" w:hAnsiTheme="minorHAnsi" w:cstheme="minorHAnsi"/>
          <w:sz w:val="22"/>
          <w:szCs w:val="22"/>
        </w:rPr>
      </w:pPr>
      <w:r>
        <w:rPr>
          <w:rFonts w:asciiTheme="minorHAnsi" w:eastAsiaTheme="minorHAnsi" w:hAnsiTheme="minorHAnsi" w:cstheme="minorHAnsi"/>
          <w:sz w:val="22"/>
          <w:szCs w:val="22"/>
        </w:rPr>
        <w:t>E</w:t>
      </w:r>
      <w:r w:rsidRPr="002049E9">
        <w:rPr>
          <w:rFonts w:asciiTheme="minorHAnsi" w:eastAsiaTheme="minorHAnsi" w:hAnsiTheme="minorHAnsi" w:cstheme="minorHAnsi"/>
          <w:sz w:val="22"/>
          <w:szCs w:val="22"/>
        </w:rPr>
        <w:t>nsures the patient receives the medication(s) as ordered</w:t>
      </w:r>
      <w:r>
        <w:rPr>
          <w:rFonts w:asciiTheme="minorHAnsi" w:eastAsiaTheme="minorHAnsi" w:hAnsiTheme="minorHAnsi" w:cstheme="minorHAnsi"/>
          <w:sz w:val="22"/>
          <w:szCs w:val="22"/>
        </w:rPr>
        <w:t>.</w:t>
      </w:r>
    </w:p>
    <w:p w14:paraId="01BD2281" w14:textId="77777777" w:rsidR="00B00002" w:rsidRPr="002049E9" w:rsidRDefault="00B00002" w:rsidP="00B93FAA">
      <w:pPr>
        <w:pStyle w:val="ListParagraph"/>
        <w:numPr>
          <w:ilvl w:val="1"/>
          <w:numId w:val="31"/>
        </w:numPr>
        <w:autoSpaceDE w:val="0"/>
        <w:autoSpaceDN w:val="0"/>
        <w:adjustRightInd w:val="0"/>
        <w:ind w:left="720"/>
        <w:rPr>
          <w:rFonts w:asciiTheme="minorHAnsi" w:eastAsiaTheme="minorHAnsi" w:hAnsiTheme="minorHAnsi" w:cstheme="minorHAnsi"/>
          <w:sz w:val="22"/>
          <w:szCs w:val="22"/>
        </w:rPr>
      </w:pPr>
      <w:r w:rsidRPr="002049E9">
        <w:rPr>
          <w:rFonts w:asciiTheme="minorHAnsi" w:eastAsiaTheme="minorHAnsi" w:hAnsiTheme="minorHAnsi" w:cstheme="minorHAnsi"/>
          <w:sz w:val="22"/>
          <w:szCs w:val="22"/>
        </w:rPr>
        <w:t>Ensures the integrity of medication dispensed</w:t>
      </w:r>
      <w:r>
        <w:rPr>
          <w:rFonts w:asciiTheme="minorHAnsi" w:eastAsiaTheme="minorHAnsi" w:hAnsiTheme="minorHAnsi" w:cstheme="minorHAnsi"/>
          <w:sz w:val="22"/>
          <w:szCs w:val="22"/>
        </w:rPr>
        <w:t>.</w:t>
      </w:r>
    </w:p>
    <w:p w14:paraId="4FE15BE5" w14:textId="77777777" w:rsidR="00B00002" w:rsidRPr="002049E9" w:rsidRDefault="00B00002" w:rsidP="00B93FAA">
      <w:pPr>
        <w:pStyle w:val="ListParagraph"/>
        <w:numPr>
          <w:ilvl w:val="1"/>
          <w:numId w:val="31"/>
        </w:numPr>
        <w:autoSpaceDE w:val="0"/>
        <w:autoSpaceDN w:val="0"/>
        <w:adjustRightInd w:val="0"/>
        <w:ind w:left="720"/>
        <w:rPr>
          <w:rFonts w:asciiTheme="minorHAnsi" w:eastAsiaTheme="minorHAnsi" w:hAnsiTheme="minorHAnsi" w:cstheme="minorHAnsi"/>
          <w:sz w:val="22"/>
          <w:szCs w:val="22"/>
        </w:rPr>
      </w:pPr>
      <w:r w:rsidRPr="002049E9">
        <w:rPr>
          <w:rFonts w:asciiTheme="minorHAnsi" w:eastAsiaTheme="minorHAnsi" w:hAnsiTheme="minorHAnsi" w:cstheme="minorHAnsi"/>
          <w:sz w:val="22"/>
          <w:szCs w:val="22"/>
        </w:rPr>
        <w:t>Provides any necessary written and/or verbal counseling</w:t>
      </w:r>
      <w:r>
        <w:rPr>
          <w:rFonts w:asciiTheme="minorHAnsi" w:eastAsiaTheme="minorHAnsi" w:hAnsiTheme="minorHAnsi" w:cstheme="minorHAnsi"/>
          <w:sz w:val="22"/>
          <w:szCs w:val="22"/>
        </w:rPr>
        <w:t>.</w:t>
      </w:r>
    </w:p>
    <w:p w14:paraId="138F4068" w14:textId="77777777" w:rsidR="00B00002" w:rsidRPr="002049E9" w:rsidRDefault="00B00002" w:rsidP="00B93FAA">
      <w:pPr>
        <w:pStyle w:val="ListParagraph"/>
        <w:numPr>
          <w:ilvl w:val="1"/>
          <w:numId w:val="31"/>
        </w:numPr>
        <w:autoSpaceDE w:val="0"/>
        <w:autoSpaceDN w:val="0"/>
        <w:adjustRightInd w:val="0"/>
        <w:ind w:left="720"/>
        <w:rPr>
          <w:rFonts w:asciiTheme="minorHAnsi" w:eastAsiaTheme="minorHAnsi" w:hAnsiTheme="minorHAnsi" w:cstheme="minorHAnsi"/>
          <w:sz w:val="22"/>
          <w:szCs w:val="22"/>
        </w:rPr>
      </w:pPr>
      <w:r w:rsidRPr="002049E9">
        <w:rPr>
          <w:rFonts w:asciiTheme="minorHAnsi" w:eastAsiaTheme="minorHAnsi" w:hAnsiTheme="minorHAnsi" w:cstheme="minorHAnsi"/>
          <w:sz w:val="22"/>
          <w:szCs w:val="22"/>
        </w:rPr>
        <w:t>Ensures the patient receives medication on time</w:t>
      </w:r>
      <w:r>
        <w:rPr>
          <w:rFonts w:asciiTheme="minorHAnsi" w:eastAsiaTheme="minorHAnsi" w:hAnsiTheme="minorHAnsi" w:cstheme="minorHAnsi"/>
          <w:sz w:val="22"/>
          <w:szCs w:val="22"/>
        </w:rPr>
        <w:t>.</w:t>
      </w:r>
    </w:p>
    <w:p w14:paraId="79A68296" w14:textId="77777777" w:rsidR="00B00002" w:rsidRPr="00AB3EBE" w:rsidRDefault="00B00002" w:rsidP="00B93FAA">
      <w:pPr>
        <w:pStyle w:val="ListParagraph"/>
        <w:numPr>
          <w:ilvl w:val="0"/>
          <w:numId w:val="27"/>
        </w:numPr>
        <w:ind w:left="360"/>
        <w:rPr>
          <w:rFonts w:asciiTheme="minorHAnsi" w:hAnsiTheme="minorHAnsi" w:cstheme="minorHAnsi"/>
          <w:sz w:val="22"/>
          <w:szCs w:val="22"/>
        </w:rPr>
      </w:pPr>
      <w:r w:rsidRPr="00AB3EBE">
        <w:rPr>
          <w:rFonts w:asciiTheme="minorHAnsi" w:hAnsiTheme="minorHAnsi" w:cstheme="minorHAnsi"/>
          <w:sz w:val="22"/>
          <w:szCs w:val="22"/>
        </w:rPr>
        <w:t>Maintains accuracy and confidentiality of patients’</w:t>
      </w:r>
      <w:r>
        <w:rPr>
          <w:rFonts w:asciiTheme="minorHAnsi" w:hAnsiTheme="minorHAnsi" w:cstheme="minorHAnsi"/>
          <w:sz w:val="22"/>
          <w:szCs w:val="22"/>
        </w:rPr>
        <w:t xml:space="preserve"> protected health information (PHI)</w:t>
      </w:r>
      <w:r w:rsidRPr="00AB3EBE">
        <w:rPr>
          <w:rFonts w:asciiTheme="minorHAnsi" w:hAnsiTheme="minorHAnsi" w:cstheme="minorHAnsi"/>
          <w:sz w:val="22"/>
          <w:szCs w:val="22"/>
        </w:rPr>
        <w:t>.</w:t>
      </w:r>
    </w:p>
    <w:p w14:paraId="03ECA62A" w14:textId="77777777" w:rsidR="00B00002" w:rsidRPr="00AB3EBE" w:rsidRDefault="00B00002" w:rsidP="00B00002">
      <w:pPr>
        <w:pStyle w:val="ListParagraph"/>
        <w:numPr>
          <w:ilvl w:val="0"/>
          <w:numId w:val="6"/>
        </w:numPr>
        <w:ind w:left="360"/>
        <w:rPr>
          <w:rFonts w:asciiTheme="minorHAnsi" w:hAnsiTheme="minorHAnsi" w:cstheme="minorHAnsi"/>
          <w:sz w:val="22"/>
          <w:szCs w:val="22"/>
        </w:rPr>
      </w:pPr>
      <w:r w:rsidRPr="00AB3EBE">
        <w:rPr>
          <w:rFonts w:asciiTheme="minorHAnsi" w:hAnsiTheme="minorHAnsi" w:cstheme="minorHAnsi"/>
          <w:sz w:val="22"/>
          <w:szCs w:val="22"/>
        </w:rPr>
        <w:t>Obtains</w:t>
      </w:r>
      <w:r w:rsidRPr="00AB3EBE">
        <w:rPr>
          <w:rFonts w:asciiTheme="minorHAnsi" w:hAnsiTheme="minorHAnsi" w:cstheme="minorHAnsi"/>
          <w:i/>
          <w:iCs/>
          <w:sz w:val="22"/>
          <w:szCs w:val="22"/>
        </w:rPr>
        <w:t xml:space="preserve"> </w:t>
      </w:r>
      <w:r w:rsidRPr="00AB3EBE">
        <w:rPr>
          <w:rFonts w:asciiTheme="minorHAnsi" w:hAnsiTheme="minorHAnsi" w:cstheme="minorHAnsi"/>
          <w:iCs/>
          <w:sz w:val="22"/>
          <w:szCs w:val="22"/>
        </w:rPr>
        <w:t>agreement on modifications to medication orders when acting in the absence of, or outside, an approved protocol or collaborative agreement.</w:t>
      </w:r>
    </w:p>
    <w:p w14:paraId="28AF3B80" w14:textId="77777777" w:rsidR="00B00002" w:rsidRPr="00AB3EBE" w:rsidRDefault="00B00002" w:rsidP="00B00002">
      <w:pPr>
        <w:pStyle w:val="ListParagraph"/>
        <w:ind w:left="360"/>
        <w:rPr>
          <w:rFonts w:asciiTheme="minorHAnsi" w:hAnsiTheme="minorHAnsi" w:cstheme="minorHAnsi"/>
          <w:iCs/>
          <w:sz w:val="22"/>
          <w:szCs w:val="22"/>
        </w:rPr>
      </w:pPr>
    </w:p>
    <w:p w14:paraId="658A77B6" w14:textId="77777777" w:rsidR="00B00002" w:rsidRPr="00186E61" w:rsidRDefault="00B00002" w:rsidP="00B00002">
      <w:pPr>
        <w:tabs>
          <w:tab w:val="left" w:pos="-1209"/>
          <w:tab w:val="left" w:pos="-720"/>
          <w:tab w:val="left" w:pos="1080"/>
        </w:tabs>
        <w:rPr>
          <w:rFonts w:asciiTheme="minorHAnsi" w:hAnsiTheme="minorHAnsi" w:cstheme="minorHAnsi"/>
          <w:b/>
          <w:sz w:val="22"/>
          <w:szCs w:val="22"/>
        </w:rPr>
      </w:pPr>
      <w:r w:rsidRPr="00186E61">
        <w:rPr>
          <w:rFonts w:asciiTheme="minorHAnsi" w:hAnsiTheme="minorHAnsi" w:cstheme="minorHAnsi"/>
          <w:b/>
          <w:sz w:val="22"/>
          <w:szCs w:val="22"/>
        </w:rPr>
        <w:t>Objective R1.3.2: (Applying) Manage aspects of the medication-use process related to formulary management</w:t>
      </w:r>
      <w:r>
        <w:rPr>
          <w:rFonts w:asciiTheme="minorHAnsi" w:hAnsiTheme="minorHAnsi" w:cstheme="minorHAnsi"/>
          <w:b/>
          <w:sz w:val="22"/>
          <w:szCs w:val="22"/>
        </w:rPr>
        <w:t>.</w:t>
      </w:r>
    </w:p>
    <w:p w14:paraId="0C1F75A2" w14:textId="77777777" w:rsidR="00B00002" w:rsidRPr="00186E61" w:rsidRDefault="00B00002" w:rsidP="00B00002">
      <w:pPr>
        <w:tabs>
          <w:tab w:val="left" w:pos="-1209"/>
          <w:tab w:val="left" w:pos="-720"/>
          <w:tab w:val="left" w:pos="1080"/>
        </w:tabs>
        <w:rPr>
          <w:rFonts w:asciiTheme="minorHAnsi" w:hAnsiTheme="minorHAnsi" w:cstheme="minorHAnsi"/>
          <w:b/>
          <w:sz w:val="22"/>
          <w:szCs w:val="22"/>
        </w:rPr>
      </w:pPr>
      <w:r w:rsidRPr="00186E61">
        <w:rPr>
          <w:rFonts w:asciiTheme="minorHAnsi" w:hAnsiTheme="minorHAnsi" w:cstheme="minorHAnsi"/>
          <w:b/>
          <w:sz w:val="22"/>
          <w:szCs w:val="22"/>
        </w:rPr>
        <w:t>Criteria:</w:t>
      </w:r>
    </w:p>
    <w:p w14:paraId="2DF08CA3" w14:textId="77777777" w:rsidR="00B00002" w:rsidRPr="00A919CD" w:rsidRDefault="00B00002" w:rsidP="00B00002">
      <w:pPr>
        <w:pStyle w:val="ListParagraph"/>
        <w:numPr>
          <w:ilvl w:val="0"/>
          <w:numId w:val="8"/>
        </w:numPr>
        <w:tabs>
          <w:tab w:val="left" w:pos="360"/>
        </w:tabs>
        <w:ind w:left="360"/>
        <w:rPr>
          <w:rFonts w:asciiTheme="minorHAnsi" w:hAnsiTheme="minorHAnsi" w:cstheme="minorHAnsi"/>
          <w:iCs/>
          <w:sz w:val="22"/>
          <w:szCs w:val="22"/>
        </w:rPr>
      </w:pPr>
      <w:r>
        <w:rPr>
          <w:rFonts w:asciiTheme="minorHAnsi" w:hAnsiTheme="minorHAnsi" w:cstheme="minorHAnsi"/>
          <w:sz w:val="22"/>
          <w:szCs w:val="22"/>
        </w:rPr>
        <w:lastRenderedPageBreak/>
        <w:t>F</w:t>
      </w:r>
      <w:r w:rsidRPr="00186E61">
        <w:rPr>
          <w:rFonts w:asciiTheme="minorHAnsi" w:hAnsiTheme="minorHAnsi" w:cstheme="minorHAnsi"/>
          <w:sz w:val="22"/>
          <w:szCs w:val="22"/>
        </w:rPr>
        <w:t xml:space="preserve">ollows </w:t>
      </w:r>
      <w:r>
        <w:rPr>
          <w:rFonts w:asciiTheme="minorHAnsi" w:hAnsiTheme="minorHAnsi" w:cstheme="minorHAnsi"/>
          <w:sz w:val="22"/>
          <w:szCs w:val="22"/>
        </w:rPr>
        <w:t xml:space="preserve">appropriate </w:t>
      </w:r>
      <w:r w:rsidRPr="00186E61">
        <w:rPr>
          <w:rFonts w:asciiTheme="minorHAnsi" w:hAnsiTheme="minorHAnsi" w:cstheme="minorHAnsi"/>
          <w:sz w:val="22"/>
          <w:szCs w:val="22"/>
        </w:rPr>
        <w:t>procedures regarding exceptions to the formulary, if applica</w:t>
      </w:r>
      <w:r>
        <w:rPr>
          <w:rFonts w:asciiTheme="minorHAnsi" w:hAnsiTheme="minorHAnsi" w:cstheme="minorHAnsi"/>
          <w:sz w:val="22"/>
          <w:szCs w:val="22"/>
        </w:rPr>
        <w:t>ble, in compliance with policy.</w:t>
      </w:r>
    </w:p>
    <w:p w14:paraId="00501951" w14:textId="2D5BCA8D" w:rsidR="00B00002" w:rsidRPr="00186E61" w:rsidRDefault="00056366" w:rsidP="00B00002">
      <w:pPr>
        <w:pStyle w:val="ListParagraph"/>
        <w:numPr>
          <w:ilvl w:val="0"/>
          <w:numId w:val="8"/>
        </w:numPr>
        <w:tabs>
          <w:tab w:val="left" w:pos="360"/>
        </w:tabs>
        <w:ind w:left="360"/>
        <w:rPr>
          <w:rFonts w:asciiTheme="minorHAnsi" w:hAnsiTheme="minorHAnsi" w:cstheme="minorHAnsi"/>
          <w:iCs/>
          <w:sz w:val="22"/>
          <w:szCs w:val="22"/>
        </w:rPr>
      </w:pPr>
      <w:r>
        <w:rPr>
          <w:rFonts w:asciiTheme="minorHAnsi" w:hAnsiTheme="minorHAnsi" w:cstheme="minorHAnsi"/>
          <w:sz w:val="22"/>
          <w:szCs w:val="22"/>
        </w:rPr>
        <w:t>Ensures non-for</w:t>
      </w:r>
      <w:r w:rsidR="00B00002">
        <w:rPr>
          <w:rFonts w:asciiTheme="minorHAnsi" w:hAnsiTheme="minorHAnsi" w:cstheme="minorHAnsi"/>
          <w:sz w:val="22"/>
          <w:szCs w:val="22"/>
        </w:rPr>
        <w:t xml:space="preserve">mulary </w:t>
      </w:r>
      <w:proofErr w:type="gramStart"/>
      <w:r w:rsidR="00B00002">
        <w:rPr>
          <w:rFonts w:asciiTheme="minorHAnsi" w:hAnsiTheme="minorHAnsi" w:cstheme="minorHAnsi"/>
          <w:sz w:val="22"/>
          <w:szCs w:val="22"/>
        </w:rPr>
        <w:t>medications  are</w:t>
      </w:r>
      <w:proofErr w:type="gramEnd"/>
      <w:r w:rsidR="00B00002">
        <w:rPr>
          <w:rFonts w:asciiTheme="minorHAnsi" w:hAnsiTheme="minorHAnsi" w:cstheme="minorHAnsi"/>
          <w:sz w:val="22"/>
          <w:szCs w:val="22"/>
        </w:rPr>
        <w:t xml:space="preserve"> dispensed, administered, and monitored in a manner that ensures patient safety.</w:t>
      </w:r>
    </w:p>
    <w:p w14:paraId="1BE7F293" w14:textId="77777777" w:rsidR="00B00002" w:rsidRDefault="00B00002" w:rsidP="00B00002">
      <w:pPr>
        <w:tabs>
          <w:tab w:val="left" w:pos="-1209"/>
          <w:tab w:val="left" w:pos="-720"/>
          <w:tab w:val="left" w:pos="1080"/>
        </w:tabs>
        <w:rPr>
          <w:rFonts w:asciiTheme="minorHAnsi" w:hAnsiTheme="minorHAnsi" w:cstheme="minorHAnsi"/>
          <w:b/>
          <w:sz w:val="22"/>
          <w:szCs w:val="22"/>
        </w:rPr>
      </w:pPr>
    </w:p>
    <w:p w14:paraId="2C51A315" w14:textId="77777777" w:rsidR="00B00002" w:rsidRPr="00186E61" w:rsidRDefault="00B00002" w:rsidP="00B00002">
      <w:pPr>
        <w:tabs>
          <w:tab w:val="left" w:pos="-1209"/>
          <w:tab w:val="left" w:pos="-720"/>
          <w:tab w:val="left" w:pos="1080"/>
        </w:tabs>
        <w:rPr>
          <w:rFonts w:asciiTheme="minorHAnsi" w:hAnsiTheme="minorHAnsi" w:cstheme="minorHAnsi"/>
          <w:b/>
          <w:sz w:val="22"/>
          <w:szCs w:val="22"/>
        </w:rPr>
      </w:pPr>
      <w:r w:rsidRPr="00186E61">
        <w:rPr>
          <w:rFonts w:asciiTheme="minorHAnsi" w:hAnsiTheme="minorHAnsi" w:cstheme="minorHAnsi"/>
          <w:b/>
          <w:sz w:val="22"/>
          <w:szCs w:val="22"/>
        </w:rPr>
        <w:t>Objective R1.3.3: (Applying) Manage aspects of the medication-use process rela</w:t>
      </w:r>
      <w:r>
        <w:rPr>
          <w:rFonts w:asciiTheme="minorHAnsi" w:hAnsiTheme="minorHAnsi" w:cstheme="minorHAnsi"/>
          <w:b/>
          <w:sz w:val="22"/>
          <w:szCs w:val="22"/>
        </w:rPr>
        <w:t>ted to oversight of dispensing.</w:t>
      </w:r>
    </w:p>
    <w:p w14:paraId="52EA2EE6" w14:textId="77777777" w:rsidR="00B00002" w:rsidRPr="00186E61" w:rsidRDefault="00B00002" w:rsidP="00B00002">
      <w:pPr>
        <w:tabs>
          <w:tab w:val="left" w:pos="-1209"/>
          <w:tab w:val="left" w:pos="-720"/>
          <w:tab w:val="left" w:pos="1080"/>
        </w:tabs>
        <w:rPr>
          <w:rFonts w:asciiTheme="minorHAnsi" w:hAnsiTheme="minorHAnsi" w:cstheme="minorHAnsi"/>
          <w:b/>
          <w:sz w:val="22"/>
          <w:szCs w:val="22"/>
        </w:rPr>
      </w:pPr>
      <w:r w:rsidRPr="00186E61">
        <w:rPr>
          <w:rFonts w:asciiTheme="minorHAnsi" w:hAnsiTheme="minorHAnsi" w:cstheme="minorHAnsi"/>
          <w:b/>
          <w:sz w:val="22"/>
          <w:szCs w:val="22"/>
        </w:rPr>
        <w:t>Criteria:</w:t>
      </w:r>
    </w:p>
    <w:p w14:paraId="7D161853" w14:textId="77777777" w:rsidR="00B00002" w:rsidRPr="00186E61" w:rsidRDefault="00B00002" w:rsidP="00B00002">
      <w:pPr>
        <w:pStyle w:val="ListParagraph"/>
        <w:numPr>
          <w:ilvl w:val="0"/>
          <w:numId w:val="8"/>
        </w:numPr>
        <w:tabs>
          <w:tab w:val="left" w:pos="-1209"/>
          <w:tab w:val="left" w:pos="-720"/>
        </w:tabs>
        <w:ind w:left="360"/>
        <w:rPr>
          <w:rFonts w:asciiTheme="minorHAnsi" w:hAnsiTheme="minorHAnsi" w:cstheme="minorHAnsi"/>
          <w:iCs/>
          <w:sz w:val="22"/>
          <w:szCs w:val="22"/>
        </w:rPr>
      </w:pPr>
      <w:r w:rsidRPr="00186E61">
        <w:rPr>
          <w:rFonts w:asciiTheme="minorHAnsi" w:hAnsiTheme="minorHAnsi" w:cstheme="minorHAnsi"/>
          <w:iCs/>
          <w:sz w:val="22"/>
          <w:szCs w:val="22"/>
        </w:rPr>
        <w:t>When appropriate, follows the organization’s established protocols.</w:t>
      </w:r>
    </w:p>
    <w:p w14:paraId="53B02222" w14:textId="77777777" w:rsidR="00B00002" w:rsidRPr="00956286" w:rsidRDefault="00B00002" w:rsidP="00B00002">
      <w:pPr>
        <w:pStyle w:val="ListParagraph"/>
        <w:numPr>
          <w:ilvl w:val="0"/>
          <w:numId w:val="8"/>
        </w:numPr>
        <w:tabs>
          <w:tab w:val="left" w:pos="-1209"/>
          <w:tab w:val="left" w:pos="-720"/>
          <w:tab w:val="left" w:pos="1080"/>
        </w:tabs>
        <w:ind w:left="360"/>
        <w:rPr>
          <w:rFonts w:asciiTheme="minorHAnsi" w:hAnsiTheme="minorHAnsi" w:cstheme="minorHAnsi"/>
          <w:iCs/>
          <w:sz w:val="22"/>
          <w:szCs w:val="22"/>
        </w:rPr>
      </w:pPr>
      <w:r w:rsidRPr="00186E61">
        <w:rPr>
          <w:rFonts w:asciiTheme="minorHAnsi" w:hAnsiTheme="minorHAnsi" w:cstheme="minorHAnsi"/>
          <w:iCs/>
          <w:sz w:val="22"/>
          <w:szCs w:val="22"/>
        </w:rPr>
        <w:t>Makes effective use of relevant technology</w:t>
      </w:r>
      <w:r>
        <w:rPr>
          <w:rFonts w:asciiTheme="minorHAnsi" w:hAnsiTheme="minorHAnsi" w:cstheme="minorHAnsi"/>
          <w:iCs/>
          <w:sz w:val="22"/>
          <w:szCs w:val="22"/>
        </w:rPr>
        <w:t xml:space="preserve"> to aid in decision-making and increase safety</w:t>
      </w:r>
      <w:r w:rsidRPr="00186E61">
        <w:rPr>
          <w:rFonts w:asciiTheme="minorHAnsi" w:hAnsiTheme="minorHAnsi" w:cstheme="minorHAnsi"/>
          <w:iCs/>
          <w:sz w:val="22"/>
          <w:szCs w:val="22"/>
        </w:rPr>
        <w:t>.</w:t>
      </w:r>
    </w:p>
    <w:p w14:paraId="271A6777" w14:textId="77777777" w:rsidR="00B00002" w:rsidRPr="00956286" w:rsidRDefault="00B00002" w:rsidP="00B00002">
      <w:pPr>
        <w:pStyle w:val="ListParagraph"/>
        <w:numPr>
          <w:ilvl w:val="0"/>
          <w:numId w:val="8"/>
        </w:numPr>
        <w:tabs>
          <w:tab w:val="left" w:pos="-1209"/>
          <w:tab w:val="left" w:pos="-720"/>
          <w:tab w:val="left" w:pos="1080"/>
        </w:tabs>
        <w:ind w:left="360"/>
        <w:rPr>
          <w:rFonts w:asciiTheme="minorHAnsi" w:hAnsiTheme="minorHAnsi" w:cstheme="minorHAnsi"/>
          <w:iCs/>
          <w:sz w:val="22"/>
          <w:szCs w:val="22"/>
        </w:rPr>
      </w:pPr>
      <w:r w:rsidRPr="00186E61">
        <w:rPr>
          <w:rFonts w:asciiTheme="minorHAnsi" w:hAnsiTheme="minorHAnsi" w:cstheme="minorHAnsi"/>
          <w:iCs/>
          <w:sz w:val="22"/>
          <w:szCs w:val="22"/>
        </w:rPr>
        <w:t>Demonstrates commitment to medication safety in medication-use process.</w:t>
      </w:r>
    </w:p>
    <w:p w14:paraId="3B001666" w14:textId="77777777" w:rsidR="00B00002" w:rsidRDefault="00B00002" w:rsidP="00B00002">
      <w:pPr>
        <w:pStyle w:val="ListParagraph"/>
        <w:numPr>
          <w:ilvl w:val="0"/>
          <w:numId w:val="8"/>
        </w:numPr>
        <w:ind w:left="360"/>
        <w:rPr>
          <w:rFonts w:asciiTheme="minorHAnsi" w:hAnsiTheme="minorHAnsi" w:cstheme="minorHAnsi"/>
          <w:sz w:val="22"/>
          <w:szCs w:val="22"/>
        </w:rPr>
      </w:pPr>
      <w:r>
        <w:rPr>
          <w:rFonts w:asciiTheme="minorHAnsi" w:hAnsiTheme="minorHAnsi" w:cstheme="minorHAnsi"/>
          <w:sz w:val="22"/>
          <w:szCs w:val="22"/>
        </w:rPr>
        <w:t>Effectively p</w:t>
      </w:r>
      <w:r w:rsidRPr="00186E61">
        <w:rPr>
          <w:rFonts w:asciiTheme="minorHAnsi" w:hAnsiTheme="minorHAnsi" w:cstheme="minorHAnsi"/>
          <w:sz w:val="22"/>
          <w:szCs w:val="22"/>
        </w:rPr>
        <w:t>rioritizes work load and organizes work flow.</w:t>
      </w:r>
    </w:p>
    <w:p w14:paraId="0D681C8D" w14:textId="77777777" w:rsidR="00B00002" w:rsidRPr="00186E61" w:rsidRDefault="00B00002" w:rsidP="00B00002">
      <w:pPr>
        <w:pStyle w:val="ListParagraph"/>
        <w:numPr>
          <w:ilvl w:val="0"/>
          <w:numId w:val="8"/>
        </w:numPr>
        <w:ind w:left="360"/>
        <w:rPr>
          <w:rFonts w:asciiTheme="minorHAnsi" w:hAnsiTheme="minorHAnsi" w:cstheme="minorHAnsi"/>
          <w:sz w:val="22"/>
          <w:szCs w:val="22"/>
        </w:rPr>
      </w:pPr>
      <w:r>
        <w:rPr>
          <w:rFonts w:asciiTheme="minorHAnsi" w:hAnsiTheme="minorHAnsi" w:cstheme="minorHAnsi"/>
          <w:sz w:val="22"/>
          <w:szCs w:val="22"/>
        </w:rPr>
        <w:t>Checks accuracy of medications dispensed, including correct patient identification, medication, dosage form, label, dose, number of doses, expiration dates, and properly repackaged and relabeled medications, including compounded medications (sterile and nonsterile).</w:t>
      </w:r>
    </w:p>
    <w:p w14:paraId="6E1C0A5D" w14:textId="77777777" w:rsidR="00B00002" w:rsidRDefault="00B00002" w:rsidP="00B00002">
      <w:pPr>
        <w:pStyle w:val="ListParagraph"/>
        <w:numPr>
          <w:ilvl w:val="0"/>
          <w:numId w:val="8"/>
        </w:numPr>
        <w:ind w:left="360"/>
        <w:rPr>
          <w:rFonts w:asciiTheme="minorHAnsi" w:hAnsiTheme="minorHAnsi" w:cstheme="minorHAnsi"/>
          <w:sz w:val="22"/>
          <w:szCs w:val="22"/>
        </w:rPr>
      </w:pPr>
      <w:r w:rsidRPr="00186E61">
        <w:rPr>
          <w:rFonts w:asciiTheme="minorHAnsi" w:hAnsiTheme="minorHAnsi" w:cstheme="minorHAnsi"/>
          <w:sz w:val="22"/>
          <w:szCs w:val="22"/>
        </w:rPr>
        <w:t>Checks the accuracy of the work of pharmacy technicians, clerical personnel, pharmacy students, and others according to applicable laws and institutional policies.</w:t>
      </w:r>
    </w:p>
    <w:p w14:paraId="44C67404" w14:textId="77777777" w:rsidR="00B00002" w:rsidRPr="002E29B4" w:rsidRDefault="00B00002" w:rsidP="00B00002">
      <w:pPr>
        <w:pStyle w:val="ListParagraph"/>
        <w:numPr>
          <w:ilvl w:val="0"/>
          <w:numId w:val="8"/>
        </w:numPr>
        <w:tabs>
          <w:tab w:val="left" w:pos="-1209"/>
          <w:tab w:val="left" w:pos="-720"/>
        </w:tabs>
        <w:ind w:left="360"/>
        <w:rPr>
          <w:rFonts w:asciiTheme="minorHAnsi" w:hAnsiTheme="minorHAnsi" w:cstheme="minorHAnsi"/>
          <w:iCs/>
          <w:sz w:val="22"/>
          <w:szCs w:val="22"/>
        </w:rPr>
      </w:pPr>
      <w:r w:rsidRPr="00186E61">
        <w:rPr>
          <w:rFonts w:asciiTheme="minorHAnsi" w:hAnsiTheme="minorHAnsi" w:cstheme="minorHAnsi"/>
          <w:iCs/>
          <w:sz w:val="22"/>
          <w:szCs w:val="22"/>
        </w:rPr>
        <w:t>Promotes safe and effective drug use on a day-to-day basis.</w:t>
      </w:r>
    </w:p>
    <w:p w14:paraId="0FBB163E" w14:textId="77777777" w:rsidR="00B01DC5" w:rsidRDefault="00B01DC5" w:rsidP="00C9712C">
      <w:pPr>
        <w:tabs>
          <w:tab w:val="left" w:pos="-1209"/>
          <w:tab w:val="left" w:pos="-720"/>
        </w:tabs>
        <w:rPr>
          <w:rFonts w:ascii="Calibri" w:hAnsi="Calibri" w:cstheme="minorHAnsi"/>
          <w:b/>
          <w:sz w:val="28"/>
          <w:szCs w:val="28"/>
        </w:rPr>
      </w:pPr>
    </w:p>
    <w:p w14:paraId="3F35A232" w14:textId="77777777" w:rsidR="00FF55E9" w:rsidRDefault="00FF55E9" w:rsidP="00C9712C">
      <w:pPr>
        <w:tabs>
          <w:tab w:val="left" w:pos="-1209"/>
          <w:tab w:val="left" w:pos="-720"/>
        </w:tabs>
        <w:rPr>
          <w:rFonts w:ascii="Calibri" w:hAnsi="Calibri" w:cstheme="minorHAnsi"/>
          <w:b/>
          <w:sz w:val="28"/>
          <w:szCs w:val="28"/>
        </w:rPr>
      </w:pPr>
    </w:p>
    <w:p w14:paraId="1AD5EFF4" w14:textId="77777777" w:rsidR="00C9712C" w:rsidRPr="001E3E8F" w:rsidRDefault="00C9712C" w:rsidP="00C9712C">
      <w:pPr>
        <w:tabs>
          <w:tab w:val="left" w:pos="-1209"/>
          <w:tab w:val="left" w:pos="-720"/>
        </w:tabs>
        <w:rPr>
          <w:rFonts w:ascii="Calibri" w:hAnsi="Calibri" w:cstheme="minorHAnsi"/>
          <w:b/>
          <w:sz w:val="28"/>
          <w:szCs w:val="28"/>
        </w:rPr>
      </w:pPr>
      <w:r w:rsidRPr="001E3E8F">
        <w:rPr>
          <w:rFonts w:ascii="Calibri" w:hAnsi="Calibri" w:cstheme="minorHAnsi"/>
          <w:b/>
          <w:sz w:val="28"/>
          <w:szCs w:val="28"/>
        </w:rPr>
        <w:t>Competency Area R2: Advancing Practice and Improving Patient Care</w:t>
      </w:r>
    </w:p>
    <w:p w14:paraId="1C632355" w14:textId="77777777" w:rsidR="00C9712C" w:rsidRPr="001E3E8F" w:rsidRDefault="00C9712C" w:rsidP="00C9712C">
      <w:pPr>
        <w:rPr>
          <w:rFonts w:ascii="Calibri" w:hAnsi="Calibri"/>
          <w:sz w:val="22"/>
          <w:szCs w:val="22"/>
        </w:rPr>
      </w:pPr>
    </w:p>
    <w:tbl>
      <w:tblPr>
        <w:tblStyle w:val="TableGrid"/>
        <w:tblW w:w="0" w:type="auto"/>
        <w:tblLook w:val="04A0" w:firstRow="1" w:lastRow="0" w:firstColumn="1" w:lastColumn="0" w:noHBand="0" w:noVBand="1"/>
      </w:tblPr>
      <w:tblGrid>
        <w:gridCol w:w="9576"/>
      </w:tblGrid>
      <w:tr w:rsidR="00C9712C" w:rsidRPr="001E3E8F" w14:paraId="53EA459B" w14:textId="77777777" w:rsidTr="002443C4">
        <w:tc>
          <w:tcPr>
            <w:tcW w:w="9576" w:type="dxa"/>
          </w:tcPr>
          <w:p w14:paraId="224F367E" w14:textId="77777777" w:rsidR="00C9712C" w:rsidRPr="001E3E8F" w:rsidRDefault="00C9712C" w:rsidP="002443C4">
            <w:pPr>
              <w:rPr>
                <w:rFonts w:ascii="Calibri" w:hAnsi="Calibri"/>
                <w:sz w:val="22"/>
                <w:szCs w:val="22"/>
              </w:rPr>
            </w:pPr>
            <w:r w:rsidRPr="001E3E8F">
              <w:rPr>
                <w:rFonts w:ascii="Calibri" w:hAnsi="Calibri"/>
                <w:sz w:val="22"/>
                <w:szCs w:val="22"/>
              </w:rPr>
              <w:t>Ideally, objectives R2.1.1-R2.1.5 will be addressed through residents working on one quality improvement or</w:t>
            </w:r>
            <w:r w:rsidRPr="001E3E8F">
              <w:rPr>
                <w:rFonts w:ascii="Calibri" w:hAnsi="Calibri"/>
                <w:color w:val="F79646" w:themeColor="accent6"/>
                <w:sz w:val="22"/>
                <w:szCs w:val="22"/>
              </w:rPr>
              <w:t xml:space="preserve"> </w:t>
            </w:r>
            <w:r w:rsidRPr="001E3E8F">
              <w:rPr>
                <w:rFonts w:ascii="Calibri" w:hAnsi="Calibri"/>
                <w:sz w:val="22"/>
                <w:szCs w:val="22"/>
              </w:rPr>
              <w:t>research project; however, if this is not possible, a</w:t>
            </w:r>
            <w:r w:rsidRPr="001E3E8F">
              <w:rPr>
                <w:rFonts w:ascii="Calibri" w:hAnsi="Calibri" w:cstheme="minorHAnsi"/>
                <w:sz w:val="22"/>
                <w:szCs w:val="22"/>
              </w:rPr>
              <w:t xml:space="preserve">ll objectives must be addressed by the end of the residency year and can be addressed through work on more than one initiative. </w:t>
            </w:r>
          </w:p>
        </w:tc>
      </w:tr>
    </w:tbl>
    <w:p w14:paraId="5D7D303C" w14:textId="77777777" w:rsidR="00C9712C" w:rsidRPr="001E3E8F" w:rsidRDefault="00C9712C" w:rsidP="00C9712C">
      <w:pPr>
        <w:rPr>
          <w:rFonts w:ascii="Calibri" w:hAnsi="Calibri" w:cstheme="minorHAnsi"/>
          <w:b/>
          <w:sz w:val="22"/>
          <w:szCs w:val="22"/>
        </w:rPr>
      </w:pPr>
    </w:p>
    <w:p w14:paraId="26B06157" w14:textId="77777777" w:rsidR="00C9712C" w:rsidRPr="001E3E8F" w:rsidRDefault="00C9712C" w:rsidP="00C9712C">
      <w:pPr>
        <w:rPr>
          <w:rFonts w:ascii="Calibri" w:hAnsi="Calibri" w:cstheme="minorHAnsi"/>
          <w:b/>
        </w:rPr>
      </w:pPr>
      <w:r w:rsidRPr="001E3E8F">
        <w:rPr>
          <w:rFonts w:ascii="Calibri" w:hAnsi="Calibri" w:cstheme="minorHAnsi"/>
          <w:b/>
        </w:rPr>
        <w:t>Goal R2.1: Demonstrate ability to manage formulary and medication-use processes, as applicable to the organization.</w:t>
      </w:r>
    </w:p>
    <w:p w14:paraId="31BAEC25" w14:textId="77777777" w:rsidR="00C9712C" w:rsidRPr="004A6940" w:rsidRDefault="00C9712C" w:rsidP="004A6940">
      <w:pPr>
        <w:tabs>
          <w:tab w:val="left" w:pos="-1440"/>
          <w:tab w:val="left" w:pos="1080"/>
        </w:tabs>
        <w:rPr>
          <w:rFonts w:ascii="Calibri" w:hAnsi="Calibri" w:cstheme="minorHAnsi"/>
          <w:b/>
          <w:color w:val="FF0000"/>
          <w:sz w:val="22"/>
          <w:szCs w:val="22"/>
        </w:rPr>
      </w:pPr>
    </w:p>
    <w:p w14:paraId="6B020B66" w14:textId="765227CD" w:rsidR="00C9712C" w:rsidRPr="001E3E8F" w:rsidRDefault="00C9712C" w:rsidP="00C9712C">
      <w:pPr>
        <w:tabs>
          <w:tab w:val="left" w:pos="-1440"/>
          <w:tab w:val="left" w:pos="1080"/>
        </w:tabs>
        <w:rPr>
          <w:rFonts w:ascii="Calibri" w:hAnsi="Calibri" w:cstheme="minorHAnsi"/>
          <w:b/>
          <w:iCs/>
          <w:sz w:val="22"/>
          <w:szCs w:val="22"/>
        </w:rPr>
      </w:pPr>
      <w:r w:rsidRPr="001E3E8F">
        <w:rPr>
          <w:rFonts w:ascii="Calibri" w:hAnsi="Calibri" w:cstheme="minorHAnsi"/>
          <w:b/>
          <w:iCs/>
          <w:sz w:val="22"/>
          <w:szCs w:val="22"/>
        </w:rPr>
        <w:t>Objective R2.1.</w:t>
      </w:r>
      <w:r w:rsidR="00BA7AD0">
        <w:rPr>
          <w:rFonts w:ascii="Calibri" w:hAnsi="Calibri" w:cstheme="minorHAnsi"/>
          <w:b/>
          <w:iCs/>
          <w:sz w:val="22"/>
          <w:szCs w:val="22"/>
        </w:rPr>
        <w:t>1</w:t>
      </w:r>
      <w:r w:rsidRPr="001E3E8F">
        <w:rPr>
          <w:rFonts w:ascii="Calibri" w:hAnsi="Calibri" w:cstheme="minorHAnsi"/>
          <w:b/>
          <w:iCs/>
          <w:sz w:val="22"/>
          <w:szCs w:val="22"/>
        </w:rPr>
        <w:t xml:space="preserve"> </w:t>
      </w:r>
      <w:r w:rsidR="00A41E31">
        <w:rPr>
          <w:rFonts w:ascii="Calibri" w:hAnsi="Calibri" w:cstheme="minorHAnsi"/>
          <w:b/>
          <w:iCs/>
          <w:sz w:val="22"/>
          <w:szCs w:val="22"/>
        </w:rPr>
        <w:t xml:space="preserve">(Creating) </w:t>
      </w:r>
      <w:r w:rsidRPr="00464FCA">
        <w:rPr>
          <w:rFonts w:ascii="Calibri" w:hAnsi="Calibri" w:cstheme="minorHAnsi"/>
          <w:b/>
          <w:iCs/>
          <w:sz w:val="22"/>
          <w:szCs w:val="22"/>
        </w:rPr>
        <w:t>Prepare</w:t>
      </w:r>
      <w:r w:rsidR="00290990">
        <w:rPr>
          <w:rFonts w:ascii="Calibri" w:hAnsi="Calibri" w:cstheme="minorHAnsi"/>
          <w:b/>
          <w:iCs/>
          <w:sz w:val="22"/>
          <w:szCs w:val="22"/>
        </w:rPr>
        <w:t xml:space="preserve"> a</w:t>
      </w:r>
      <w:r w:rsidRPr="001E3E8F">
        <w:rPr>
          <w:rFonts w:ascii="Calibri" w:hAnsi="Calibri" w:cstheme="minorHAnsi"/>
          <w:b/>
          <w:iCs/>
          <w:sz w:val="22"/>
          <w:szCs w:val="22"/>
        </w:rPr>
        <w:t xml:space="preserve"> drug class review, monograph, treatment guideline, or protocol.</w:t>
      </w:r>
    </w:p>
    <w:p w14:paraId="487C3E97" w14:textId="77777777" w:rsidR="00C9712C" w:rsidRPr="001E3E8F" w:rsidRDefault="00C9712C" w:rsidP="00C9712C">
      <w:pPr>
        <w:tabs>
          <w:tab w:val="left" w:pos="-1440"/>
          <w:tab w:val="left" w:pos="1080"/>
        </w:tabs>
        <w:rPr>
          <w:rFonts w:ascii="Calibri" w:hAnsi="Calibri" w:cstheme="minorHAnsi"/>
          <w:b/>
          <w:iCs/>
          <w:sz w:val="22"/>
          <w:szCs w:val="22"/>
        </w:rPr>
      </w:pPr>
      <w:r w:rsidRPr="001E3E8F">
        <w:rPr>
          <w:rFonts w:ascii="Calibri" w:hAnsi="Calibri" w:cstheme="minorHAnsi"/>
          <w:b/>
          <w:iCs/>
          <w:sz w:val="22"/>
          <w:szCs w:val="22"/>
        </w:rPr>
        <w:t>Criteria:</w:t>
      </w:r>
    </w:p>
    <w:p w14:paraId="617A0E7B" w14:textId="77777777" w:rsidR="00C9712C" w:rsidRPr="001E3E8F" w:rsidRDefault="00C9712C" w:rsidP="00AB5B08">
      <w:pPr>
        <w:pStyle w:val="ListParagraph"/>
        <w:numPr>
          <w:ilvl w:val="0"/>
          <w:numId w:val="7"/>
        </w:numPr>
        <w:ind w:left="360"/>
        <w:rPr>
          <w:rFonts w:ascii="Calibri" w:hAnsi="Calibri" w:cstheme="minorHAnsi"/>
          <w:iCs/>
          <w:sz w:val="22"/>
          <w:szCs w:val="22"/>
        </w:rPr>
      </w:pPr>
      <w:r w:rsidRPr="001E3E8F">
        <w:rPr>
          <w:rFonts w:ascii="Calibri" w:hAnsi="Calibri" w:cstheme="minorHAnsi"/>
          <w:iCs/>
          <w:sz w:val="22"/>
          <w:szCs w:val="22"/>
        </w:rPr>
        <w:t>Displays objectivity.</w:t>
      </w:r>
    </w:p>
    <w:p w14:paraId="4CC7F450" w14:textId="63123A56" w:rsidR="00464FCA" w:rsidRDefault="00464FCA" w:rsidP="00AB5B08">
      <w:pPr>
        <w:pStyle w:val="ListParagraph"/>
        <w:numPr>
          <w:ilvl w:val="0"/>
          <w:numId w:val="7"/>
        </w:numPr>
        <w:ind w:left="360"/>
        <w:rPr>
          <w:rFonts w:ascii="Calibri" w:hAnsi="Calibri" w:cstheme="minorHAnsi"/>
          <w:iCs/>
          <w:sz w:val="22"/>
          <w:szCs w:val="22"/>
        </w:rPr>
      </w:pPr>
      <w:r>
        <w:rPr>
          <w:rFonts w:ascii="Calibri" w:hAnsi="Calibri" w:cstheme="minorHAnsi"/>
          <w:iCs/>
          <w:sz w:val="22"/>
          <w:szCs w:val="22"/>
        </w:rPr>
        <w:t>Effectively synthesize information from the available literature</w:t>
      </w:r>
      <w:r w:rsidR="0044326C">
        <w:rPr>
          <w:rFonts w:ascii="Calibri" w:hAnsi="Calibri" w:cstheme="minorHAnsi"/>
          <w:iCs/>
          <w:sz w:val="22"/>
          <w:szCs w:val="22"/>
        </w:rPr>
        <w:t>.</w:t>
      </w:r>
    </w:p>
    <w:p w14:paraId="228A668B" w14:textId="77777777" w:rsidR="00C9712C" w:rsidRPr="001E3E8F" w:rsidRDefault="00C9712C" w:rsidP="00AB5B08">
      <w:pPr>
        <w:pStyle w:val="ListParagraph"/>
        <w:numPr>
          <w:ilvl w:val="0"/>
          <w:numId w:val="7"/>
        </w:numPr>
        <w:ind w:left="360"/>
        <w:rPr>
          <w:rFonts w:ascii="Calibri" w:hAnsi="Calibri" w:cstheme="minorHAnsi"/>
          <w:iCs/>
          <w:sz w:val="22"/>
          <w:szCs w:val="22"/>
        </w:rPr>
      </w:pPr>
      <w:r w:rsidRPr="001E3E8F">
        <w:rPr>
          <w:rFonts w:ascii="Calibri" w:hAnsi="Calibri" w:cstheme="minorHAnsi"/>
          <w:iCs/>
          <w:sz w:val="22"/>
          <w:szCs w:val="22"/>
        </w:rPr>
        <w:t xml:space="preserve">Applies evidenced-based principles. </w:t>
      </w:r>
    </w:p>
    <w:p w14:paraId="328C9E84" w14:textId="77777777" w:rsidR="00C9712C" w:rsidRPr="001E3E8F" w:rsidRDefault="00C9712C" w:rsidP="00AB5B08">
      <w:pPr>
        <w:pStyle w:val="ListParagraph"/>
        <w:numPr>
          <w:ilvl w:val="0"/>
          <w:numId w:val="7"/>
        </w:numPr>
        <w:ind w:left="360"/>
        <w:rPr>
          <w:rFonts w:ascii="Calibri" w:hAnsi="Calibri" w:cstheme="minorHAnsi"/>
          <w:iCs/>
          <w:sz w:val="22"/>
          <w:szCs w:val="22"/>
        </w:rPr>
      </w:pPr>
      <w:r w:rsidRPr="001E3E8F">
        <w:rPr>
          <w:rFonts w:ascii="Calibri" w:hAnsi="Calibri" w:cstheme="minorHAnsi"/>
          <w:iCs/>
          <w:sz w:val="22"/>
          <w:szCs w:val="22"/>
        </w:rPr>
        <w:t>Consults relevant sources</w:t>
      </w:r>
    </w:p>
    <w:p w14:paraId="57A9F462" w14:textId="77777777" w:rsidR="00C9712C" w:rsidRPr="001E3E8F" w:rsidRDefault="00C9712C" w:rsidP="00AB5B08">
      <w:pPr>
        <w:pStyle w:val="ListParagraph"/>
        <w:numPr>
          <w:ilvl w:val="0"/>
          <w:numId w:val="7"/>
        </w:numPr>
        <w:ind w:left="360"/>
        <w:rPr>
          <w:rFonts w:ascii="Calibri" w:hAnsi="Calibri" w:cstheme="minorHAnsi"/>
          <w:iCs/>
          <w:sz w:val="22"/>
          <w:szCs w:val="22"/>
        </w:rPr>
      </w:pPr>
      <w:r w:rsidRPr="001E3E8F">
        <w:rPr>
          <w:rFonts w:ascii="Calibri" w:hAnsi="Calibri" w:cstheme="minorHAnsi"/>
          <w:iCs/>
          <w:sz w:val="22"/>
          <w:szCs w:val="22"/>
        </w:rPr>
        <w:t xml:space="preserve"> Considers medication-use safety and resource utilization. </w:t>
      </w:r>
    </w:p>
    <w:p w14:paraId="2E1149EA" w14:textId="77777777" w:rsidR="00C9712C" w:rsidRPr="001E3E8F" w:rsidRDefault="00C9712C" w:rsidP="00AB5B08">
      <w:pPr>
        <w:pStyle w:val="ListParagraph"/>
        <w:numPr>
          <w:ilvl w:val="0"/>
          <w:numId w:val="7"/>
        </w:numPr>
        <w:ind w:left="360"/>
        <w:rPr>
          <w:rFonts w:ascii="Calibri" w:hAnsi="Calibri" w:cstheme="minorHAnsi"/>
          <w:iCs/>
          <w:sz w:val="22"/>
          <w:szCs w:val="22"/>
        </w:rPr>
      </w:pPr>
      <w:r w:rsidRPr="001E3E8F">
        <w:rPr>
          <w:rFonts w:ascii="Calibri" w:hAnsi="Calibri" w:cstheme="minorHAnsi"/>
          <w:iCs/>
          <w:sz w:val="22"/>
          <w:szCs w:val="22"/>
        </w:rPr>
        <w:t>Uses the appropriate format.</w:t>
      </w:r>
    </w:p>
    <w:p w14:paraId="684D6894" w14:textId="77777777" w:rsidR="00C9712C" w:rsidRPr="001E3E8F" w:rsidRDefault="00C9712C" w:rsidP="00AB5B08">
      <w:pPr>
        <w:pStyle w:val="ListParagraph"/>
        <w:numPr>
          <w:ilvl w:val="0"/>
          <w:numId w:val="7"/>
        </w:numPr>
        <w:tabs>
          <w:tab w:val="left" w:pos="-1440"/>
          <w:tab w:val="left" w:pos="1080"/>
        </w:tabs>
        <w:ind w:left="360"/>
        <w:rPr>
          <w:rFonts w:ascii="Calibri" w:hAnsi="Calibri" w:cstheme="minorHAnsi"/>
          <w:sz w:val="22"/>
          <w:szCs w:val="22"/>
        </w:rPr>
      </w:pPr>
      <w:r w:rsidRPr="001E3E8F">
        <w:rPr>
          <w:rFonts w:ascii="Calibri" w:hAnsi="Calibri" w:cstheme="minorHAnsi"/>
          <w:iCs/>
          <w:sz w:val="22"/>
          <w:szCs w:val="22"/>
        </w:rPr>
        <w:t>Effectively communicates any changes in medication formulary, medication usage, or other procedures to appropriate parties.</w:t>
      </w:r>
    </w:p>
    <w:p w14:paraId="7CB1D60C" w14:textId="77777777" w:rsidR="00C9712C" w:rsidRPr="001E3E8F" w:rsidRDefault="00C9712C" w:rsidP="00AB5B08">
      <w:pPr>
        <w:pStyle w:val="ListParagraph"/>
        <w:numPr>
          <w:ilvl w:val="0"/>
          <w:numId w:val="7"/>
        </w:numPr>
        <w:tabs>
          <w:tab w:val="left" w:pos="-1440"/>
          <w:tab w:val="left" w:pos="1080"/>
        </w:tabs>
        <w:ind w:left="360"/>
        <w:rPr>
          <w:rFonts w:ascii="Calibri" w:hAnsi="Calibri" w:cstheme="minorHAnsi"/>
          <w:sz w:val="22"/>
          <w:szCs w:val="22"/>
        </w:rPr>
      </w:pPr>
      <w:r w:rsidRPr="001E3E8F">
        <w:rPr>
          <w:rFonts w:ascii="Calibri" w:hAnsi="Calibri" w:cstheme="minorHAnsi"/>
          <w:iCs/>
          <w:sz w:val="22"/>
          <w:szCs w:val="22"/>
        </w:rPr>
        <w:t>Demonstrates appropriate assertiveness in presenting pharmacy concerns, solutions, and interests to internal and external stakeholders.</w:t>
      </w:r>
    </w:p>
    <w:p w14:paraId="4D6D73DC" w14:textId="77777777" w:rsidR="00C9712C" w:rsidRPr="001E3E8F" w:rsidRDefault="00C9712C" w:rsidP="00C9712C">
      <w:pPr>
        <w:rPr>
          <w:rFonts w:ascii="Calibri" w:hAnsi="Calibri" w:cstheme="minorHAnsi"/>
          <w:iCs/>
          <w:sz w:val="22"/>
          <w:szCs w:val="22"/>
        </w:rPr>
      </w:pPr>
    </w:p>
    <w:p w14:paraId="7B028F2B" w14:textId="48CDD6C9" w:rsidR="00C9712C" w:rsidRPr="001E3E8F" w:rsidRDefault="00C9712C" w:rsidP="00C9712C">
      <w:pPr>
        <w:rPr>
          <w:rFonts w:ascii="Calibri" w:hAnsi="Calibri" w:cstheme="minorHAnsi"/>
          <w:b/>
          <w:iCs/>
          <w:sz w:val="22"/>
          <w:szCs w:val="22"/>
        </w:rPr>
      </w:pPr>
      <w:proofErr w:type="gramStart"/>
      <w:r w:rsidRPr="001E3E8F">
        <w:rPr>
          <w:rFonts w:ascii="Calibri" w:hAnsi="Calibri" w:cstheme="minorHAnsi"/>
          <w:b/>
          <w:iCs/>
          <w:sz w:val="22"/>
          <w:szCs w:val="22"/>
        </w:rPr>
        <w:t>Objective 2.1.</w:t>
      </w:r>
      <w:r w:rsidR="00464FCA">
        <w:rPr>
          <w:rFonts w:ascii="Calibri" w:hAnsi="Calibri" w:cstheme="minorHAnsi"/>
          <w:b/>
          <w:iCs/>
          <w:sz w:val="22"/>
          <w:szCs w:val="22"/>
        </w:rPr>
        <w:t>2</w:t>
      </w:r>
      <w:r w:rsidR="0096350E">
        <w:rPr>
          <w:rFonts w:ascii="Calibri" w:hAnsi="Calibri" w:cstheme="minorHAnsi"/>
          <w:b/>
          <w:iCs/>
          <w:sz w:val="22"/>
          <w:szCs w:val="22"/>
        </w:rPr>
        <w:t xml:space="preserve"> </w:t>
      </w:r>
      <w:r w:rsidR="00A41E31">
        <w:rPr>
          <w:rFonts w:ascii="Calibri" w:hAnsi="Calibri" w:cstheme="minorHAnsi"/>
          <w:b/>
          <w:iCs/>
          <w:sz w:val="22"/>
          <w:szCs w:val="22"/>
        </w:rPr>
        <w:t xml:space="preserve">(Applying) </w:t>
      </w:r>
      <w:r w:rsidR="0096350E">
        <w:rPr>
          <w:rFonts w:ascii="Calibri" w:hAnsi="Calibri" w:cstheme="minorHAnsi"/>
          <w:b/>
          <w:iCs/>
          <w:sz w:val="22"/>
          <w:szCs w:val="22"/>
        </w:rPr>
        <w:t>Participate</w:t>
      </w:r>
      <w:r w:rsidRPr="001E3E8F">
        <w:rPr>
          <w:rFonts w:ascii="Calibri" w:hAnsi="Calibri" w:cstheme="minorHAnsi"/>
          <w:b/>
          <w:iCs/>
          <w:sz w:val="22"/>
          <w:szCs w:val="22"/>
        </w:rPr>
        <w:t xml:space="preserve"> in </w:t>
      </w:r>
      <w:r w:rsidR="009F47EA">
        <w:rPr>
          <w:rFonts w:ascii="Calibri" w:hAnsi="Calibri" w:cstheme="minorHAnsi"/>
          <w:b/>
          <w:iCs/>
          <w:sz w:val="22"/>
          <w:szCs w:val="22"/>
        </w:rPr>
        <w:t xml:space="preserve">a </w:t>
      </w:r>
      <w:r w:rsidRPr="001E3E8F">
        <w:rPr>
          <w:rFonts w:ascii="Calibri" w:hAnsi="Calibri" w:cstheme="minorHAnsi"/>
          <w:b/>
          <w:iCs/>
          <w:sz w:val="22"/>
          <w:szCs w:val="22"/>
        </w:rPr>
        <w:t>medication-use evaluation.</w:t>
      </w:r>
      <w:proofErr w:type="gramEnd"/>
    </w:p>
    <w:p w14:paraId="2C3B5311" w14:textId="77777777" w:rsidR="00C9712C" w:rsidRPr="001E3E8F" w:rsidRDefault="00C9712C" w:rsidP="00B93FAA">
      <w:pPr>
        <w:pStyle w:val="ListParagraph"/>
        <w:numPr>
          <w:ilvl w:val="0"/>
          <w:numId w:val="34"/>
        </w:numPr>
        <w:rPr>
          <w:rFonts w:ascii="Calibri" w:hAnsi="Calibri" w:cstheme="minorHAnsi"/>
          <w:iCs/>
          <w:sz w:val="22"/>
          <w:szCs w:val="22"/>
        </w:rPr>
      </w:pPr>
      <w:r w:rsidRPr="001E3E8F">
        <w:rPr>
          <w:rFonts w:ascii="Calibri" w:hAnsi="Calibri" w:cstheme="minorHAnsi"/>
          <w:iCs/>
          <w:sz w:val="22"/>
          <w:szCs w:val="22"/>
        </w:rPr>
        <w:t>Uses evidence-based medicine to develop criteria for use.</w:t>
      </w:r>
    </w:p>
    <w:p w14:paraId="7AEE831F" w14:textId="77777777" w:rsidR="00C9712C" w:rsidRPr="001E3E8F" w:rsidRDefault="00C9712C" w:rsidP="00B93FAA">
      <w:pPr>
        <w:pStyle w:val="ListParagraph"/>
        <w:numPr>
          <w:ilvl w:val="0"/>
          <w:numId w:val="33"/>
        </w:numPr>
        <w:rPr>
          <w:rFonts w:ascii="Calibri" w:hAnsi="Calibri" w:cstheme="minorHAnsi"/>
          <w:iCs/>
          <w:sz w:val="22"/>
          <w:szCs w:val="22"/>
        </w:rPr>
      </w:pPr>
      <w:r w:rsidRPr="001E3E8F">
        <w:rPr>
          <w:rFonts w:ascii="Calibri" w:hAnsi="Calibri" w:cstheme="minorHAnsi"/>
          <w:iCs/>
          <w:sz w:val="22"/>
          <w:szCs w:val="22"/>
        </w:rPr>
        <w:t>Demonstrates a systematic approach to gathering data.</w:t>
      </w:r>
    </w:p>
    <w:p w14:paraId="2B293533" w14:textId="77777777" w:rsidR="00C9712C" w:rsidRPr="001E3E8F" w:rsidRDefault="00C9712C" w:rsidP="00B93FAA">
      <w:pPr>
        <w:pStyle w:val="ListParagraph"/>
        <w:numPr>
          <w:ilvl w:val="0"/>
          <w:numId w:val="32"/>
        </w:numPr>
        <w:rPr>
          <w:rFonts w:ascii="Calibri" w:hAnsi="Calibri" w:cstheme="minorHAnsi"/>
          <w:iCs/>
          <w:sz w:val="22"/>
          <w:szCs w:val="22"/>
        </w:rPr>
      </w:pPr>
      <w:r w:rsidRPr="001E3E8F">
        <w:rPr>
          <w:rFonts w:ascii="Calibri" w:hAnsi="Calibri" w:cstheme="minorHAnsi"/>
          <w:iCs/>
          <w:sz w:val="22"/>
          <w:szCs w:val="22"/>
        </w:rPr>
        <w:t>Accurately analyzes data gathered.</w:t>
      </w:r>
    </w:p>
    <w:p w14:paraId="66EA9F98" w14:textId="77777777" w:rsidR="00C9712C" w:rsidRPr="001E3E8F" w:rsidRDefault="00C9712C" w:rsidP="00AB5B08">
      <w:pPr>
        <w:pStyle w:val="ListParagraph"/>
        <w:numPr>
          <w:ilvl w:val="0"/>
          <w:numId w:val="7"/>
        </w:numPr>
        <w:tabs>
          <w:tab w:val="left" w:pos="-1440"/>
          <w:tab w:val="left" w:pos="1080"/>
        </w:tabs>
        <w:ind w:left="360"/>
        <w:rPr>
          <w:rFonts w:ascii="Calibri" w:hAnsi="Calibri" w:cstheme="minorHAnsi"/>
          <w:sz w:val="22"/>
          <w:szCs w:val="22"/>
        </w:rPr>
      </w:pPr>
      <w:r w:rsidRPr="001E3E8F">
        <w:rPr>
          <w:rFonts w:ascii="Calibri" w:hAnsi="Calibri" w:cstheme="minorHAnsi"/>
          <w:iCs/>
          <w:sz w:val="22"/>
          <w:szCs w:val="22"/>
        </w:rPr>
        <w:lastRenderedPageBreak/>
        <w:t>Demonstrates appropriate assertiveness in presenting pharmacy concerns, solutions, and interests to internal and external stakeholders.</w:t>
      </w:r>
    </w:p>
    <w:p w14:paraId="51F981A7" w14:textId="77777777" w:rsidR="00C9712C" w:rsidRPr="001E3E8F" w:rsidRDefault="00C9712C" w:rsidP="00AB5B08">
      <w:pPr>
        <w:pStyle w:val="ListParagraph"/>
        <w:numPr>
          <w:ilvl w:val="0"/>
          <w:numId w:val="7"/>
        </w:numPr>
        <w:tabs>
          <w:tab w:val="left" w:pos="-1440"/>
          <w:tab w:val="left" w:pos="1080"/>
        </w:tabs>
        <w:ind w:left="360"/>
        <w:rPr>
          <w:rFonts w:ascii="Calibri" w:hAnsi="Calibri"/>
          <w:sz w:val="22"/>
          <w:szCs w:val="22"/>
        </w:rPr>
      </w:pPr>
      <w:r w:rsidRPr="001E3E8F">
        <w:rPr>
          <w:rFonts w:ascii="Calibri" w:hAnsi="Calibri"/>
          <w:sz w:val="22"/>
          <w:szCs w:val="22"/>
        </w:rPr>
        <w:t>Implements approved changes, as applicable.</w:t>
      </w:r>
    </w:p>
    <w:p w14:paraId="6BEFD209" w14:textId="77777777" w:rsidR="00C9712C" w:rsidRPr="001E3E8F" w:rsidRDefault="00C9712C" w:rsidP="00C9712C">
      <w:pPr>
        <w:rPr>
          <w:rFonts w:ascii="Calibri" w:hAnsi="Calibri" w:cstheme="minorHAnsi"/>
          <w:b/>
          <w:iCs/>
          <w:sz w:val="22"/>
          <w:szCs w:val="22"/>
        </w:rPr>
      </w:pPr>
    </w:p>
    <w:p w14:paraId="6A599276" w14:textId="1BB5CBD7" w:rsidR="00C9712C" w:rsidRPr="001E3E8F" w:rsidRDefault="00C9712C" w:rsidP="00C9712C">
      <w:pPr>
        <w:rPr>
          <w:rFonts w:ascii="Calibri" w:hAnsi="Calibri" w:cstheme="minorHAnsi"/>
          <w:b/>
          <w:iCs/>
          <w:sz w:val="22"/>
          <w:szCs w:val="22"/>
        </w:rPr>
      </w:pPr>
      <w:r w:rsidRPr="001E3E8F">
        <w:rPr>
          <w:rFonts w:ascii="Calibri" w:hAnsi="Calibri" w:cstheme="minorHAnsi"/>
          <w:b/>
          <w:iCs/>
          <w:sz w:val="22"/>
          <w:szCs w:val="22"/>
        </w:rPr>
        <w:t>Objective 2.1.</w:t>
      </w:r>
      <w:r w:rsidR="00464FCA">
        <w:rPr>
          <w:rFonts w:ascii="Calibri" w:hAnsi="Calibri" w:cstheme="minorHAnsi"/>
          <w:b/>
          <w:iCs/>
          <w:sz w:val="22"/>
          <w:szCs w:val="22"/>
        </w:rPr>
        <w:t>3</w:t>
      </w:r>
      <w:r w:rsidRPr="001E3E8F">
        <w:rPr>
          <w:rFonts w:ascii="Calibri" w:hAnsi="Calibri" w:cstheme="minorHAnsi"/>
          <w:b/>
          <w:iCs/>
          <w:sz w:val="22"/>
          <w:szCs w:val="22"/>
        </w:rPr>
        <w:t xml:space="preserve">:  </w:t>
      </w:r>
      <w:r w:rsidR="00A41E31">
        <w:rPr>
          <w:rFonts w:ascii="Calibri" w:hAnsi="Calibri" w:cstheme="minorHAnsi"/>
          <w:b/>
          <w:iCs/>
          <w:sz w:val="22"/>
          <w:szCs w:val="22"/>
        </w:rPr>
        <w:t xml:space="preserve">(Analyzing) </w:t>
      </w:r>
      <w:r w:rsidRPr="001E3E8F">
        <w:rPr>
          <w:rFonts w:ascii="Calibri" w:hAnsi="Calibri" w:cstheme="minorHAnsi"/>
          <w:b/>
          <w:iCs/>
          <w:sz w:val="22"/>
          <w:szCs w:val="22"/>
        </w:rPr>
        <w:t xml:space="preserve">Identify opportunities for improvement of </w:t>
      </w:r>
      <w:r w:rsidR="0044326C">
        <w:rPr>
          <w:rFonts w:ascii="Calibri" w:hAnsi="Calibri" w:cstheme="minorHAnsi"/>
          <w:b/>
          <w:iCs/>
          <w:sz w:val="22"/>
          <w:szCs w:val="22"/>
        </w:rPr>
        <w:t xml:space="preserve">the </w:t>
      </w:r>
      <w:r w:rsidRPr="001E3E8F">
        <w:rPr>
          <w:rFonts w:ascii="Calibri" w:hAnsi="Calibri" w:cstheme="minorHAnsi"/>
          <w:b/>
          <w:iCs/>
          <w:sz w:val="22"/>
          <w:szCs w:val="22"/>
        </w:rPr>
        <w:t>medication-use system</w:t>
      </w:r>
      <w:r w:rsidR="004A6940">
        <w:rPr>
          <w:rFonts w:ascii="Calibri" w:hAnsi="Calibri" w:cstheme="minorHAnsi"/>
          <w:b/>
          <w:iCs/>
          <w:sz w:val="22"/>
          <w:szCs w:val="22"/>
        </w:rPr>
        <w:t>.</w:t>
      </w:r>
      <w:r w:rsidR="00653F86">
        <w:rPr>
          <w:rFonts w:ascii="Calibri" w:hAnsi="Calibri" w:cstheme="minorHAnsi"/>
          <w:b/>
          <w:iCs/>
          <w:sz w:val="22"/>
          <w:szCs w:val="22"/>
        </w:rPr>
        <w:t xml:space="preserve"> </w:t>
      </w:r>
    </w:p>
    <w:p w14:paraId="0954A7FD" w14:textId="77777777" w:rsidR="00C9712C" w:rsidRPr="001E3E8F" w:rsidRDefault="00C9712C" w:rsidP="00C9712C">
      <w:pPr>
        <w:rPr>
          <w:rFonts w:ascii="Calibri" w:hAnsi="Calibri" w:cstheme="minorHAnsi"/>
          <w:iCs/>
          <w:sz w:val="22"/>
          <w:szCs w:val="22"/>
        </w:rPr>
      </w:pPr>
      <w:r w:rsidRPr="001E3E8F">
        <w:rPr>
          <w:rFonts w:ascii="Calibri" w:hAnsi="Calibri" w:cstheme="minorHAnsi"/>
          <w:iCs/>
          <w:sz w:val="22"/>
          <w:szCs w:val="22"/>
        </w:rPr>
        <w:t>Criteria:</w:t>
      </w:r>
    </w:p>
    <w:p w14:paraId="0FBD56B3" w14:textId="77777777" w:rsidR="00C9712C" w:rsidRPr="001E3E8F" w:rsidRDefault="00C9712C" w:rsidP="00AB5B08">
      <w:pPr>
        <w:pStyle w:val="ListParagraph"/>
        <w:numPr>
          <w:ilvl w:val="0"/>
          <w:numId w:val="7"/>
        </w:numPr>
        <w:ind w:left="360"/>
        <w:rPr>
          <w:rFonts w:ascii="Calibri" w:hAnsi="Calibri" w:cstheme="minorHAnsi"/>
          <w:iCs/>
          <w:sz w:val="22"/>
          <w:szCs w:val="22"/>
        </w:rPr>
      </w:pPr>
      <w:r w:rsidRPr="001E3E8F">
        <w:rPr>
          <w:rFonts w:ascii="Calibri" w:hAnsi="Calibri" w:cstheme="minorHAnsi"/>
          <w:iCs/>
          <w:sz w:val="22"/>
          <w:szCs w:val="22"/>
        </w:rPr>
        <w:t>Appropriately identifies problems and opportunities for improvement and analyzes relevant background data.</w:t>
      </w:r>
    </w:p>
    <w:p w14:paraId="6DB3D6EF" w14:textId="77777777" w:rsidR="00C9712C" w:rsidRPr="001E3E8F" w:rsidRDefault="00C9712C" w:rsidP="00AB5B08">
      <w:pPr>
        <w:pStyle w:val="ListParagraph"/>
        <w:numPr>
          <w:ilvl w:val="0"/>
          <w:numId w:val="7"/>
        </w:numPr>
        <w:ind w:left="360"/>
        <w:rPr>
          <w:rFonts w:ascii="Calibri" w:hAnsi="Calibri" w:cstheme="minorHAnsi"/>
          <w:iCs/>
          <w:sz w:val="22"/>
          <w:szCs w:val="22"/>
        </w:rPr>
      </w:pPr>
      <w:r w:rsidRPr="001E3E8F">
        <w:rPr>
          <w:rFonts w:ascii="Calibri" w:hAnsi="Calibri" w:cstheme="minorHAnsi"/>
          <w:iCs/>
          <w:sz w:val="22"/>
          <w:szCs w:val="22"/>
        </w:rPr>
        <w:t>Accurately evaluates or assists in the evaluation of data generated by health information technology or automated systems to identify opportunities for improvement.</w:t>
      </w:r>
    </w:p>
    <w:p w14:paraId="27497AB9" w14:textId="77777777" w:rsidR="00C9712C" w:rsidRPr="001E3E8F" w:rsidRDefault="00C9712C" w:rsidP="00AB5B08">
      <w:pPr>
        <w:pStyle w:val="ListParagraph"/>
        <w:numPr>
          <w:ilvl w:val="0"/>
          <w:numId w:val="7"/>
        </w:numPr>
        <w:ind w:left="360"/>
        <w:rPr>
          <w:rFonts w:ascii="Calibri" w:hAnsi="Calibri" w:cstheme="minorHAnsi"/>
          <w:iCs/>
          <w:sz w:val="22"/>
          <w:szCs w:val="22"/>
        </w:rPr>
      </w:pPr>
      <w:r w:rsidRPr="001E3E8F">
        <w:rPr>
          <w:rFonts w:ascii="Calibri" w:hAnsi="Calibri" w:cstheme="minorHAnsi"/>
          <w:iCs/>
          <w:sz w:val="22"/>
          <w:szCs w:val="22"/>
        </w:rPr>
        <w:t xml:space="preserve">Uses best practices to identify opportunities for improvements. </w:t>
      </w:r>
    </w:p>
    <w:p w14:paraId="48F5D443" w14:textId="77777777" w:rsidR="00C9712C" w:rsidRPr="001E3E8F" w:rsidRDefault="00C9712C" w:rsidP="00AB5B08">
      <w:pPr>
        <w:pStyle w:val="ListParagraph"/>
        <w:numPr>
          <w:ilvl w:val="0"/>
          <w:numId w:val="7"/>
        </w:numPr>
        <w:ind w:left="360"/>
        <w:rPr>
          <w:rFonts w:ascii="Calibri" w:hAnsi="Calibri" w:cstheme="minorHAnsi"/>
          <w:iCs/>
          <w:sz w:val="22"/>
          <w:szCs w:val="22"/>
        </w:rPr>
      </w:pPr>
      <w:r w:rsidRPr="001E3E8F">
        <w:rPr>
          <w:rFonts w:ascii="Calibri" w:hAnsi="Calibri" w:cstheme="minorHAnsi"/>
          <w:iCs/>
          <w:sz w:val="22"/>
          <w:szCs w:val="22"/>
        </w:rPr>
        <w:t>When needed, makes medication-use policy recommendations based on a review of practice (e.g., National Quality Measures, ISMP alerts, Joint Commission Sentinel Alerts).</w:t>
      </w:r>
    </w:p>
    <w:p w14:paraId="19DCEC01" w14:textId="77777777" w:rsidR="00C9712C" w:rsidRPr="001E3E8F" w:rsidRDefault="00C9712C" w:rsidP="00AB5B08">
      <w:pPr>
        <w:pStyle w:val="ListParagraph"/>
        <w:numPr>
          <w:ilvl w:val="0"/>
          <w:numId w:val="7"/>
        </w:numPr>
        <w:tabs>
          <w:tab w:val="left" w:pos="-1440"/>
          <w:tab w:val="left" w:pos="1080"/>
        </w:tabs>
        <w:ind w:left="360"/>
        <w:rPr>
          <w:rFonts w:ascii="Calibri" w:hAnsi="Calibri" w:cstheme="minorHAnsi"/>
          <w:b/>
          <w:iCs/>
          <w:sz w:val="22"/>
          <w:szCs w:val="22"/>
        </w:rPr>
      </w:pPr>
      <w:r w:rsidRPr="001E3E8F">
        <w:rPr>
          <w:rFonts w:ascii="Calibri" w:hAnsi="Calibri" w:cstheme="minorHAnsi"/>
          <w:iCs/>
          <w:sz w:val="22"/>
          <w:szCs w:val="22"/>
        </w:rPr>
        <w:t xml:space="preserve">Demonstrates appropriate assertiveness in presenting pharmacy concerns, </w:t>
      </w:r>
      <w:proofErr w:type="spellStart"/>
      <w:r w:rsidRPr="001E3E8F">
        <w:rPr>
          <w:rFonts w:ascii="Calibri" w:hAnsi="Calibri" w:cstheme="minorHAnsi"/>
          <w:iCs/>
          <w:sz w:val="22"/>
          <w:szCs w:val="22"/>
        </w:rPr>
        <w:t>solutions</w:t>
      </w:r>
      <w:proofErr w:type="gramStart"/>
      <w:r w:rsidRPr="001E3E8F">
        <w:rPr>
          <w:rFonts w:ascii="Calibri" w:hAnsi="Calibri" w:cstheme="minorHAnsi"/>
          <w:iCs/>
          <w:sz w:val="22"/>
          <w:szCs w:val="22"/>
        </w:rPr>
        <w:t>,and</w:t>
      </w:r>
      <w:proofErr w:type="spellEnd"/>
      <w:proofErr w:type="gramEnd"/>
      <w:r w:rsidRPr="001E3E8F">
        <w:rPr>
          <w:rFonts w:ascii="Calibri" w:hAnsi="Calibri" w:cstheme="minorHAnsi"/>
          <w:iCs/>
          <w:sz w:val="22"/>
          <w:szCs w:val="22"/>
        </w:rPr>
        <w:t xml:space="preserve"> interests to internal and external stakeholders.</w:t>
      </w:r>
    </w:p>
    <w:p w14:paraId="4B5697C9" w14:textId="77777777" w:rsidR="00C9712C" w:rsidRPr="001E3E8F" w:rsidRDefault="00C9712C" w:rsidP="00C9712C">
      <w:pPr>
        <w:rPr>
          <w:rFonts w:ascii="Calibri" w:hAnsi="Calibri" w:cstheme="minorHAnsi"/>
          <w:b/>
          <w:iCs/>
          <w:sz w:val="22"/>
          <w:szCs w:val="22"/>
        </w:rPr>
      </w:pPr>
    </w:p>
    <w:p w14:paraId="5409E76A" w14:textId="2859C362" w:rsidR="00C9712C" w:rsidRPr="001E3E8F" w:rsidRDefault="00C9712C" w:rsidP="00C9712C">
      <w:pPr>
        <w:rPr>
          <w:rFonts w:ascii="Calibri" w:hAnsi="Calibri" w:cstheme="minorHAnsi"/>
          <w:b/>
          <w:iCs/>
          <w:sz w:val="22"/>
          <w:szCs w:val="22"/>
        </w:rPr>
      </w:pPr>
      <w:r w:rsidRPr="001E3E8F">
        <w:rPr>
          <w:rFonts w:ascii="Calibri" w:hAnsi="Calibri" w:cstheme="minorHAnsi"/>
          <w:b/>
          <w:iCs/>
          <w:sz w:val="22"/>
          <w:szCs w:val="22"/>
        </w:rPr>
        <w:t>Objective 2.1.</w:t>
      </w:r>
      <w:r w:rsidR="00464FCA">
        <w:rPr>
          <w:rFonts w:ascii="Calibri" w:hAnsi="Calibri" w:cstheme="minorHAnsi"/>
          <w:b/>
          <w:iCs/>
          <w:sz w:val="22"/>
          <w:szCs w:val="22"/>
        </w:rPr>
        <w:t>4</w:t>
      </w:r>
      <w:r w:rsidRPr="001E3E8F">
        <w:rPr>
          <w:rFonts w:ascii="Calibri" w:hAnsi="Calibri" w:cstheme="minorHAnsi"/>
          <w:b/>
          <w:iCs/>
          <w:sz w:val="22"/>
          <w:szCs w:val="22"/>
        </w:rPr>
        <w:t xml:space="preserve">: </w:t>
      </w:r>
      <w:r w:rsidR="00A41E31">
        <w:rPr>
          <w:rFonts w:ascii="Calibri" w:hAnsi="Calibri" w:cstheme="minorHAnsi"/>
          <w:b/>
          <w:iCs/>
          <w:sz w:val="22"/>
          <w:szCs w:val="22"/>
        </w:rPr>
        <w:t xml:space="preserve">(Applying) </w:t>
      </w:r>
      <w:r w:rsidR="0096350E">
        <w:rPr>
          <w:rFonts w:ascii="Calibri" w:hAnsi="Calibri" w:cstheme="minorHAnsi"/>
          <w:b/>
          <w:iCs/>
          <w:sz w:val="22"/>
          <w:szCs w:val="22"/>
        </w:rPr>
        <w:t>Participate</w:t>
      </w:r>
      <w:r w:rsidR="009F47EA">
        <w:rPr>
          <w:rFonts w:ascii="Calibri" w:hAnsi="Calibri" w:cstheme="minorHAnsi"/>
          <w:b/>
          <w:iCs/>
          <w:sz w:val="22"/>
          <w:szCs w:val="22"/>
        </w:rPr>
        <w:t xml:space="preserve"> in </w:t>
      </w:r>
      <w:r w:rsidR="00554C79">
        <w:rPr>
          <w:rFonts w:ascii="Calibri" w:hAnsi="Calibri" w:cstheme="minorHAnsi"/>
          <w:b/>
          <w:iCs/>
          <w:sz w:val="22"/>
          <w:szCs w:val="22"/>
        </w:rPr>
        <w:t xml:space="preserve">medication </w:t>
      </w:r>
      <w:r w:rsidR="00464FCA">
        <w:rPr>
          <w:rFonts w:ascii="Calibri" w:hAnsi="Calibri" w:cstheme="minorHAnsi"/>
          <w:b/>
          <w:iCs/>
          <w:sz w:val="22"/>
          <w:szCs w:val="22"/>
        </w:rPr>
        <w:t>event</w:t>
      </w:r>
      <w:r w:rsidR="009F47EA">
        <w:rPr>
          <w:rFonts w:ascii="Calibri" w:hAnsi="Calibri" w:cstheme="minorHAnsi"/>
          <w:b/>
          <w:iCs/>
          <w:sz w:val="22"/>
          <w:szCs w:val="22"/>
        </w:rPr>
        <w:t xml:space="preserve"> </w:t>
      </w:r>
      <w:r w:rsidRPr="001E3E8F">
        <w:rPr>
          <w:rFonts w:ascii="Calibri" w:hAnsi="Calibri" w:cstheme="minorHAnsi"/>
          <w:b/>
          <w:iCs/>
          <w:sz w:val="22"/>
          <w:szCs w:val="22"/>
        </w:rPr>
        <w:t>reporting and monitoring.</w:t>
      </w:r>
    </w:p>
    <w:p w14:paraId="1AFFAED8" w14:textId="77777777" w:rsidR="00C9712C" w:rsidRPr="001E3E8F" w:rsidRDefault="00C9712C" w:rsidP="00C9712C">
      <w:pPr>
        <w:rPr>
          <w:rFonts w:ascii="Calibri" w:hAnsi="Calibri" w:cstheme="minorHAnsi"/>
          <w:sz w:val="22"/>
          <w:szCs w:val="22"/>
        </w:rPr>
      </w:pPr>
      <w:r w:rsidRPr="001E3E8F">
        <w:rPr>
          <w:rFonts w:ascii="Calibri" w:hAnsi="Calibri" w:cstheme="minorHAnsi"/>
          <w:sz w:val="22"/>
          <w:szCs w:val="22"/>
        </w:rPr>
        <w:t>Criteria:</w:t>
      </w:r>
    </w:p>
    <w:p w14:paraId="5DE34612" w14:textId="027D0E79" w:rsidR="00C9712C" w:rsidRPr="001E3E8F" w:rsidRDefault="007A753C" w:rsidP="00AB5B08">
      <w:pPr>
        <w:pStyle w:val="ListParagraph"/>
        <w:numPr>
          <w:ilvl w:val="0"/>
          <w:numId w:val="7"/>
        </w:numPr>
        <w:ind w:left="360"/>
        <w:rPr>
          <w:rFonts w:ascii="Calibri" w:hAnsi="Calibri" w:cstheme="minorHAnsi"/>
          <w:iCs/>
          <w:sz w:val="22"/>
          <w:szCs w:val="22"/>
        </w:rPr>
      </w:pPr>
      <w:r>
        <w:rPr>
          <w:rFonts w:ascii="Calibri" w:hAnsi="Calibri" w:cstheme="minorHAnsi"/>
          <w:iCs/>
          <w:sz w:val="22"/>
          <w:szCs w:val="22"/>
        </w:rPr>
        <w:t xml:space="preserve">Effectively uses </w:t>
      </w:r>
      <w:r w:rsidR="00C9712C" w:rsidRPr="001E3E8F">
        <w:rPr>
          <w:rFonts w:ascii="Calibri" w:hAnsi="Calibri" w:cstheme="minorHAnsi"/>
          <w:iCs/>
          <w:sz w:val="22"/>
          <w:szCs w:val="22"/>
        </w:rPr>
        <w:t>currently available technology and automation</w:t>
      </w:r>
      <w:r w:rsidR="00D869EC">
        <w:rPr>
          <w:rFonts w:ascii="Calibri" w:hAnsi="Calibri" w:cstheme="minorHAnsi"/>
          <w:iCs/>
          <w:sz w:val="22"/>
          <w:szCs w:val="22"/>
        </w:rPr>
        <w:t xml:space="preserve"> </w:t>
      </w:r>
      <w:r w:rsidR="00C9712C" w:rsidRPr="001E3E8F">
        <w:rPr>
          <w:rFonts w:ascii="Calibri" w:hAnsi="Calibri" w:cstheme="minorHAnsi"/>
          <w:iCs/>
          <w:sz w:val="22"/>
          <w:szCs w:val="22"/>
        </w:rPr>
        <w:t>that supports a safe medication-use process.</w:t>
      </w:r>
    </w:p>
    <w:p w14:paraId="1CCB6C49" w14:textId="3F398DC8" w:rsidR="00653F86" w:rsidRPr="00F07E3E" w:rsidRDefault="00C9712C" w:rsidP="00653F86">
      <w:pPr>
        <w:pStyle w:val="ListParagraph"/>
        <w:numPr>
          <w:ilvl w:val="0"/>
          <w:numId w:val="7"/>
        </w:numPr>
        <w:ind w:left="360"/>
        <w:rPr>
          <w:rFonts w:ascii="Calibri" w:hAnsi="Calibri" w:cstheme="minorHAnsi"/>
          <w:iCs/>
          <w:sz w:val="22"/>
          <w:szCs w:val="22"/>
        </w:rPr>
      </w:pPr>
      <w:r w:rsidRPr="001E3E8F">
        <w:rPr>
          <w:rFonts w:ascii="Calibri" w:hAnsi="Calibri" w:cstheme="minorHAnsi"/>
          <w:iCs/>
          <w:sz w:val="22"/>
          <w:szCs w:val="22"/>
        </w:rPr>
        <w:t>Appropriately and accurately determines, investigates, reports, tracks and trends adverse drug events</w:t>
      </w:r>
      <w:r w:rsidR="00653F86">
        <w:rPr>
          <w:rFonts w:ascii="Calibri" w:hAnsi="Calibri" w:cstheme="minorHAnsi"/>
          <w:iCs/>
          <w:sz w:val="22"/>
          <w:szCs w:val="22"/>
        </w:rPr>
        <w:t>,</w:t>
      </w:r>
      <w:r w:rsidRPr="001E3E8F">
        <w:rPr>
          <w:rFonts w:ascii="Calibri" w:hAnsi="Calibri" w:cstheme="minorHAnsi"/>
          <w:iCs/>
          <w:sz w:val="22"/>
          <w:szCs w:val="22"/>
        </w:rPr>
        <w:t xml:space="preserve"> medication errors</w:t>
      </w:r>
      <w:r w:rsidR="00653F86">
        <w:rPr>
          <w:rFonts w:ascii="Calibri" w:hAnsi="Calibri" w:cstheme="minorHAnsi"/>
          <w:iCs/>
          <w:sz w:val="22"/>
          <w:szCs w:val="22"/>
        </w:rPr>
        <w:t xml:space="preserve"> and efficacy concerns</w:t>
      </w:r>
      <w:r w:rsidRPr="001E3E8F">
        <w:rPr>
          <w:rFonts w:ascii="Calibri" w:hAnsi="Calibri" w:cstheme="minorHAnsi"/>
          <w:iCs/>
          <w:sz w:val="22"/>
          <w:szCs w:val="22"/>
        </w:rPr>
        <w:t xml:space="preserve"> using accepted institutional resources and programs</w:t>
      </w:r>
    </w:p>
    <w:p w14:paraId="3E97C65D" w14:textId="77777777" w:rsidR="00843387" w:rsidRPr="00806751" w:rsidRDefault="00843387" w:rsidP="00806751">
      <w:pPr>
        <w:rPr>
          <w:rFonts w:ascii="Calibri" w:hAnsi="Calibri" w:cstheme="minorHAnsi"/>
          <w:iCs/>
          <w:color w:val="FF0000"/>
          <w:sz w:val="22"/>
          <w:szCs w:val="22"/>
        </w:rPr>
      </w:pPr>
    </w:p>
    <w:p w14:paraId="3A5F611E" w14:textId="77777777" w:rsidR="00C9712C" w:rsidRPr="001E3E8F" w:rsidRDefault="00C9712C" w:rsidP="00C9712C">
      <w:pPr>
        <w:rPr>
          <w:rFonts w:ascii="Calibri" w:hAnsi="Calibri" w:cstheme="minorHAnsi"/>
          <w:iCs/>
          <w:color w:val="FF0000"/>
        </w:rPr>
      </w:pPr>
      <w:r w:rsidRPr="001E3E8F">
        <w:rPr>
          <w:rFonts w:ascii="Calibri" w:hAnsi="Calibri" w:cstheme="minorHAnsi"/>
          <w:b/>
        </w:rPr>
        <w:t>Goal R2.2: Demonstrate ability to evaluate and investigate practice, review data, and assimilate scientific evidence to improve patient care and/or the medication use system.</w:t>
      </w:r>
      <w:r w:rsidRPr="001E3E8F">
        <w:rPr>
          <w:rFonts w:ascii="Calibri" w:hAnsi="Calibri"/>
          <w:b/>
        </w:rPr>
        <w:t xml:space="preserve"> </w:t>
      </w:r>
    </w:p>
    <w:p w14:paraId="781D9F40" w14:textId="77777777" w:rsidR="00C9712C" w:rsidRPr="001E3E8F" w:rsidRDefault="00C9712C" w:rsidP="00C9712C">
      <w:pPr>
        <w:rPr>
          <w:rFonts w:ascii="Calibri" w:hAnsi="Calibri" w:cstheme="minorHAnsi"/>
          <w:b/>
          <w:sz w:val="22"/>
          <w:szCs w:val="22"/>
        </w:rPr>
      </w:pPr>
    </w:p>
    <w:p w14:paraId="237354E9" w14:textId="77777777" w:rsidR="00C9712C" w:rsidRPr="001E3E8F" w:rsidRDefault="00C9712C" w:rsidP="00C9712C">
      <w:pPr>
        <w:rPr>
          <w:rFonts w:ascii="Calibri" w:hAnsi="Calibri" w:cstheme="minorHAnsi"/>
          <w:b/>
          <w:sz w:val="22"/>
          <w:szCs w:val="22"/>
        </w:rPr>
      </w:pPr>
      <w:r w:rsidRPr="001E3E8F">
        <w:rPr>
          <w:rFonts w:ascii="Calibri" w:hAnsi="Calibri" w:cstheme="minorHAnsi"/>
          <w:b/>
          <w:sz w:val="22"/>
          <w:szCs w:val="22"/>
        </w:rPr>
        <w:t>Objective R2.2.1: (Analyzing) Identify changes needed to improve patient care and/or the medication-use systems.</w:t>
      </w:r>
    </w:p>
    <w:p w14:paraId="1A8D2F76" w14:textId="77777777" w:rsidR="00C9712C" w:rsidRPr="001E3E8F" w:rsidRDefault="00C9712C" w:rsidP="00C9712C">
      <w:pPr>
        <w:rPr>
          <w:rFonts w:ascii="Calibri" w:hAnsi="Calibri" w:cstheme="minorHAnsi"/>
          <w:sz w:val="22"/>
          <w:szCs w:val="22"/>
        </w:rPr>
      </w:pPr>
      <w:r w:rsidRPr="001E3E8F">
        <w:rPr>
          <w:rFonts w:ascii="Calibri" w:hAnsi="Calibri" w:cstheme="minorHAnsi"/>
          <w:sz w:val="22"/>
          <w:szCs w:val="22"/>
        </w:rPr>
        <w:t>Criteria:</w:t>
      </w:r>
    </w:p>
    <w:p w14:paraId="356279EA" w14:textId="77777777" w:rsidR="00C9712C" w:rsidRPr="001E3E8F" w:rsidRDefault="00C9712C" w:rsidP="00AB5B08">
      <w:pPr>
        <w:pStyle w:val="ListParagraph"/>
        <w:numPr>
          <w:ilvl w:val="0"/>
          <w:numId w:val="7"/>
        </w:numPr>
        <w:ind w:left="360"/>
        <w:rPr>
          <w:rFonts w:ascii="Calibri" w:hAnsi="Calibri" w:cstheme="minorHAnsi"/>
          <w:iCs/>
          <w:sz w:val="22"/>
          <w:szCs w:val="22"/>
        </w:rPr>
      </w:pPr>
      <w:r w:rsidRPr="001E3E8F">
        <w:rPr>
          <w:rFonts w:ascii="Calibri" w:hAnsi="Calibri" w:cstheme="minorHAnsi"/>
          <w:iCs/>
          <w:sz w:val="22"/>
          <w:szCs w:val="22"/>
        </w:rPr>
        <w:t>Appropriately identifies problems and opportunities for improvement and analyzes relevant background data.</w:t>
      </w:r>
    </w:p>
    <w:p w14:paraId="1DEBDAC1" w14:textId="77777777" w:rsidR="00C9712C" w:rsidRPr="001E3E8F" w:rsidRDefault="00C9712C" w:rsidP="00AB5B08">
      <w:pPr>
        <w:pStyle w:val="ListParagraph"/>
        <w:numPr>
          <w:ilvl w:val="0"/>
          <w:numId w:val="7"/>
        </w:numPr>
        <w:ind w:left="360"/>
        <w:rPr>
          <w:rFonts w:ascii="Calibri" w:hAnsi="Calibri" w:cstheme="minorHAnsi"/>
          <w:iCs/>
          <w:sz w:val="22"/>
          <w:szCs w:val="22"/>
        </w:rPr>
      </w:pPr>
      <w:r w:rsidRPr="001E3E8F">
        <w:rPr>
          <w:rFonts w:ascii="Calibri" w:hAnsi="Calibri" w:cstheme="minorHAnsi"/>
          <w:iCs/>
          <w:sz w:val="22"/>
          <w:szCs w:val="22"/>
        </w:rPr>
        <w:t>Determine</w:t>
      </w:r>
      <w:r w:rsidRPr="001E3E8F">
        <w:rPr>
          <w:rFonts w:ascii="Calibri" w:hAnsi="Calibri" w:cstheme="minorHAnsi"/>
          <w:sz w:val="22"/>
          <w:szCs w:val="22"/>
        </w:rPr>
        <w:t xml:space="preserve"> an appropriate topic for a practice-related project of significance </w:t>
      </w:r>
      <w:r w:rsidRPr="001E3E8F">
        <w:rPr>
          <w:rFonts w:ascii="Calibri" w:hAnsi="Calibri" w:cstheme="minorHAnsi"/>
          <w:iCs/>
          <w:sz w:val="22"/>
          <w:szCs w:val="22"/>
        </w:rPr>
        <w:t xml:space="preserve">to patient care </w:t>
      </w:r>
    </w:p>
    <w:p w14:paraId="7C33E24B" w14:textId="77777777" w:rsidR="00C9712C" w:rsidRPr="001E3E8F" w:rsidRDefault="00C9712C" w:rsidP="00AB5B08">
      <w:pPr>
        <w:pStyle w:val="ListParagraph"/>
        <w:numPr>
          <w:ilvl w:val="0"/>
          <w:numId w:val="7"/>
        </w:numPr>
        <w:ind w:left="360"/>
        <w:rPr>
          <w:rFonts w:ascii="Calibri" w:hAnsi="Calibri" w:cstheme="minorHAnsi"/>
          <w:iCs/>
          <w:sz w:val="22"/>
          <w:szCs w:val="22"/>
        </w:rPr>
      </w:pPr>
      <w:r w:rsidRPr="001E3E8F">
        <w:rPr>
          <w:rFonts w:ascii="Calibri" w:hAnsi="Calibri" w:cstheme="minorHAnsi"/>
          <w:iCs/>
          <w:sz w:val="22"/>
          <w:szCs w:val="22"/>
        </w:rPr>
        <w:t xml:space="preserve">Uses best practices or evidence based principles to identify opportunities for improvements </w:t>
      </w:r>
    </w:p>
    <w:p w14:paraId="6D7D62AF" w14:textId="77777777" w:rsidR="00C9712C" w:rsidRPr="001E3E8F" w:rsidRDefault="00C9712C" w:rsidP="00AB5B08">
      <w:pPr>
        <w:pStyle w:val="ListParagraph"/>
        <w:numPr>
          <w:ilvl w:val="0"/>
          <w:numId w:val="7"/>
        </w:numPr>
        <w:ind w:left="360"/>
        <w:rPr>
          <w:rFonts w:ascii="Calibri" w:hAnsi="Calibri" w:cstheme="minorHAnsi"/>
          <w:iCs/>
          <w:sz w:val="22"/>
          <w:szCs w:val="22"/>
        </w:rPr>
      </w:pPr>
      <w:r w:rsidRPr="001E3E8F">
        <w:rPr>
          <w:rFonts w:ascii="Calibri" w:hAnsi="Calibri" w:cstheme="minorHAnsi"/>
          <w:iCs/>
          <w:sz w:val="22"/>
          <w:szCs w:val="22"/>
        </w:rPr>
        <w:t>Accurately evaluates or assists in the evaluation of data generated by health information technology or automated systems to identify opportunities for improvement.</w:t>
      </w:r>
    </w:p>
    <w:p w14:paraId="7E3FD51F" w14:textId="77777777" w:rsidR="00C9712C" w:rsidRPr="001E3E8F" w:rsidRDefault="00C9712C" w:rsidP="00C9712C">
      <w:pPr>
        <w:tabs>
          <w:tab w:val="left" w:pos="-1440"/>
          <w:tab w:val="left" w:pos="1080"/>
        </w:tabs>
        <w:rPr>
          <w:rFonts w:ascii="Calibri" w:hAnsi="Calibri" w:cstheme="minorHAnsi"/>
          <w:b/>
          <w:sz w:val="22"/>
          <w:szCs w:val="22"/>
        </w:rPr>
      </w:pPr>
    </w:p>
    <w:p w14:paraId="71E008B6" w14:textId="77777777" w:rsidR="00C9712C" w:rsidRPr="001E3E8F" w:rsidRDefault="00C9712C" w:rsidP="00C9712C">
      <w:pPr>
        <w:rPr>
          <w:rFonts w:ascii="Calibri" w:hAnsi="Calibri" w:cstheme="minorHAnsi"/>
          <w:b/>
          <w:sz w:val="22"/>
          <w:szCs w:val="22"/>
        </w:rPr>
      </w:pPr>
      <w:r w:rsidRPr="001E3E8F">
        <w:rPr>
          <w:rFonts w:ascii="Calibri" w:hAnsi="Calibri" w:cstheme="minorHAnsi"/>
          <w:b/>
          <w:sz w:val="22"/>
          <w:szCs w:val="22"/>
        </w:rPr>
        <w:t>Objective R2.2.2: (Creating) Develop a plan to improve the patient care and/or medication-use system.</w:t>
      </w:r>
    </w:p>
    <w:p w14:paraId="3ABB1119" w14:textId="77777777" w:rsidR="00C9712C" w:rsidRPr="001E3E8F" w:rsidRDefault="00C9712C" w:rsidP="00C9712C">
      <w:pPr>
        <w:rPr>
          <w:rFonts w:ascii="Calibri" w:hAnsi="Calibri" w:cstheme="minorHAnsi"/>
          <w:sz w:val="22"/>
          <w:szCs w:val="22"/>
        </w:rPr>
      </w:pPr>
      <w:r w:rsidRPr="001E3E8F">
        <w:rPr>
          <w:rFonts w:ascii="Calibri" w:hAnsi="Calibri" w:cstheme="minorHAnsi"/>
          <w:sz w:val="22"/>
          <w:szCs w:val="22"/>
        </w:rPr>
        <w:t>Criteria:</w:t>
      </w:r>
    </w:p>
    <w:p w14:paraId="358BC3F9" w14:textId="77777777" w:rsidR="00C9712C" w:rsidRPr="001E3E8F" w:rsidRDefault="00C9712C" w:rsidP="00AB5B08">
      <w:pPr>
        <w:pStyle w:val="ListParagraph"/>
        <w:numPr>
          <w:ilvl w:val="0"/>
          <w:numId w:val="7"/>
        </w:numPr>
        <w:ind w:left="360"/>
        <w:rPr>
          <w:rFonts w:ascii="Calibri" w:hAnsi="Calibri" w:cstheme="minorHAnsi"/>
          <w:iCs/>
          <w:sz w:val="22"/>
          <w:szCs w:val="22"/>
        </w:rPr>
      </w:pPr>
      <w:r w:rsidRPr="001E3E8F">
        <w:rPr>
          <w:rFonts w:ascii="Calibri" w:hAnsi="Calibri" w:cstheme="minorHAnsi"/>
          <w:iCs/>
          <w:sz w:val="22"/>
          <w:szCs w:val="22"/>
        </w:rPr>
        <w:t>Steps in plan are defined clearly.</w:t>
      </w:r>
    </w:p>
    <w:p w14:paraId="4DEA03C5" w14:textId="77777777" w:rsidR="00C9712C" w:rsidRPr="001E3E8F" w:rsidRDefault="00C9712C" w:rsidP="00AB5B08">
      <w:pPr>
        <w:pStyle w:val="ListParagraph"/>
        <w:numPr>
          <w:ilvl w:val="0"/>
          <w:numId w:val="7"/>
        </w:numPr>
        <w:ind w:left="360"/>
        <w:rPr>
          <w:rFonts w:ascii="Calibri" w:hAnsi="Calibri" w:cstheme="minorHAnsi"/>
          <w:iCs/>
          <w:sz w:val="22"/>
          <w:szCs w:val="22"/>
        </w:rPr>
      </w:pPr>
      <w:r w:rsidRPr="001E3E8F">
        <w:rPr>
          <w:rFonts w:ascii="Calibri" w:hAnsi="Calibri" w:cstheme="minorHAnsi"/>
          <w:iCs/>
          <w:sz w:val="22"/>
          <w:szCs w:val="22"/>
        </w:rPr>
        <w:t xml:space="preserve">Applies safety design practices (e.g., standardization, simplification, human factors training, lean principles, FOCUS-PDCA, other process improvement or research methodologies) appropriately and accurately </w:t>
      </w:r>
    </w:p>
    <w:p w14:paraId="259F6E04" w14:textId="77777777" w:rsidR="00C9712C" w:rsidRPr="001E3E8F" w:rsidRDefault="00C9712C" w:rsidP="00AB5B08">
      <w:pPr>
        <w:pStyle w:val="ListParagraph"/>
        <w:numPr>
          <w:ilvl w:val="0"/>
          <w:numId w:val="7"/>
        </w:numPr>
        <w:tabs>
          <w:tab w:val="left" w:pos="-1440"/>
          <w:tab w:val="left" w:pos="1080"/>
        </w:tabs>
        <w:ind w:left="360"/>
        <w:rPr>
          <w:rFonts w:ascii="Calibri" w:hAnsi="Calibri" w:cstheme="minorHAnsi"/>
          <w:sz w:val="22"/>
          <w:szCs w:val="22"/>
        </w:rPr>
      </w:pPr>
      <w:r w:rsidRPr="001E3E8F">
        <w:rPr>
          <w:rFonts w:ascii="Calibri" w:hAnsi="Calibri" w:cstheme="minorHAnsi"/>
          <w:sz w:val="22"/>
          <w:szCs w:val="22"/>
        </w:rPr>
        <w:t>Plan for improvement includes appropriate reviews and approvals required by department or organization, and includes meeting the concerns of all stakeholders.</w:t>
      </w:r>
    </w:p>
    <w:p w14:paraId="704C53EF" w14:textId="77777777" w:rsidR="00C9712C" w:rsidRPr="001E3E8F" w:rsidRDefault="00C9712C" w:rsidP="00AB5B08">
      <w:pPr>
        <w:pStyle w:val="ListParagraph"/>
        <w:numPr>
          <w:ilvl w:val="0"/>
          <w:numId w:val="7"/>
        </w:numPr>
        <w:tabs>
          <w:tab w:val="left" w:pos="-1440"/>
          <w:tab w:val="left" w:pos="1080"/>
        </w:tabs>
        <w:ind w:left="360"/>
        <w:rPr>
          <w:rFonts w:ascii="Calibri" w:hAnsi="Calibri" w:cstheme="minorHAnsi"/>
          <w:sz w:val="22"/>
          <w:szCs w:val="22"/>
        </w:rPr>
      </w:pPr>
      <w:r w:rsidRPr="001E3E8F">
        <w:rPr>
          <w:rFonts w:ascii="Calibri" w:hAnsi="Calibri" w:cstheme="minorHAnsi"/>
          <w:iCs/>
          <w:sz w:val="22"/>
          <w:szCs w:val="22"/>
        </w:rPr>
        <w:t>Applies evidence-based principles, if needed.</w:t>
      </w:r>
    </w:p>
    <w:p w14:paraId="3B3CF8C7" w14:textId="77777777" w:rsidR="00C9712C" w:rsidRPr="001E3E8F" w:rsidRDefault="00C9712C" w:rsidP="00AB5B08">
      <w:pPr>
        <w:pStyle w:val="ListParagraph"/>
        <w:numPr>
          <w:ilvl w:val="0"/>
          <w:numId w:val="7"/>
        </w:numPr>
        <w:ind w:left="360"/>
        <w:rPr>
          <w:rFonts w:ascii="Calibri" w:hAnsi="Calibri" w:cstheme="minorHAnsi"/>
          <w:sz w:val="22"/>
          <w:szCs w:val="22"/>
        </w:rPr>
      </w:pPr>
      <w:r w:rsidRPr="001E3E8F">
        <w:rPr>
          <w:rFonts w:ascii="Calibri" w:hAnsi="Calibri" w:cstheme="minorHAnsi"/>
          <w:sz w:val="22"/>
          <w:szCs w:val="22"/>
        </w:rPr>
        <w:t>Develops a sound research or quality improvement question realistic for time frame, if appropriate.</w:t>
      </w:r>
    </w:p>
    <w:p w14:paraId="2D20B4FF" w14:textId="77777777" w:rsidR="00C9712C" w:rsidRPr="001E3E8F" w:rsidRDefault="00C9712C" w:rsidP="00AB5B08">
      <w:pPr>
        <w:pStyle w:val="ListParagraph"/>
        <w:numPr>
          <w:ilvl w:val="0"/>
          <w:numId w:val="7"/>
        </w:numPr>
        <w:ind w:left="360"/>
        <w:rPr>
          <w:rFonts w:ascii="Calibri" w:hAnsi="Calibri" w:cstheme="minorHAnsi"/>
          <w:sz w:val="22"/>
          <w:szCs w:val="22"/>
        </w:rPr>
      </w:pPr>
      <w:r w:rsidRPr="001E3E8F">
        <w:rPr>
          <w:rFonts w:ascii="Calibri" w:hAnsi="Calibri" w:cstheme="minorHAnsi"/>
          <w:sz w:val="22"/>
          <w:szCs w:val="22"/>
        </w:rPr>
        <w:lastRenderedPageBreak/>
        <w:t>Develops a feasible design for a project that considers who or what will be affected by the project.</w:t>
      </w:r>
    </w:p>
    <w:p w14:paraId="5ACC7825" w14:textId="77777777" w:rsidR="00C9712C" w:rsidRPr="001E3E8F" w:rsidRDefault="00C9712C" w:rsidP="00AB5B08">
      <w:pPr>
        <w:pStyle w:val="ListParagraph"/>
        <w:numPr>
          <w:ilvl w:val="0"/>
          <w:numId w:val="7"/>
        </w:numPr>
        <w:ind w:left="360"/>
        <w:rPr>
          <w:rFonts w:ascii="Calibri" w:hAnsi="Calibri" w:cstheme="minorHAnsi"/>
          <w:sz w:val="22"/>
          <w:szCs w:val="22"/>
        </w:rPr>
      </w:pPr>
      <w:r w:rsidRPr="001E3E8F">
        <w:rPr>
          <w:rFonts w:ascii="Calibri" w:hAnsi="Calibri" w:cstheme="minorHAnsi"/>
          <w:sz w:val="22"/>
          <w:szCs w:val="22"/>
        </w:rPr>
        <w:t>Identifies and obtains necessary approvals, (e.g., IRB, funding) for a practice-related project.</w:t>
      </w:r>
    </w:p>
    <w:p w14:paraId="712A17A7" w14:textId="77777777" w:rsidR="00C9712C" w:rsidRPr="001E3E8F" w:rsidRDefault="00C9712C" w:rsidP="00AB5B08">
      <w:pPr>
        <w:pStyle w:val="ListParagraph"/>
        <w:numPr>
          <w:ilvl w:val="0"/>
          <w:numId w:val="7"/>
        </w:numPr>
        <w:tabs>
          <w:tab w:val="left" w:pos="-1440"/>
          <w:tab w:val="left" w:pos="1080"/>
        </w:tabs>
        <w:ind w:left="360"/>
        <w:rPr>
          <w:rFonts w:ascii="Calibri" w:hAnsi="Calibri" w:cstheme="minorHAnsi"/>
          <w:sz w:val="22"/>
          <w:szCs w:val="22"/>
        </w:rPr>
      </w:pPr>
      <w:r w:rsidRPr="001E3E8F">
        <w:rPr>
          <w:rFonts w:ascii="Calibri" w:hAnsi="Calibri" w:cstheme="minorHAnsi"/>
          <w:iCs/>
          <w:sz w:val="22"/>
          <w:szCs w:val="22"/>
        </w:rPr>
        <w:t xml:space="preserve">Uses appropriate electronic data and information from internal information databases, external online databases, and appropriate internet resources, and other sources of decision support, as applicable </w:t>
      </w:r>
    </w:p>
    <w:p w14:paraId="76DA574D" w14:textId="77777777" w:rsidR="00C9712C" w:rsidRPr="001E3E8F" w:rsidRDefault="00C9712C" w:rsidP="00AB5B08">
      <w:pPr>
        <w:pStyle w:val="ListParagraph"/>
        <w:numPr>
          <w:ilvl w:val="0"/>
          <w:numId w:val="7"/>
        </w:numPr>
        <w:tabs>
          <w:tab w:val="left" w:pos="-1440"/>
          <w:tab w:val="left" w:pos="1080"/>
        </w:tabs>
        <w:ind w:left="360"/>
        <w:rPr>
          <w:rFonts w:ascii="Calibri" w:hAnsi="Calibri" w:cstheme="minorHAnsi"/>
          <w:sz w:val="22"/>
          <w:szCs w:val="22"/>
        </w:rPr>
      </w:pPr>
      <w:r w:rsidRPr="001E3E8F">
        <w:rPr>
          <w:rFonts w:ascii="Calibri" w:hAnsi="Calibri" w:cstheme="minorHAnsi"/>
          <w:iCs/>
          <w:sz w:val="22"/>
          <w:szCs w:val="22"/>
        </w:rPr>
        <w:t>Plan design is practical to implement and is expected to remedy or minimize the identified opportunity for improvement.</w:t>
      </w:r>
    </w:p>
    <w:p w14:paraId="31542C12" w14:textId="77777777" w:rsidR="00C9712C" w:rsidRPr="001E3E8F" w:rsidRDefault="00C9712C" w:rsidP="00C9712C">
      <w:pPr>
        <w:rPr>
          <w:rFonts w:ascii="Calibri" w:hAnsi="Calibri" w:cstheme="minorHAnsi"/>
          <w:sz w:val="22"/>
          <w:szCs w:val="22"/>
        </w:rPr>
      </w:pPr>
    </w:p>
    <w:p w14:paraId="052B7533" w14:textId="77777777" w:rsidR="00C9712C" w:rsidRPr="001E3E8F" w:rsidRDefault="00C9712C" w:rsidP="00C9712C">
      <w:pPr>
        <w:rPr>
          <w:rFonts w:ascii="Calibri" w:hAnsi="Calibri" w:cstheme="minorHAnsi"/>
          <w:b/>
          <w:sz w:val="22"/>
          <w:szCs w:val="22"/>
        </w:rPr>
      </w:pPr>
      <w:r w:rsidRPr="001E3E8F">
        <w:rPr>
          <w:rFonts w:ascii="Calibri" w:hAnsi="Calibri" w:cstheme="minorHAnsi"/>
          <w:b/>
          <w:sz w:val="22"/>
          <w:szCs w:val="22"/>
        </w:rPr>
        <w:t>Objective R2.2.3: (Applying) Implement changes to improve patient care and/or the medication-use system.</w:t>
      </w:r>
    </w:p>
    <w:p w14:paraId="6F3BE404" w14:textId="77777777" w:rsidR="00C9712C" w:rsidRPr="001E3E8F" w:rsidRDefault="00C9712C" w:rsidP="00C9712C">
      <w:pPr>
        <w:rPr>
          <w:rFonts w:ascii="Calibri" w:hAnsi="Calibri" w:cstheme="minorHAnsi"/>
          <w:sz w:val="22"/>
          <w:szCs w:val="22"/>
        </w:rPr>
      </w:pPr>
      <w:r w:rsidRPr="001E3E8F">
        <w:rPr>
          <w:rFonts w:ascii="Calibri" w:hAnsi="Calibri" w:cstheme="minorHAnsi"/>
          <w:sz w:val="22"/>
          <w:szCs w:val="22"/>
        </w:rPr>
        <w:t>Criteria:</w:t>
      </w:r>
    </w:p>
    <w:p w14:paraId="67A75A06" w14:textId="77777777" w:rsidR="00C9712C" w:rsidRPr="001E3E8F" w:rsidRDefault="00C9712C" w:rsidP="00AB5B08">
      <w:pPr>
        <w:pStyle w:val="ListParagraph"/>
        <w:numPr>
          <w:ilvl w:val="0"/>
          <w:numId w:val="7"/>
        </w:numPr>
        <w:ind w:left="360"/>
        <w:rPr>
          <w:rFonts w:ascii="Calibri" w:hAnsi="Calibri" w:cstheme="minorHAnsi"/>
          <w:sz w:val="22"/>
          <w:szCs w:val="22"/>
        </w:rPr>
      </w:pPr>
      <w:r w:rsidRPr="001E3E8F">
        <w:rPr>
          <w:rFonts w:ascii="Calibri" w:hAnsi="Calibri" w:cstheme="minorHAnsi"/>
          <w:sz w:val="22"/>
          <w:szCs w:val="22"/>
        </w:rPr>
        <w:t>Follows established timeline and milestones.</w:t>
      </w:r>
    </w:p>
    <w:p w14:paraId="1A3579AA" w14:textId="77777777" w:rsidR="00C9712C" w:rsidRPr="001E3E8F" w:rsidRDefault="00C9712C" w:rsidP="00AB5B08">
      <w:pPr>
        <w:pStyle w:val="ListParagraph"/>
        <w:numPr>
          <w:ilvl w:val="0"/>
          <w:numId w:val="7"/>
        </w:numPr>
        <w:ind w:left="360"/>
        <w:rPr>
          <w:rFonts w:ascii="Calibri" w:hAnsi="Calibri" w:cstheme="minorHAnsi"/>
          <w:sz w:val="22"/>
          <w:szCs w:val="22"/>
        </w:rPr>
      </w:pPr>
      <w:r w:rsidRPr="001E3E8F">
        <w:rPr>
          <w:rFonts w:ascii="Calibri" w:hAnsi="Calibri" w:cstheme="minorHAnsi"/>
          <w:sz w:val="22"/>
          <w:szCs w:val="22"/>
        </w:rPr>
        <w:t>Implements the project as specified in its design.</w:t>
      </w:r>
    </w:p>
    <w:p w14:paraId="10892E4D" w14:textId="77777777" w:rsidR="00C9712C" w:rsidRPr="001E3E8F" w:rsidRDefault="00C9712C" w:rsidP="00AB5B08">
      <w:pPr>
        <w:pStyle w:val="ListParagraph"/>
        <w:numPr>
          <w:ilvl w:val="0"/>
          <w:numId w:val="7"/>
        </w:numPr>
        <w:ind w:left="360"/>
        <w:rPr>
          <w:rFonts w:ascii="Calibri" w:hAnsi="Calibri" w:cstheme="minorHAnsi"/>
          <w:sz w:val="22"/>
          <w:szCs w:val="22"/>
        </w:rPr>
      </w:pPr>
      <w:r w:rsidRPr="001E3E8F">
        <w:rPr>
          <w:rFonts w:ascii="Calibri" w:hAnsi="Calibri" w:cstheme="minorHAnsi"/>
          <w:sz w:val="22"/>
          <w:szCs w:val="22"/>
        </w:rPr>
        <w:t>Collects data as required by project design.</w:t>
      </w:r>
    </w:p>
    <w:p w14:paraId="79C1F4A5" w14:textId="77777777" w:rsidR="00C9712C" w:rsidRPr="001E3E8F" w:rsidRDefault="00C9712C" w:rsidP="00AB5B08">
      <w:pPr>
        <w:pStyle w:val="ListParagraph"/>
        <w:numPr>
          <w:ilvl w:val="0"/>
          <w:numId w:val="7"/>
        </w:numPr>
        <w:tabs>
          <w:tab w:val="left" w:pos="-1209"/>
          <w:tab w:val="left" w:pos="-720"/>
        </w:tabs>
        <w:ind w:left="360"/>
        <w:rPr>
          <w:rFonts w:ascii="Calibri" w:hAnsi="Calibri" w:cstheme="minorHAnsi"/>
          <w:sz w:val="22"/>
          <w:szCs w:val="22"/>
        </w:rPr>
      </w:pPr>
      <w:r w:rsidRPr="001E3E8F">
        <w:rPr>
          <w:rFonts w:ascii="Calibri" w:hAnsi="Calibri" w:cstheme="minorHAnsi"/>
          <w:iCs/>
          <w:sz w:val="22"/>
          <w:szCs w:val="22"/>
        </w:rPr>
        <w:t>Effectively presents plan to appropriate audience (e.g., accurately recommends or contributes to recommendation for operational change, formulary addition or deletion, implementation of medication guideline or restriction, or treatment protocol implementation).</w:t>
      </w:r>
    </w:p>
    <w:p w14:paraId="20D35262" w14:textId="77777777" w:rsidR="00C9712C" w:rsidRPr="001E3E8F" w:rsidRDefault="00C9712C" w:rsidP="00AB5B08">
      <w:pPr>
        <w:pStyle w:val="ListParagraph"/>
        <w:numPr>
          <w:ilvl w:val="0"/>
          <w:numId w:val="7"/>
        </w:numPr>
        <w:tabs>
          <w:tab w:val="left" w:pos="-1440"/>
          <w:tab w:val="left" w:pos="1080"/>
        </w:tabs>
        <w:ind w:left="360"/>
        <w:rPr>
          <w:rFonts w:ascii="Calibri" w:hAnsi="Calibri" w:cstheme="minorHAnsi"/>
          <w:sz w:val="22"/>
          <w:szCs w:val="22"/>
        </w:rPr>
      </w:pPr>
      <w:r w:rsidRPr="001E3E8F">
        <w:rPr>
          <w:rFonts w:ascii="Calibri" w:hAnsi="Calibri" w:cstheme="minorHAnsi"/>
          <w:iCs/>
          <w:sz w:val="22"/>
          <w:szCs w:val="22"/>
        </w:rPr>
        <w:t>Plan is based upon appropriate data.</w:t>
      </w:r>
    </w:p>
    <w:p w14:paraId="660C3791" w14:textId="77777777" w:rsidR="00C9712C" w:rsidRPr="001E3E8F" w:rsidRDefault="00C9712C" w:rsidP="00AB5B08">
      <w:pPr>
        <w:pStyle w:val="ListParagraph"/>
        <w:numPr>
          <w:ilvl w:val="0"/>
          <w:numId w:val="7"/>
        </w:numPr>
        <w:tabs>
          <w:tab w:val="left" w:pos="-1440"/>
          <w:tab w:val="left" w:pos="1080"/>
        </w:tabs>
        <w:ind w:left="360"/>
        <w:rPr>
          <w:rFonts w:ascii="Calibri" w:hAnsi="Calibri" w:cstheme="minorHAnsi"/>
          <w:sz w:val="22"/>
          <w:szCs w:val="22"/>
        </w:rPr>
      </w:pPr>
      <w:r w:rsidRPr="001E3E8F">
        <w:rPr>
          <w:rFonts w:ascii="Calibri" w:hAnsi="Calibri" w:cstheme="minorHAnsi"/>
          <w:iCs/>
          <w:sz w:val="22"/>
          <w:szCs w:val="22"/>
        </w:rPr>
        <w:t>Gains necessary commitment and approval for implementation</w:t>
      </w:r>
    </w:p>
    <w:p w14:paraId="7DBC97D4" w14:textId="77777777" w:rsidR="00C9712C" w:rsidRPr="001E3E8F" w:rsidRDefault="00C9712C" w:rsidP="00AB5B08">
      <w:pPr>
        <w:pStyle w:val="ListParagraph"/>
        <w:numPr>
          <w:ilvl w:val="0"/>
          <w:numId w:val="7"/>
        </w:numPr>
        <w:tabs>
          <w:tab w:val="left" w:pos="-1440"/>
          <w:tab w:val="left" w:pos="1080"/>
        </w:tabs>
        <w:ind w:left="360"/>
        <w:rPr>
          <w:rFonts w:ascii="Calibri" w:hAnsi="Calibri" w:cstheme="minorHAnsi"/>
          <w:sz w:val="22"/>
          <w:szCs w:val="22"/>
        </w:rPr>
      </w:pPr>
      <w:r w:rsidRPr="001E3E8F">
        <w:rPr>
          <w:rFonts w:ascii="Calibri" w:hAnsi="Calibri" w:cstheme="minorHAnsi"/>
          <w:iCs/>
          <w:sz w:val="22"/>
          <w:szCs w:val="22"/>
        </w:rPr>
        <w:t>Effectively communicates any changes in medication formulary, medication usage, or other procedures to appropriate parties.</w:t>
      </w:r>
    </w:p>
    <w:p w14:paraId="47199E45" w14:textId="77777777" w:rsidR="00C9712C" w:rsidRPr="001E3E8F" w:rsidRDefault="00C9712C" w:rsidP="00AB5B08">
      <w:pPr>
        <w:pStyle w:val="ListParagraph"/>
        <w:numPr>
          <w:ilvl w:val="0"/>
          <w:numId w:val="7"/>
        </w:numPr>
        <w:tabs>
          <w:tab w:val="left" w:pos="-1440"/>
          <w:tab w:val="left" w:pos="1080"/>
        </w:tabs>
        <w:ind w:left="360"/>
        <w:rPr>
          <w:rFonts w:ascii="Calibri" w:hAnsi="Calibri" w:cstheme="minorHAnsi"/>
          <w:sz w:val="22"/>
          <w:szCs w:val="22"/>
        </w:rPr>
      </w:pPr>
      <w:r w:rsidRPr="001E3E8F">
        <w:rPr>
          <w:rFonts w:ascii="Calibri" w:hAnsi="Calibri" w:cstheme="minorHAnsi"/>
          <w:iCs/>
          <w:sz w:val="22"/>
          <w:szCs w:val="22"/>
        </w:rPr>
        <w:t>Demonstrates appropriate assertiveness in presenting pharmacy concerns, solutions, and interests to external stakeholders.</w:t>
      </w:r>
    </w:p>
    <w:p w14:paraId="3CD99974" w14:textId="77777777" w:rsidR="00C9712C" w:rsidRPr="001E3E8F" w:rsidRDefault="00C9712C" w:rsidP="00AB5B08">
      <w:pPr>
        <w:pStyle w:val="ListParagraph"/>
        <w:numPr>
          <w:ilvl w:val="0"/>
          <w:numId w:val="7"/>
        </w:numPr>
        <w:tabs>
          <w:tab w:val="left" w:pos="-1440"/>
          <w:tab w:val="left" w:pos="1080"/>
        </w:tabs>
        <w:ind w:left="360"/>
        <w:rPr>
          <w:rFonts w:ascii="Calibri" w:hAnsi="Calibri" w:cstheme="minorHAnsi"/>
          <w:sz w:val="22"/>
          <w:szCs w:val="22"/>
        </w:rPr>
      </w:pPr>
      <w:r w:rsidRPr="001E3E8F">
        <w:rPr>
          <w:rFonts w:ascii="Calibri" w:hAnsi="Calibri" w:cstheme="minorHAnsi"/>
          <w:iCs/>
          <w:sz w:val="22"/>
          <w:szCs w:val="22"/>
        </w:rPr>
        <w:t>Change is implemented fully.</w:t>
      </w:r>
    </w:p>
    <w:p w14:paraId="02E0CF8F" w14:textId="77777777" w:rsidR="00C9712C" w:rsidRPr="001E3E8F" w:rsidRDefault="00C9712C" w:rsidP="00C9712C">
      <w:pPr>
        <w:tabs>
          <w:tab w:val="left" w:pos="-1440"/>
          <w:tab w:val="left" w:pos="1080"/>
        </w:tabs>
        <w:rPr>
          <w:rFonts w:ascii="Calibri" w:hAnsi="Calibri" w:cstheme="minorHAnsi"/>
          <w:sz w:val="22"/>
          <w:szCs w:val="22"/>
        </w:rPr>
      </w:pPr>
    </w:p>
    <w:p w14:paraId="05876151" w14:textId="77777777" w:rsidR="00C9712C" w:rsidRPr="001E3E8F" w:rsidRDefault="00C9712C" w:rsidP="00C9712C">
      <w:pPr>
        <w:rPr>
          <w:rFonts w:ascii="Calibri" w:hAnsi="Calibri" w:cstheme="minorHAnsi"/>
          <w:b/>
          <w:sz w:val="22"/>
          <w:szCs w:val="22"/>
        </w:rPr>
      </w:pPr>
      <w:r w:rsidRPr="001E3E8F">
        <w:rPr>
          <w:rFonts w:ascii="Calibri" w:hAnsi="Calibri" w:cstheme="minorHAnsi"/>
          <w:b/>
          <w:sz w:val="22"/>
          <w:szCs w:val="22"/>
        </w:rPr>
        <w:t>Objective R2.2.4: (Evaluating) Assess changes made to improve patient care or the medication-use system.</w:t>
      </w:r>
    </w:p>
    <w:p w14:paraId="35AD1507" w14:textId="77777777" w:rsidR="00C9712C" w:rsidRPr="001E3E8F" w:rsidRDefault="00C9712C" w:rsidP="00C9712C">
      <w:pPr>
        <w:rPr>
          <w:rFonts w:ascii="Calibri" w:hAnsi="Calibri" w:cstheme="minorHAnsi"/>
          <w:sz w:val="22"/>
          <w:szCs w:val="22"/>
        </w:rPr>
      </w:pPr>
      <w:r w:rsidRPr="001E3E8F">
        <w:rPr>
          <w:rFonts w:ascii="Calibri" w:hAnsi="Calibri" w:cstheme="minorHAnsi"/>
          <w:sz w:val="22"/>
          <w:szCs w:val="22"/>
        </w:rPr>
        <w:t>Criteria:</w:t>
      </w:r>
    </w:p>
    <w:p w14:paraId="4C0C8BA5" w14:textId="77777777" w:rsidR="00C9712C" w:rsidRPr="001E3E8F" w:rsidRDefault="00C9712C" w:rsidP="00AB5B08">
      <w:pPr>
        <w:pStyle w:val="ListParagraph"/>
        <w:numPr>
          <w:ilvl w:val="0"/>
          <w:numId w:val="9"/>
        </w:numPr>
        <w:ind w:left="360"/>
        <w:rPr>
          <w:rFonts w:ascii="Calibri" w:hAnsi="Calibri" w:cstheme="minorHAnsi"/>
          <w:sz w:val="22"/>
          <w:szCs w:val="22"/>
        </w:rPr>
      </w:pPr>
      <w:r w:rsidRPr="001E3E8F">
        <w:rPr>
          <w:rFonts w:ascii="Calibri" w:hAnsi="Calibri" w:cstheme="minorHAnsi"/>
          <w:sz w:val="22"/>
          <w:szCs w:val="22"/>
        </w:rPr>
        <w:t>Outcome of change is evaluated accurately and fully.</w:t>
      </w:r>
    </w:p>
    <w:p w14:paraId="185608E5" w14:textId="77777777" w:rsidR="00C9712C" w:rsidRPr="001E3E8F" w:rsidRDefault="00C9712C" w:rsidP="00AB5B08">
      <w:pPr>
        <w:pStyle w:val="ListParagraph"/>
        <w:numPr>
          <w:ilvl w:val="0"/>
          <w:numId w:val="9"/>
        </w:numPr>
        <w:ind w:left="360"/>
        <w:rPr>
          <w:rFonts w:ascii="Calibri" w:hAnsi="Calibri" w:cstheme="minorHAnsi"/>
          <w:sz w:val="22"/>
          <w:szCs w:val="22"/>
        </w:rPr>
      </w:pPr>
      <w:r w:rsidRPr="001E3E8F">
        <w:rPr>
          <w:rFonts w:ascii="Calibri" w:hAnsi="Calibri" w:cstheme="minorHAnsi"/>
          <w:iCs/>
          <w:sz w:val="22"/>
          <w:szCs w:val="22"/>
        </w:rPr>
        <w:t>Includes operational, clinical, economic, and humanistic outcomes of patient care.</w:t>
      </w:r>
    </w:p>
    <w:p w14:paraId="379FE566" w14:textId="77777777" w:rsidR="00C9712C" w:rsidRPr="001E3E8F" w:rsidRDefault="00C9712C" w:rsidP="00AB5B08">
      <w:pPr>
        <w:pStyle w:val="ListParagraph"/>
        <w:numPr>
          <w:ilvl w:val="0"/>
          <w:numId w:val="9"/>
        </w:numPr>
        <w:ind w:left="360"/>
        <w:rPr>
          <w:rFonts w:ascii="Calibri" w:hAnsi="Calibri" w:cstheme="minorHAnsi"/>
          <w:sz w:val="22"/>
          <w:szCs w:val="22"/>
        </w:rPr>
      </w:pPr>
      <w:r w:rsidRPr="001E3E8F">
        <w:rPr>
          <w:rFonts w:ascii="Calibri" w:hAnsi="Calibri" w:cstheme="minorHAnsi"/>
          <w:iCs/>
          <w:sz w:val="22"/>
          <w:szCs w:val="22"/>
        </w:rPr>
        <w:t>Uses Continuous Quality Improvement (CQI) principles to assess success of implementation of change, if applicable.</w:t>
      </w:r>
    </w:p>
    <w:p w14:paraId="0C305A57" w14:textId="77777777" w:rsidR="00C9712C" w:rsidRPr="001E3E8F" w:rsidRDefault="00C9712C" w:rsidP="00AB5B08">
      <w:pPr>
        <w:pStyle w:val="ListParagraph"/>
        <w:numPr>
          <w:ilvl w:val="0"/>
          <w:numId w:val="9"/>
        </w:numPr>
        <w:ind w:left="360"/>
        <w:rPr>
          <w:rFonts w:ascii="Calibri" w:hAnsi="Calibri" w:cstheme="minorHAnsi"/>
          <w:sz w:val="22"/>
          <w:szCs w:val="22"/>
        </w:rPr>
      </w:pPr>
      <w:r w:rsidRPr="001E3E8F">
        <w:rPr>
          <w:rFonts w:ascii="Calibri" w:hAnsi="Calibri" w:cstheme="minorHAnsi"/>
          <w:iCs/>
          <w:sz w:val="22"/>
          <w:szCs w:val="22"/>
        </w:rPr>
        <w:t>Correctly identifies modifications or if additional changes are needed.</w:t>
      </w:r>
    </w:p>
    <w:p w14:paraId="36067EBE" w14:textId="77777777" w:rsidR="00C9712C" w:rsidRPr="001E3E8F" w:rsidRDefault="00C9712C" w:rsidP="00AB5B08">
      <w:pPr>
        <w:pStyle w:val="ListParagraph"/>
        <w:numPr>
          <w:ilvl w:val="0"/>
          <w:numId w:val="9"/>
        </w:numPr>
        <w:ind w:left="360"/>
        <w:rPr>
          <w:rFonts w:ascii="Calibri" w:hAnsi="Calibri" w:cstheme="minorHAnsi"/>
          <w:sz w:val="22"/>
          <w:szCs w:val="22"/>
        </w:rPr>
      </w:pPr>
      <w:r w:rsidRPr="001E3E8F">
        <w:rPr>
          <w:rFonts w:ascii="Calibri" w:hAnsi="Calibri" w:cstheme="minorHAnsi"/>
          <w:sz w:val="22"/>
          <w:szCs w:val="22"/>
        </w:rPr>
        <w:t>Accurately assesses the impact, including sustainability if applicable, of the project.</w:t>
      </w:r>
    </w:p>
    <w:p w14:paraId="32390F46" w14:textId="77777777" w:rsidR="00C9712C" w:rsidRPr="001E3E8F" w:rsidRDefault="00C9712C" w:rsidP="00AB5B08">
      <w:pPr>
        <w:pStyle w:val="ListParagraph"/>
        <w:numPr>
          <w:ilvl w:val="0"/>
          <w:numId w:val="9"/>
        </w:numPr>
        <w:ind w:left="360"/>
        <w:rPr>
          <w:rFonts w:ascii="Calibri" w:hAnsi="Calibri" w:cstheme="minorHAnsi"/>
          <w:sz w:val="22"/>
          <w:szCs w:val="22"/>
        </w:rPr>
      </w:pPr>
      <w:r w:rsidRPr="001E3E8F">
        <w:rPr>
          <w:rFonts w:ascii="Calibri" w:hAnsi="Calibri" w:cstheme="minorHAnsi"/>
          <w:sz w:val="22"/>
          <w:szCs w:val="22"/>
        </w:rPr>
        <w:t>Accurately and appropriately develops plan to address opportunities for additional changes.</w:t>
      </w:r>
    </w:p>
    <w:p w14:paraId="520BB883" w14:textId="77777777" w:rsidR="00C9712C" w:rsidRPr="001E3E8F" w:rsidRDefault="00C9712C" w:rsidP="00C9712C">
      <w:pPr>
        <w:rPr>
          <w:rFonts w:ascii="Calibri" w:hAnsi="Calibri" w:cstheme="minorHAnsi"/>
          <w:b/>
          <w:sz w:val="22"/>
          <w:szCs w:val="22"/>
        </w:rPr>
      </w:pPr>
    </w:p>
    <w:p w14:paraId="26B24964" w14:textId="77777777" w:rsidR="00C9712C" w:rsidRPr="001E3E8F" w:rsidRDefault="00C9712C" w:rsidP="00C9712C">
      <w:pPr>
        <w:rPr>
          <w:rFonts w:ascii="Calibri" w:hAnsi="Calibri" w:cstheme="minorHAnsi"/>
          <w:sz w:val="22"/>
          <w:szCs w:val="22"/>
        </w:rPr>
      </w:pPr>
      <w:r w:rsidRPr="001E3E8F">
        <w:rPr>
          <w:rFonts w:ascii="Calibri" w:hAnsi="Calibri" w:cstheme="minorHAnsi"/>
          <w:b/>
          <w:sz w:val="22"/>
          <w:szCs w:val="22"/>
        </w:rPr>
        <w:t xml:space="preserve">Objective R2.2.5: (Creating) </w:t>
      </w:r>
      <w:proofErr w:type="gramStart"/>
      <w:r w:rsidRPr="001E3E8F">
        <w:rPr>
          <w:rFonts w:ascii="Calibri" w:hAnsi="Calibri" w:cstheme="minorHAnsi"/>
          <w:b/>
          <w:sz w:val="22"/>
          <w:szCs w:val="22"/>
        </w:rPr>
        <w:t>Effectively</w:t>
      </w:r>
      <w:proofErr w:type="gramEnd"/>
      <w:r w:rsidRPr="001E3E8F">
        <w:rPr>
          <w:rFonts w:ascii="Calibri" w:hAnsi="Calibri" w:cstheme="minorHAnsi"/>
          <w:b/>
          <w:sz w:val="22"/>
          <w:szCs w:val="22"/>
        </w:rPr>
        <w:t xml:space="preserve"> develop and present, orally and in writing, a final project report.</w:t>
      </w:r>
    </w:p>
    <w:p w14:paraId="20B645F7" w14:textId="77777777" w:rsidR="00C9712C" w:rsidRPr="001E3E8F" w:rsidRDefault="00C9712C" w:rsidP="00C9712C">
      <w:pPr>
        <w:rPr>
          <w:rFonts w:ascii="Calibri" w:hAnsi="Calibri" w:cstheme="minorHAnsi"/>
          <w:sz w:val="22"/>
          <w:szCs w:val="22"/>
        </w:rPr>
      </w:pPr>
      <w:r w:rsidRPr="001E3E8F">
        <w:rPr>
          <w:rFonts w:ascii="Calibri" w:hAnsi="Calibri" w:cstheme="minorHAnsi"/>
          <w:sz w:val="22"/>
          <w:szCs w:val="22"/>
        </w:rPr>
        <w:t>Criteria:</w:t>
      </w:r>
    </w:p>
    <w:p w14:paraId="0BA6D6E5" w14:textId="77777777" w:rsidR="00C9712C" w:rsidRPr="001E3E8F" w:rsidRDefault="00C9712C" w:rsidP="00AB5B08">
      <w:pPr>
        <w:pStyle w:val="ListParagraph"/>
        <w:numPr>
          <w:ilvl w:val="0"/>
          <w:numId w:val="24"/>
        </w:numPr>
        <w:ind w:left="360"/>
        <w:rPr>
          <w:rFonts w:ascii="Calibri" w:hAnsi="Calibri" w:cstheme="minorHAnsi"/>
          <w:sz w:val="22"/>
          <w:szCs w:val="22"/>
        </w:rPr>
      </w:pPr>
      <w:r w:rsidRPr="001E3E8F">
        <w:rPr>
          <w:rFonts w:ascii="Calibri" w:hAnsi="Calibri" w:cstheme="minorHAnsi"/>
          <w:sz w:val="22"/>
          <w:szCs w:val="22"/>
        </w:rPr>
        <w:t>Outcome of change are reported accurately to appropriate stakeholders(s) and policy making bodies according to department or organizational processes.</w:t>
      </w:r>
    </w:p>
    <w:p w14:paraId="1A8ED195" w14:textId="77777777" w:rsidR="00C9712C" w:rsidRPr="001E3E8F" w:rsidRDefault="00C9712C" w:rsidP="00AB5B08">
      <w:pPr>
        <w:pStyle w:val="ListParagraph"/>
        <w:numPr>
          <w:ilvl w:val="0"/>
          <w:numId w:val="24"/>
        </w:numPr>
        <w:ind w:left="360"/>
        <w:rPr>
          <w:rFonts w:ascii="Calibri" w:hAnsi="Calibri" w:cstheme="minorHAnsi"/>
          <w:sz w:val="22"/>
          <w:szCs w:val="22"/>
        </w:rPr>
      </w:pPr>
      <w:r w:rsidRPr="001E3E8F">
        <w:rPr>
          <w:rFonts w:ascii="Calibri" w:hAnsi="Calibri" w:cstheme="minorHAnsi"/>
          <w:sz w:val="22"/>
          <w:szCs w:val="22"/>
        </w:rPr>
        <w:t>Report includes implications for changes to/improvement in pharmacy practice.</w:t>
      </w:r>
    </w:p>
    <w:p w14:paraId="740AF20E" w14:textId="77777777" w:rsidR="00C9712C" w:rsidRPr="001E3E8F" w:rsidRDefault="00C9712C" w:rsidP="00AB5B08">
      <w:pPr>
        <w:pStyle w:val="ListParagraph"/>
        <w:numPr>
          <w:ilvl w:val="0"/>
          <w:numId w:val="24"/>
        </w:numPr>
        <w:ind w:left="360"/>
        <w:rPr>
          <w:rFonts w:ascii="Calibri" w:hAnsi="Calibri" w:cstheme="minorHAnsi"/>
          <w:sz w:val="22"/>
          <w:szCs w:val="22"/>
        </w:rPr>
      </w:pPr>
      <w:r w:rsidRPr="001E3E8F">
        <w:rPr>
          <w:rFonts w:ascii="Calibri" w:hAnsi="Calibri" w:cstheme="minorHAnsi"/>
          <w:sz w:val="22"/>
          <w:szCs w:val="22"/>
        </w:rPr>
        <w:t>Report uses an accepted manuscript style suitable for publication in the professional literature.</w:t>
      </w:r>
    </w:p>
    <w:p w14:paraId="62F4F460" w14:textId="77777777" w:rsidR="00C9712C" w:rsidRPr="001E3E8F" w:rsidRDefault="00C9712C" w:rsidP="00AB5B08">
      <w:pPr>
        <w:pStyle w:val="ListParagraph"/>
        <w:numPr>
          <w:ilvl w:val="0"/>
          <w:numId w:val="24"/>
        </w:numPr>
        <w:ind w:left="360"/>
        <w:rPr>
          <w:rFonts w:ascii="Calibri" w:hAnsi="Calibri" w:cstheme="minorHAnsi"/>
          <w:sz w:val="22"/>
          <w:szCs w:val="22"/>
        </w:rPr>
      </w:pPr>
      <w:r w:rsidRPr="001E3E8F">
        <w:rPr>
          <w:rFonts w:ascii="Calibri" w:hAnsi="Calibri" w:cstheme="minorHAnsi"/>
          <w:sz w:val="22"/>
          <w:szCs w:val="22"/>
        </w:rPr>
        <w:t>Oral presentations to appropriate audiences within the department, organization, or to external audiences use effective communication and presentation skills and tools (e.g., handouts, slides) to convey points successfully.</w:t>
      </w:r>
    </w:p>
    <w:p w14:paraId="7EEB8F0A" w14:textId="77777777" w:rsidR="00B01DC5" w:rsidRDefault="00B01DC5" w:rsidP="00956286">
      <w:pPr>
        <w:rPr>
          <w:rFonts w:asciiTheme="minorHAnsi" w:hAnsiTheme="minorHAnsi" w:cstheme="minorHAnsi"/>
          <w:b/>
          <w:sz w:val="28"/>
          <w:szCs w:val="28"/>
        </w:rPr>
      </w:pPr>
    </w:p>
    <w:p w14:paraId="0C11E936" w14:textId="3C939719" w:rsidR="00484690" w:rsidRPr="002B5C3B" w:rsidRDefault="002972E8" w:rsidP="00956286">
      <w:pPr>
        <w:rPr>
          <w:rFonts w:asciiTheme="minorHAnsi" w:hAnsiTheme="minorHAnsi" w:cstheme="minorHAnsi"/>
          <w:b/>
          <w:sz w:val="28"/>
          <w:szCs w:val="28"/>
        </w:rPr>
      </w:pPr>
      <w:r w:rsidRPr="00227DF2">
        <w:rPr>
          <w:rFonts w:asciiTheme="minorHAnsi" w:hAnsiTheme="minorHAnsi" w:cstheme="minorHAnsi"/>
          <w:b/>
          <w:sz w:val="28"/>
          <w:szCs w:val="28"/>
        </w:rPr>
        <w:t>Competency Area</w:t>
      </w:r>
      <w:r w:rsidR="00AE729C" w:rsidRPr="00227DF2">
        <w:rPr>
          <w:rFonts w:asciiTheme="minorHAnsi" w:hAnsiTheme="minorHAnsi" w:cstheme="minorHAnsi"/>
          <w:b/>
          <w:sz w:val="28"/>
          <w:szCs w:val="28"/>
        </w:rPr>
        <w:t xml:space="preserve"> R3</w:t>
      </w:r>
      <w:r w:rsidR="00C70A67" w:rsidRPr="00227DF2">
        <w:rPr>
          <w:rFonts w:asciiTheme="minorHAnsi" w:hAnsiTheme="minorHAnsi" w:cstheme="minorHAnsi"/>
          <w:b/>
          <w:sz w:val="28"/>
          <w:szCs w:val="28"/>
        </w:rPr>
        <w:t xml:space="preserve">: Leadership and </w:t>
      </w:r>
      <w:r w:rsidR="004D4E0B">
        <w:rPr>
          <w:rFonts w:asciiTheme="minorHAnsi" w:hAnsiTheme="minorHAnsi" w:cstheme="minorHAnsi"/>
          <w:b/>
          <w:sz w:val="28"/>
          <w:szCs w:val="28"/>
        </w:rPr>
        <w:t>Management</w:t>
      </w:r>
    </w:p>
    <w:p w14:paraId="05187965" w14:textId="77777777" w:rsidR="004D4E0B" w:rsidRDefault="004D4E0B" w:rsidP="00956286">
      <w:pPr>
        <w:tabs>
          <w:tab w:val="left" w:pos="720"/>
        </w:tabs>
        <w:ind w:left="720" w:hanging="720"/>
        <w:rPr>
          <w:rFonts w:asciiTheme="minorHAnsi" w:hAnsiTheme="minorHAnsi" w:cstheme="minorHAnsi"/>
          <w:b/>
          <w:bCs/>
          <w:iCs/>
        </w:rPr>
      </w:pPr>
    </w:p>
    <w:p w14:paraId="164E2726" w14:textId="3F2C5E3F" w:rsidR="002972E8" w:rsidRPr="00227DF2" w:rsidRDefault="002972E8" w:rsidP="00956286">
      <w:pPr>
        <w:tabs>
          <w:tab w:val="left" w:pos="720"/>
        </w:tabs>
        <w:ind w:left="720" w:hanging="720"/>
        <w:rPr>
          <w:rFonts w:asciiTheme="minorHAnsi" w:hAnsiTheme="minorHAnsi" w:cstheme="minorHAnsi"/>
          <w:b/>
          <w:bCs/>
          <w:iCs/>
        </w:rPr>
      </w:pPr>
      <w:r w:rsidRPr="00227DF2">
        <w:rPr>
          <w:rFonts w:asciiTheme="minorHAnsi" w:hAnsiTheme="minorHAnsi" w:cstheme="minorHAnsi"/>
          <w:b/>
          <w:bCs/>
          <w:iCs/>
        </w:rPr>
        <w:t xml:space="preserve">Goal </w:t>
      </w:r>
      <w:r w:rsidR="00AE729C" w:rsidRPr="00227DF2">
        <w:rPr>
          <w:rFonts w:asciiTheme="minorHAnsi" w:hAnsiTheme="minorHAnsi" w:cstheme="minorHAnsi"/>
          <w:b/>
          <w:bCs/>
          <w:iCs/>
        </w:rPr>
        <w:t>R3.</w:t>
      </w:r>
      <w:r w:rsidR="004D4E0B">
        <w:rPr>
          <w:rFonts w:asciiTheme="minorHAnsi" w:hAnsiTheme="minorHAnsi" w:cstheme="minorHAnsi"/>
          <w:b/>
          <w:bCs/>
          <w:iCs/>
        </w:rPr>
        <w:t xml:space="preserve">1: </w:t>
      </w:r>
      <w:r w:rsidR="00C70A67" w:rsidRPr="00227DF2">
        <w:rPr>
          <w:rFonts w:asciiTheme="minorHAnsi" w:hAnsiTheme="minorHAnsi" w:cstheme="minorHAnsi"/>
          <w:b/>
          <w:bCs/>
          <w:iCs/>
        </w:rPr>
        <w:t xml:space="preserve">Demonstrate </w:t>
      </w:r>
      <w:r w:rsidRPr="00227DF2">
        <w:rPr>
          <w:rFonts w:asciiTheme="minorHAnsi" w:hAnsiTheme="minorHAnsi" w:cstheme="minorHAnsi"/>
          <w:b/>
          <w:bCs/>
          <w:iCs/>
        </w:rPr>
        <w:t>leadership skills.</w:t>
      </w:r>
    </w:p>
    <w:p w14:paraId="6762606A" w14:textId="77777777" w:rsidR="00F654F5" w:rsidRPr="004D4E0B" w:rsidRDefault="00F654F5" w:rsidP="004D4E0B">
      <w:pPr>
        <w:rPr>
          <w:rFonts w:asciiTheme="minorHAnsi" w:hAnsiTheme="minorHAnsi" w:cstheme="minorHAnsi"/>
          <w:b/>
          <w:iCs/>
          <w:sz w:val="22"/>
          <w:szCs w:val="22"/>
        </w:rPr>
      </w:pPr>
    </w:p>
    <w:p w14:paraId="14A8C543" w14:textId="7D7C235A" w:rsidR="00ED664A" w:rsidRPr="00501646" w:rsidRDefault="00ED664A" w:rsidP="00956286">
      <w:pPr>
        <w:rPr>
          <w:rFonts w:asciiTheme="minorHAnsi" w:hAnsiTheme="minorHAnsi" w:cstheme="minorHAnsi"/>
          <w:b/>
          <w:sz w:val="22"/>
          <w:szCs w:val="22"/>
        </w:rPr>
      </w:pPr>
      <w:r>
        <w:rPr>
          <w:rFonts w:asciiTheme="minorHAnsi" w:hAnsiTheme="minorHAnsi" w:cstheme="minorHAnsi"/>
          <w:b/>
          <w:sz w:val="22"/>
          <w:szCs w:val="22"/>
        </w:rPr>
        <w:t>Objective R3.1.1</w:t>
      </w:r>
      <w:r w:rsidR="00297DBE">
        <w:rPr>
          <w:rFonts w:asciiTheme="minorHAnsi" w:hAnsiTheme="minorHAnsi" w:cstheme="minorHAnsi"/>
          <w:b/>
          <w:sz w:val="22"/>
          <w:szCs w:val="22"/>
        </w:rPr>
        <w:t>:</w:t>
      </w:r>
      <w:r w:rsidRPr="00501646">
        <w:rPr>
          <w:rFonts w:asciiTheme="minorHAnsi" w:hAnsiTheme="minorHAnsi" w:cstheme="minorHAnsi"/>
          <w:b/>
          <w:sz w:val="22"/>
          <w:szCs w:val="22"/>
        </w:rPr>
        <w:t xml:space="preserve"> (Applying) </w:t>
      </w:r>
      <w:r w:rsidR="002B5C3B" w:rsidRPr="00F7726B">
        <w:rPr>
          <w:rFonts w:asciiTheme="minorHAnsi" w:hAnsiTheme="minorHAnsi" w:cstheme="minorHAnsi"/>
          <w:b/>
          <w:sz w:val="22"/>
          <w:szCs w:val="22"/>
        </w:rPr>
        <w:t>Demonstrate</w:t>
      </w:r>
      <w:r w:rsidRPr="00F7726B">
        <w:rPr>
          <w:rFonts w:asciiTheme="minorHAnsi" w:hAnsiTheme="minorHAnsi" w:cstheme="minorHAnsi"/>
          <w:b/>
          <w:sz w:val="22"/>
          <w:szCs w:val="22"/>
        </w:rPr>
        <w:t xml:space="preserve"> </w:t>
      </w:r>
      <w:r w:rsidR="004D4E0B">
        <w:rPr>
          <w:rFonts w:asciiTheme="minorHAnsi" w:hAnsiTheme="minorHAnsi" w:cstheme="minorHAnsi"/>
          <w:b/>
          <w:sz w:val="22"/>
          <w:szCs w:val="22"/>
        </w:rPr>
        <w:t>personal,</w:t>
      </w:r>
      <w:r w:rsidRPr="00501646">
        <w:rPr>
          <w:rFonts w:asciiTheme="minorHAnsi" w:hAnsiTheme="minorHAnsi" w:cstheme="minorHAnsi"/>
          <w:b/>
          <w:sz w:val="22"/>
          <w:szCs w:val="22"/>
        </w:rPr>
        <w:t xml:space="preserve"> interpersonal, and teamwork skills </w:t>
      </w:r>
      <w:r w:rsidR="00C70A67">
        <w:rPr>
          <w:rFonts w:asciiTheme="minorHAnsi" w:hAnsiTheme="minorHAnsi" w:cstheme="minorHAnsi"/>
          <w:b/>
          <w:sz w:val="22"/>
          <w:szCs w:val="22"/>
        </w:rPr>
        <w:t xml:space="preserve">critical for effective </w:t>
      </w:r>
      <w:r w:rsidRPr="00501646">
        <w:rPr>
          <w:rFonts w:asciiTheme="minorHAnsi" w:hAnsiTheme="minorHAnsi" w:cstheme="minorHAnsi"/>
          <w:b/>
          <w:sz w:val="22"/>
          <w:szCs w:val="22"/>
        </w:rPr>
        <w:t>leadership.</w:t>
      </w:r>
    </w:p>
    <w:p w14:paraId="29A44873" w14:textId="77777777" w:rsidR="00ED664A" w:rsidRPr="003F17B9" w:rsidRDefault="00ED664A" w:rsidP="00956286">
      <w:pPr>
        <w:rPr>
          <w:rFonts w:asciiTheme="minorHAnsi" w:hAnsiTheme="minorHAnsi" w:cstheme="minorHAnsi"/>
          <w:iCs/>
          <w:sz w:val="22"/>
          <w:szCs w:val="22"/>
        </w:rPr>
      </w:pPr>
      <w:r w:rsidRPr="003F17B9">
        <w:rPr>
          <w:rFonts w:asciiTheme="minorHAnsi" w:hAnsiTheme="minorHAnsi" w:cstheme="minorHAnsi"/>
          <w:iCs/>
          <w:sz w:val="22"/>
          <w:szCs w:val="22"/>
        </w:rPr>
        <w:t>Criteria:</w:t>
      </w:r>
    </w:p>
    <w:p w14:paraId="1E7C2498" w14:textId="77777777" w:rsidR="00ED664A" w:rsidRPr="003F17B9" w:rsidRDefault="00ED664A" w:rsidP="00AB5B08">
      <w:pPr>
        <w:pStyle w:val="ListParagraph"/>
        <w:numPr>
          <w:ilvl w:val="0"/>
          <w:numId w:val="19"/>
        </w:numPr>
        <w:ind w:left="360"/>
        <w:rPr>
          <w:rFonts w:asciiTheme="minorHAnsi" w:hAnsiTheme="minorHAnsi" w:cstheme="minorHAnsi"/>
          <w:iCs/>
          <w:sz w:val="22"/>
          <w:szCs w:val="22"/>
        </w:rPr>
      </w:pPr>
      <w:r w:rsidRPr="003F17B9">
        <w:rPr>
          <w:rFonts w:asciiTheme="minorHAnsi" w:hAnsiTheme="minorHAnsi" w:cstheme="minorHAnsi"/>
          <w:iCs/>
          <w:sz w:val="22"/>
          <w:szCs w:val="22"/>
        </w:rPr>
        <w:t>Demonstrates effective time management.</w:t>
      </w:r>
    </w:p>
    <w:p w14:paraId="1B949345" w14:textId="77777777" w:rsidR="00ED664A" w:rsidRDefault="00ED664A" w:rsidP="00AB5B08">
      <w:pPr>
        <w:pStyle w:val="ListParagraph"/>
        <w:numPr>
          <w:ilvl w:val="0"/>
          <w:numId w:val="19"/>
        </w:numPr>
        <w:ind w:left="360"/>
        <w:rPr>
          <w:rFonts w:asciiTheme="minorHAnsi" w:hAnsiTheme="minorHAnsi" w:cstheme="minorHAnsi"/>
          <w:iCs/>
          <w:sz w:val="22"/>
          <w:szCs w:val="22"/>
        </w:rPr>
      </w:pPr>
      <w:r w:rsidRPr="003F17B9">
        <w:rPr>
          <w:rFonts w:asciiTheme="minorHAnsi" w:hAnsiTheme="minorHAnsi" w:cstheme="minorHAnsi"/>
          <w:iCs/>
          <w:sz w:val="22"/>
          <w:szCs w:val="22"/>
        </w:rPr>
        <w:t>Manages conflict effectively.</w:t>
      </w:r>
    </w:p>
    <w:p w14:paraId="2DE26C73" w14:textId="7879428C" w:rsidR="00ED664A" w:rsidRDefault="00ED664A" w:rsidP="00AB5B08">
      <w:pPr>
        <w:pStyle w:val="ListParagraph"/>
        <w:numPr>
          <w:ilvl w:val="0"/>
          <w:numId w:val="19"/>
        </w:numPr>
        <w:ind w:left="360"/>
        <w:rPr>
          <w:rFonts w:asciiTheme="minorHAnsi" w:hAnsiTheme="minorHAnsi" w:cstheme="minorHAnsi"/>
          <w:iCs/>
          <w:sz w:val="22"/>
          <w:szCs w:val="22"/>
        </w:rPr>
      </w:pPr>
      <w:r>
        <w:rPr>
          <w:rFonts w:asciiTheme="minorHAnsi" w:hAnsiTheme="minorHAnsi" w:cstheme="minorHAnsi"/>
          <w:iCs/>
          <w:sz w:val="22"/>
          <w:szCs w:val="22"/>
        </w:rPr>
        <w:t>Demonstrates effective negotiation skills</w:t>
      </w:r>
      <w:r w:rsidR="0003737C">
        <w:rPr>
          <w:rFonts w:asciiTheme="minorHAnsi" w:hAnsiTheme="minorHAnsi" w:cstheme="minorHAnsi"/>
          <w:iCs/>
          <w:sz w:val="22"/>
          <w:szCs w:val="22"/>
        </w:rPr>
        <w:t>.</w:t>
      </w:r>
    </w:p>
    <w:p w14:paraId="0DF428C4" w14:textId="3BB34C2E" w:rsidR="008A2A66" w:rsidRDefault="008A2A66" w:rsidP="00AB5B08">
      <w:pPr>
        <w:pStyle w:val="ListParagraph"/>
        <w:numPr>
          <w:ilvl w:val="0"/>
          <w:numId w:val="19"/>
        </w:numPr>
        <w:ind w:left="360"/>
        <w:rPr>
          <w:rFonts w:asciiTheme="minorHAnsi" w:hAnsiTheme="minorHAnsi" w:cstheme="minorHAnsi"/>
          <w:iCs/>
          <w:sz w:val="22"/>
          <w:szCs w:val="22"/>
        </w:rPr>
      </w:pPr>
      <w:r>
        <w:rPr>
          <w:rFonts w:asciiTheme="minorHAnsi" w:hAnsiTheme="minorHAnsi" w:cstheme="minorHAnsi"/>
          <w:iCs/>
          <w:sz w:val="22"/>
          <w:szCs w:val="22"/>
        </w:rPr>
        <w:t xml:space="preserve">Demonstrates ability to </w:t>
      </w:r>
      <w:r w:rsidRPr="00453415">
        <w:rPr>
          <w:rFonts w:asciiTheme="minorHAnsi" w:hAnsiTheme="minorHAnsi" w:cstheme="minorHAnsi"/>
          <w:iCs/>
          <w:sz w:val="22"/>
          <w:szCs w:val="22"/>
        </w:rPr>
        <w:t xml:space="preserve">lead </w:t>
      </w:r>
      <w:proofErr w:type="spellStart"/>
      <w:r w:rsidR="008926BC">
        <w:rPr>
          <w:rFonts w:asciiTheme="minorHAnsi" w:hAnsiTheme="minorHAnsi" w:cstheme="minorHAnsi"/>
          <w:iCs/>
          <w:sz w:val="22"/>
          <w:szCs w:val="22"/>
        </w:rPr>
        <w:t>interprofessional</w:t>
      </w:r>
      <w:proofErr w:type="spellEnd"/>
      <w:r w:rsidRPr="00453415">
        <w:rPr>
          <w:rFonts w:asciiTheme="minorHAnsi" w:hAnsiTheme="minorHAnsi" w:cstheme="minorHAnsi"/>
          <w:iCs/>
          <w:sz w:val="22"/>
          <w:szCs w:val="22"/>
        </w:rPr>
        <w:t xml:space="preserve"> team</w:t>
      </w:r>
      <w:r>
        <w:rPr>
          <w:rFonts w:asciiTheme="minorHAnsi" w:hAnsiTheme="minorHAnsi" w:cstheme="minorHAnsi"/>
          <w:iCs/>
          <w:sz w:val="22"/>
          <w:szCs w:val="22"/>
        </w:rPr>
        <w:t>s</w:t>
      </w:r>
      <w:r w:rsidR="0003737C">
        <w:rPr>
          <w:rFonts w:asciiTheme="minorHAnsi" w:hAnsiTheme="minorHAnsi" w:cstheme="minorHAnsi"/>
          <w:iCs/>
          <w:sz w:val="22"/>
          <w:szCs w:val="22"/>
        </w:rPr>
        <w:t>.</w:t>
      </w:r>
    </w:p>
    <w:p w14:paraId="6ACCA072" w14:textId="5CD495C4" w:rsidR="008A2A66" w:rsidRDefault="008A2A66" w:rsidP="00AB5B08">
      <w:pPr>
        <w:pStyle w:val="ListParagraph"/>
        <w:numPr>
          <w:ilvl w:val="0"/>
          <w:numId w:val="19"/>
        </w:numPr>
        <w:ind w:left="360"/>
        <w:rPr>
          <w:rFonts w:asciiTheme="minorHAnsi" w:hAnsiTheme="minorHAnsi" w:cstheme="minorHAnsi"/>
          <w:iCs/>
          <w:sz w:val="22"/>
          <w:szCs w:val="22"/>
        </w:rPr>
      </w:pPr>
      <w:r>
        <w:rPr>
          <w:rFonts w:asciiTheme="minorHAnsi" w:hAnsiTheme="minorHAnsi" w:cstheme="minorHAnsi"/>
          <w:iCs/>
          <w:sz w:val="22"/>
          <w:szCs w:val="22"/>
        </w:rPr>
        <w:t>Uses effective communication skills and styles</w:t>
      </w:r>
      <w:r w:rsidR="0003737C">
        <w:rPr>
          <w:rFonts w:asciiTheme="minorHAnsi" w:hAnsiTheme="minorHAnsi" w:cstheme="minorHAnsi"/>
          <w:iCs/>
          <w:sz w:val="22"/>
          <w:szCs w:val="22"/>
        </w:rPr>
        <w:t>.</w:t>
      </w:r>
    </w:p>
    <w:p w14:paraId="4859BA67" w14:textId="62827623" w:rsidR="009162BD" w:rsidRDefault="009162BD" w:rsidP="00AB5B08">
      <w:pPr>
        <w:pStyle w:val="ListParagraph"/>
        <w:numPr>
          <w:ilvl w:val="0"/>
          <w:numId w:val="19"/>
        </w:numPr>
        <w:ind w:left="360"/>
        <w:rPr>
          <w:rFonts w:asciiTheme="minorHAnsi" w:hAnsiTheme="minorHAnsi" w:cstheme="minorHAnsi"/>
          <w:iCs/>
          <w:sz w:val="22"/>
          <w:szCs w:val="22"/>
        </w:rPr>
      </w:pPr>
      <w:r>
        <w:rPr>
          <w:rFonts w:asciiTheme="minorHAnsi" w:hAnsiTheme="minorHAnsi" w:cstheme="minorHAnsi"/>
          <w:iCs/>
          <w:sz w:val="22"/>
          <w:szCs w:val="22"/>
        </w:rPr>
        <w:t>Demonstrates understanding of perspectives of various health care professionals</w:t>
      </w:r>
      <w:r w:rsidR="0003737C">
        <w:rPr>
          <w:rFonts w:asciiTheme="minorHAnsi" w:hAnsiTheme="minorHAnsi" w:cstheme="minorHAnsi"/>
          <w:iCs/>
          <w:sz w:val="22"/>
          <w:szCs w:val="22"/>
        </w:rPr>
        <w:t>.</w:t>
      </w:r>
    </w:p>
    <w:p w14:paraId="284C1953" w14:textId="1E652A76" w:rsidR="00E20FA9" w:rsidRDefault="001E4870" w:rsidP="00AB5B08">
      <w:pPr>
        <w:pStyle w:val="ListParagraph"/>
        <w:numPr>
          <w:ilvl w:val="0"/>
          <w:numId w:val="19"/>
        </w:numPr>
        <w:ind w:left="360"/>
        <w:rPr>
          <w:rFonts w:asciiTheme="minorHAnsi" w:hAnsiTheme="minorHAnsi" w:cstheme="minorHAnsi"/>
          <w:iCs/>
          <w:sz w:val="22"/>
          <w:szCs w:val="22"/>
        </w:rPr>
      </w:pPr>
      <w:r w:rsidRPr="005278C2">
        <w:rPr>
          <w:rFonts w:asciiTheme="minorHAnsi" w:hAnsiTheme="minorHAnsi" w:cstheme="minorHAnsi"/>
          <w:iCs/>
          <w:sz w:val="22"/>
          <w:szCs w:val="22"/>
        </w:rPr>
        <w:t>Effectively e</w:t>
      </w:r>
      <w:r w:rsidR="00C86E25" w:rsidRPr="005278C2">
        <w:rPr>
          <w:rFonts w:asciiTheme="minorHAnsi" w:hAnsiTheme="minorHAnsi" w:cstheme="minorHAnsi"/>
          <w:iCs/>
          <w:sz w:val="22"/>
          <w:szCs w:val="22"/>
        </w:rPr>
        <w:t>xpresses</w:t>
      </w:r>
      <w:r w:rsidR="00C70A67" w:rsidRPr="005278C2">
        <w:rPr>
          <w:rFonts w:asciiTheme="minorHAnsi" w:hAnsiTheme="minorHAnsi" w:cstheme="minorHAnsi"/>
          <w:iCs/>
          <w:sz w:val="22"/>
          <w:szCs w:val="22"/>
        </w:rPr>
        <w:t xml:space="preserve"> benefits of personal profession-wide leadership and advocacy</w:t>
      </w:r>
      <w:r w:rsidR="0003737C" w:rsidRPr="005278C2">
        <w:rPr>
          <w:rFonts w:asciiTheme="minorHAnsi" w:hAnsiTheme="minorHAnsi" w:cstheme="minorHAnsi"/>
          <w:iCs/>
          <w:sz w:val="22"/>
          <w:szCs w:val="22"/>
        </w:rPr>
        <w:t>.</w:t>
      </w:r>
    </w:p>
    <w:p w14:paraId="508DA927" w14:textId="77777777" w:rsidR="004D4E0B" w:rsidRPr="004D4E0B" w:rsidRDefault="004D4E0B" w:rsidP="004D4E0B">
      <w:pPr>
        <w:rPr>
          <w:rFonts w:asciiTheme="minorHAnsi" w:hAnsiTheme="minorHAnsi" w:cstheme="minorHAnsi"/>
          <w:iCs/>
          <w:sz w:val="22"/>
          <w:szCs w:val="22"/>
        </w:rPr>
      </w:pPr>
    </w:p>
    <w:p w14:paraId="5F234F7C" w14:textId="32C0C2D9" w:rsidR="002972E8" w:rsidRPr="00057905" w:rsidRDefault="002972E8" w:rsidP="00956286">
      <w:pPr>
        <w:rPr>
          <w:rFonts w:asciiTheme="minorHAnsi" w:hAnsiTheme="minorHAnsi" w:cstheme="minorHAnsi"/>
          <w:b/>
          <w:sz w:val="22"/>
          <w:szCs w:val="22"/>
        </w:rPr>
      </w:pPr>
      <w:r w:rsidRPr="008C0BD1">
        <w:rPr>
          <w:rFonts w:asciiTheme="minorHAnsi" w:hAnsiTheme="minorHAnsi" w:cstheme="minorHAnsi"/>
          <w:b/>
          <w:sz w:val="22"/>
          <w:szCs w:val="22"/>
        </w:rPr>
        <w:t>O</w:t>
      </w:r>
      <w:r w:rsidRPr="005C2485">
        <w:rPr>
          <w:rFonts w:asciiTheme="minorHAnsi" w:hAnsiTheme="minorHAnsi" w:cstheme="minorHAnsi"/>
          <w:b/>
          <w:sz w:val="22"/>
          <w:szCs w:val="22"/>
        </w:rPr>
        <w:t xml:space="preserve">bjective </w:t>
      </w:r>
      <w:r w:rsidR="00AE729C" w:rsidRPr="005C2485">
        <w:rPr>
          <w:rFonts w:asciiTheme="minorHAnsi" w:hAnsiTheme="minorHAnsi" w:cstheme="minorHAnsi"/>
          <w:b/>
          <w:sz w:val="22"/>
          <w:szCs w:val="22"/>
        </w:rPr>
        <w:t>R3.</w:t>
      </w:r>
      <w:r w:rsidR="00F654F5" w:rsidRPr="005C2485">
        <w:rPr>
          <w:rFonts w:asciiTheme="minorHAnsi" w:hAnsiTheme="minorHAnsi" w:cstheme="minorHAnsi"/>
          <w:b/>
          <w:sz w:val="22"/>
          <w:szCs w:val="22"/>
        </w:rPr>
        <w:t>1.</w:t>
      </w:r>
      <w:r w:rsidR="00ED664A">
        <w:rPr>
          <w:rFonts w:asciiTheme="minorHAnsi" w:hAnsiTheme="minorHAnsi" w:cstheme="minorHAnsi"/>
          <w:b/>
          <w:sz w:val="22"/>
          <w:szCs w:val="22"/>
        </w:rPr>
        <w:t>2</w:t>
      </w:r>
      <w:r w:rsidR="00297DBE">
        <w:rPr>
          <w:rFonts w:asciiTheme="minorHAnsi" w:hAnsiTheme="minorHAnsi" w:cstheme="minorHAnsi"/>
          <w:b/>
          <w:sz w:val="22"/>
          <w:szCs w:val="22"/>
        </w:rPr>
        <w:t>:</w:t>
      </w:r>
      <w:r w:rsidRPr="005C2485">
        <w:rPr>
          <w:rFonts w:asciiTheme="minorHAnsi" w:hAnsiTheme="minorHAnsi" w:cstheme="minorHAnsi"/>
          <w:b/>
          <w:sz w:val="22"/>
          <w:szCs w:val="22"/>
        </w:rPr>
        <w:t xml:space="preserve"> (Applying) </w:t>
      </w:r>
      <w:r w:rsidRPr="005F46E7">
        <w:rPr>
          <w:rFonts w:asciiTheme="minorHAnsi" w:hAnsiTheme="minorHAnsi" w:cstheme="minorHAnsi"/>
          <w:b/>
          <w:sz w:val="22"/>
          <w:szCs w:val="22"/>
        </w:rPr>
        <w:t xml:space="preserve">Apply </w:t>
      </w:r>
      <w:r w:rsidRPr="005C2485">
        <w:rPr>
          <w:rFonts w:asciiTheme="minorHAnsi" w:hAnsiTheme="minorHAnsi" w:cstheme="minorHAnsi"/>
          <w:b/>
          <w:sz w:val="22"/>
          <w:szCs w:val="22"/>
        </w:rPr>
        <w:t>a process of on-going</w:t>
      </w:r>
      <w:r w:rsidRPr="00057905">
        <w:rPr>
          <w:rFonts w:asciiTheme="minorHAnsi" w:hAnsiTheme="minorHAnsi" w:cstheme="minorHAnsi"/>
          <w:b/>
          <w:sz w:val="22"/>
          <w:szCs w:val="22"/>
        </w:rPr>
        <w:t xml:space="preserve"> </w:t>
      </w:r>
      <w:r w:rsidR="00057905">
        <w:rPr>
          <w:rFonts w:asciiTheme="minorHAnsi" w:hAnsiTheme="minorHAnsi" w:cstheme="minorHAnsi"/>
          <w:b/>
          <w:sz w:val="22"/>
          <w:szCs w:val="22"/>
        </w:rPr>
        <w:t>self-evaluation and</w:t>
      </w:r>
      <w:r w:rsidR="004F110E" w:rsidRPr="00057905">
        <w:rPr>
          <w:rFonts w:asciiTheme="minorHAnsi" w:hAnsiTheme="minorHAnsi" w:cstheme="minorHAnsi"/>
          <w:b/>
          <w:sz w:val="22"/>
          <w:szCs w:val="22"/>
        </w:rPr>
        <w:t xml:space="preserve"> </w:t>
      </w:r>
      <w:r w:rsidR="00297DBE">
        <w:rPr>
          <w:rFonts w:asciiTheme="minorHAnsi" w:hAnsiTheme="minorHAnsi" w:cstheme="minorHAnsi"/>
          <w:b/>
          <w:sz w:val="22"/>
          <w:szCs w:val="22"/>
        </w:rPr>
        <w:t xml:space="preserve">personal </w:t>
      </w:r>
      <w:r w:rsidRPr="00057905">
        <w:rPr>
          <w:rFonts w:asciiTheme="minorHAnsi" w:hAnsiTheme="minorHAnsi" w:cstheme="minorHAnsi"/>
          <w:b/>
          <w:sz w:val="22"/>
          <w:szCs w:val="22"/>
        </w:rPr>
        <w:t>performance improvement.</w:t>
      </w:r>
    </w:p>
    <w:p w14:paraId="68AD2F7E" w14:textId="77777777" w:rsidR="002972E8" w:rsidRPr="005C2485" w:rsidRDefault="002972E8" w:rsidP="00956286">
      <w:pPr>
        <w:rPr>
          <w:rFonts w:asciiTheme="minorHAnsi" w:hAnsiTheme="minorHAnsi" w:cstheme="minorHAnsi"/>
          <w:sz w:val="22"/>
          <w:szCs w:val="22"/>
        </w:rPr>
      </w:pPr>
      <w:r w:rsidRPr="005C2485">
        <w:rPr>
          <w:rFonts w:asciiTheme="minorHAnsi" w:hAnsiTheme="minorHAnsi" w:cstheme="minorHAnsi"/>
          <w:sz w:val="22"/>
          <w:szCs w:val="22"/>
        </w:rPr>
        <w:t>Criteria:</w:t>
      </w:r>
    </w:p>
    <w:p w14:paraId="4BDA4383" w14:textId="036845E7" w:rsidR="002972E8" w:rsidRPr="00ED664A" w:rsidRDefault="00691591" w:rsidP="00AB5B08">
      <w:pPr>
        <w:pStyle w:val="ListParagraph"/>
        <w:numPr>
          <w:ilvl w:val="0"/>
          <w:numId w:val="10"/>
        </w:numPr>
        <w:tabs>
          <w:tab w:val="left" w:pos="-1209"/>
          <w:tab w:val="left" w:pos="-720"/>
          <w:tab w:val="left" w:pos="1080"/>
        </w:tabs>
        <w:ind w:left="360"/>
        <w:rPr>
          <w:rFonts w:asciiTheme="minorHAnsi" w:hAnsiTheme="minorHAnsi" w:cstheme="minorHAnsi"/>
          <w:i/>
          <w:iCs/>
          <w:sz w:val="22"/>
          <w:szCs w:val="22"/>
        </w:rPr>
      </w:pPr>
      <w:r>
        <w:rPr>
          <w:rFonts w:asciiTheme="minorHAnsi" w:hAnsiTheme="minorHAnsi" w:cstheme="minorHAnsi"/>
          <w:iCs/>
          <w:sz w:val="22"/>
          <w:szCs w:val="22"/>
        </w:rPr>
        <w:t xml:space="preserve">Accurately </w:t>
      </w:r>
      <w:r w:rsidR="00863F03">
        <w:rPr>
          <w:rFonts w:asciiTheme="minorHAnsi" w:hAnsiTheme="minorHAnsi" w:cstheme="minorHAnsi"/>
          <w:iCs/>
          <w:sz w:val="22"/>
          <w:szCs w:val="22"/>
        </w:rPr>
        <w:t>s</w:t>
      </w:r>
      <w:r w:rsidR="00057905" w:rsidRPr="00ED664A">
        <w:rPr>
          <w:rFonts w:asciiTheme="minorHAnsi" w:hAnsiTheme="minorHAnsi" w:cstheme="minorHAnsi"/>
          <w:iCs/>
          <w:sz w:val="22"/>
          <w:szCs w:val="22"/>
        </w:rPr>
        <w:t>ummarize</w:t>
      </w:r>
      <w:r w:rsidR="00C70A67">
        <w:rPr>
          <w:rFonts w:asciiTheme="minorHAnsi" w:hAnsiTheme="minorHAnsi" w:cstheme="minorHAnsi"/>
          <w:iCs/>
          <w:sz w:val="22"/>
          <w:szCs w:val="22"/>
        </w:rPr>
        <w:t>s</w:t>
      </w:r>
      <w:r w:rsidR="00057905" w:rsidRPr="00ED664A">
        <w:rPr>
          <w:rFonts w:asciiTheme="minorHAnsi" w:hAnsiTheme="minorHAnsi" w:cstheme="minorHAnsi"/>
          <w:iCs/>
          <w:sz w:val="22"/>
          <w:szCs w:val="22"/>
        </w:rPr>
        <w:t xml:space="preserve"> one’s own strengths and</w:t>
      </w:r>
      <w:r w:rsidR="002972E8" w:rsidRPr="00ED664A">
        <w:rPr>
          <w:rFonts w:asciiTheme="minorHAnsi" w:hAnsiTheme="minorHAnsi" w:cstheme="minorHAnsi"/>
          <w:iCs/>
          <w:sz w:val="22"/>
          <w:szCs w:val="22"/>
        </w:rPr>
        <w:t xml:space="preserve"> areas for improvement</w:t>
      </w:r>
      <w:r w:rsidR="00783124">
        <w:rPr>
          <w:rFonts w:asciiTheme="minorHAnsi" w:hAnsiTheme="minorHAnsi" w:cstheme="minorHAnsi"/>
          <w:iCs/>
          <w:sz w:val="22"/>
          <w:szCs w:val="22"/>
        </w:rPr>
        <w:t xml:space="preserve"> (knowledge, values, qualities, skills, and behaviors)</w:t>
      </w:r>
      <w:r w:rsidR="00ED664A" w:rsidRPr="00ED664A">
        <w:rPr>
          <w:rFonts w:asciiTheme="minorHAnsi" w:hAnsiTheme="minorHAnsi" w:cstheme="minorHAnsi"/>
          <w:iCs/>
          <w:sz w:val="22"/>
          <w:szCs w:val="22"/>
        </w:rPr>
        <w:t>.</w:t>
      </w:r>
    </w:p>
    <w:p w14:paraId="23B73326" w14:textId="41A1687E" w:rsidR="00783124" w:rsidRDefault="00156258" w:rsidP="00AB5B08">
      <w:pPr>
        <w:pStyle w:val="ListParagraph"/>
        <w:numPr>
          <w:ilvl w:val="0"/>
          <w:numId w:val="10"/>
        </w:numPr>
        <w:tabs>
          <w:tab w:val="left" w:pos="-1209"/>
          <w:tab w:val="left" w:pos="-720"/>
          <w:tab w:val="left" w:pos="1080"/>
        </w:tabs>
        <w:ind w:left="360"/>
        <w:rPr>
          <w:rFonts w:asciiTheme="minorHAnsi" w:hAnsiTheme="minorHAnsi" w:cstheme="minorHAnsi"/>
          <w:sz w:val="22"/>
          <w:szCs w:val="22"/>
        </w:rPr>
      </w:pPr>
      <w:r>
        <w:rPr>
          <w:rFonts w:asciiTheme="minorHAnsi" w:hAnsiTheme="minorHAnsi" w:cstheme="minorHAnsi"/>
          <w:sz w:val="22"/>
          <w:szCs w:val="22"/>
        </w:rPr>
        <w:t>Effectively u</w:t>
      </w:r>
      <w:r w:rsidR="00783124">
        <w:rPr>
          <w:rFonts w:asciiTheme="minorHAnsi" w:hAnsiTheme="minorHAnsi" w:cstheme="minorHAnsi"/>
          <w:sz w:val="22"/>
          <w:szCs w:val="22"/>
        </w:rPr>
        <w:t>ses</w:t>
      </w:r>
      <w:r w:rsidR="00783124" w:rsidRPr="00ED664A">
        <w:rPr>
          <w:rFonts w:asciiTheme="minorHAnsi" w:hAnsiTheme="minorHAnsi" w:cstheme="minorHAnsi"/>
          <w:sz w:val="22"/>
          <w:szCs w:val="22"/>
        </w:rPr>
        <w:t xml:space="preserve"> a s</w:t>
      </w:r>
      <w:r w:rsidR="00783124">
        <w:rPr>
          <w:rFonts w:asciiTheme="minorHAnsi" w:hAnsiTheme="minorHAnsi" w:cstheme="minorHAnsi"/>
          <w:sz w:val="22"/>
          <w:szCs w:val="22"/>
        </w:rPr>
        <w:t>elf-evaluation process for developing</w:t>
      </w:r>
      <w:r w:rsidR="00783124" w:rsidRPr="00ED664A">
        <w:rPr>
          <w:rFonts w:asciiTheme="minorHAnsi" w:hAnsiTheme="minorHAnsi" w:cstheme="minorHAnsi"/>
          <w:sz w:val="22"/>
          <w:szCs w:val="22"/>
        </w:rPr>
        <w:t xml:space="preserve"> professional direction, goals, and plans.</w:t>
      </w:r>
    </w:p>
    <w:p w14:paraId="411E3E53" w14:textId="61A5497B" w:rsidR="007B33D9" w:rsidRDefault="00C70A67" w:rsidP="00AB5B08">
      <w:pPr>
        <w:pStyle w:val="ListParagraph"/>
        <w:numPr>
          <w:ilvl w:val="0"/>
          <w:numId w:val="10"/>
        </w:numPr>
        <w:ind w:left="360"/>
        <w:rPr>
          <w:rFonts w:asciiTheme="minorHAnsi" w:hAnsiTheme="minorHAnsi" w:cstheme="minorHAnsi"/>
          <w:sz w:val="22"/>
          <w:szCs w:val="22"/>
        </w:rPr>
      </w:pPr>
      <w:r>
        <w:rPr>
          <w:rFonts w:asciiTheme="minorHAnsi" w:hAnsiTheme="minorHAnsi" w:cstheme="minorHAnsi"/>
          <w:sz w:val="22"/>
          <w:szCs w:val="22"/>
        </w:rPr>
        <w:t>E</w:t>
      </w:r>
      <w:r w:rsidR="009D3FC3">
        <w:rPr>
          <w:rFonts w:asciiTheme="minorHAnsi" w:hAnsiTheme="minorHAnsi" w:cstheme="minorHAnsi"/>
          <w:sz w:val="22"/>
          <w:szCs w:val="22"/>
        </w:rPr>
        <w:t>ffectively e</w:t>
      </w:r>
      <w:r w:rsidR="007B33D9" w:rsidRPr="00ED664A">
        <w:rPr>
          <w:rFonts w:asciiTheme="minorHAnsi" w:hAnsiTheme="minorHAnsi" w:cstheme="minorHAnsi"/>
          <w:sz w:val="22"/>
          <w:szCs w:val="22"/>
        </w:rPr>
        <w:t>ngage</w:t>
      </w:r>
      <w:r>
        <w:rPr>
          <w:rFonts w:asciiTheme="minorHAnsi" w:hAnsiTheme="minorHAnsi" w:cstheme="minorHAnsi"/>
          <w:sz w:val="22"/>
          <w:szCs w:val="22"/>
        </w:rPr>
        <w:t>s</w:t>
      </w:r>
      <w:r w:rsidR="007B33D9" w:rsidRPr="00ED664A">
        <w:rPr>
          <w:rFonts w:asciiTheme="minorHAnsi" w:hAnsiTheme="minorHAnsi" w:cstheme="minorHAnsi"/>
          <w:sz w:val="22"/>
          <w:szCs w:val="22"/>
        </w:rPr>
        <w:t xml:space="preserve"> in </w:t>
      </w:r>
      <w:r w:rsidR="009D3FC3">
        <w:rPr>
          <w:rFonts w:asciiTheme="minorHAnsi" w:hAnsiTheme="minorHAnsi" w:cstheme="minorHAnsi"/>
          <w:sz w:val="22"/>
          <w:szCs w:val="22"/>
        </w:rPr>
        <w:t>self-evaluation</w:t>
      </w:r>
      <w:r w:rsidR="00E20FA9">
        <w:rPr>
          <w:rFonts w:asciiTheme="minorHAnsi" w:hAnsiTheme="minorHAnsi" w:cstheme="minorHAnsi"/>
          <w:sz w:val="22"/>
          <w:szCs w:val="22"/>
        </w:rPr>
        <w:t xml:space="preserve"> </w:t>
      </w:r>
      <w:r w:rsidR="00DD0A7D">
        <w:rPr>
          <w:rFonts w:asciiTheme="minorHAnsi" w:hAnsiTheme="minorHAnsi" w:cstheme="minorHAnsi"/>
          <w:sz w:val="22"/>
          <w:szCs w:val="22"/>
        </w:rPr>
        <w:t>of</w:t>
      </w:r>
      <w:r w:rsidR="001A3473" w:rsidRPr="00ED664A">
        <w:rPr>
          <w:rFonts w:asciiTheme="minorHAnsi" w:hAnsiTheme="minorHAnsi" w:cstheme="minorHAnsi"/>
          <w:sz w:val="22"/>
          <w:szCs w:val="22"/>
        </w:rPr>
        <w:t xml:space="preserve"> progress on specified </w:t>
      </w:r>
      <w:r w:rsidR="00783124">
        <w:rPr>
          <w:rFonts w:asciiTheme="minorHAnsi" w:hAnsiTheme="minorHAnsi" w:cstheme="minorHAnsi"/>
          <w:sz w:val="22"/>
          <w:szCs w:val="22"/>
        </w:rPr>
        <w:t>goal</w:t>
      </w:r>
      <w:r w:rsidR="001A3473" w:rsidRPr="00ED664A">
        <w:rPr>
          <w:rFonts w:asciiTheme="minorHAnsi" w:hAnsiTheme="minorHAnsi" w:cstheme="minorHAnsi"/>
          <w:sz w:val="22"/>
          <w:szCs w:val="22"/>
        </w:rPr>
        <w:t>s</w:t>
      </w:r>
      <w:r w:rsidR="00783124">
        <w:rPr>
          <w:rFonts w:asciiTheme="minorHAnsi" w:hAnsiTheme="minorHAnsi" w:cstheme="minorHAnsi"/>
          <w:sz w:val="22"/>
          <w:szCs w:val="22"/>
        </w:rPr>
        <w:t xml:space="preserve"> and plans</w:t>
      </w:r>
      <w:r w:rsidR="007B33D9" w:rsidRPr="00ED664A">
        <w:rPr>
          <w:rFonts w:asciiTheme="minorHAnsi" w:hAnsiTheme="minorHAnsi" w:cstheme="minorHAnsi"/>
          <w:sz w:val="22"/>
          <w:szCs w:val="22"/>
        </w:rPr>
        <w:t>.</w:t>
      </w:r>
    </w:p>
    <w:p w14:paraId="5B3C6561" w14:textId="3FD27536" w:rsidR="00A94477" w:rsidRPr="00ED664A" w:rsidRDefault="00A94477" w:rsidP="00AB5B08">
      <w:pPr>
        <w:pStyle w:val="ListParagraph"/>
        <w:numPr>
          <w:ilvl w:val="0"/>
          <w:numId w:val="10"/>
        </w:numPr>
        <w:ind w:left="360"/>
        <w:rPr>
          <w:rFonts w:asciiTheme="minorHAnsi" w:hAnsiTheme="minorHAnsi" w:cstheme="minorHAnsi"/>
          <w:sz w:val="22"/>
          <w:szCs w:val="22"/>
        </w:rPr>
      </w:pPr>
      <w:r>
        <w:rPr>
          <w:rFonts w:asciiTheme="minorHAnsi" w:hAnsiTheme="minorHAnsi" w:cstheme="minorHAnsi"/>
          <w:sz w:val="22"/>
          <w:szCs w:val="22"/>
        </w:rPr>
        <w:t xml:space="preserve">Demonstrates ability to </w:t>
      </w:r>
      <w:r w:rsidR="00DD0A7D">
        <w:rPr>
          <w:rFonts w:asciiTheme="minorHAnsi" w:hAnsiTheme="minorHAnsi" w:cstheme="minorHAnsi"/>
          <w:sz w:val="22"/>
          <w:szCs w:val="22"/>
        </w:rPr>
        <w:t>us</w:t>
      </w:r>
      <w:r w:rsidR="00C70A67">
        <w:rPr>
          <w:rFonts w:asciiTheme="minorHAnsi" w:hAnsiTheme="minorHAnsi" w:cstheme="minorHAnsi"/>
          <w:sz w:val="22"/>
          <w:szCs w:val="22"/>
        </w:rPr>
        <w:t xml:space="preserve">e </w:t>
      </w:r>
      <w:r>
        <w:rPr>
          <w:rFonts w:asciiTheme="minorHAnsi" w:hAnsiTheme="minorHAnsi" w:cstheme="minorHAnsi"/>
          <w:sz w:val="22"/>
          <w:szCs w:val="22"/>
        </w:rPr>
        <w:t>and incorporate constructive feedback from others.</w:t>
      </w:r>
    </w:p>
    <w:p w14:paraId="70FF0364" w14:textId="5547EE9C" w:rsidR="0038760D" w:rsidRPr="00ED664A" w:rsidRDefault="00156258" w:rsidP="00AB5B08">
      <w:pPr>
        <w:pStyle w:val="ListParagraph"/>
        <w:numPr>
          <w:ilvl w:val="0"/>
          <w:numId w:val="10"/>
        </w:numPr>
        <w:tabs>
          <w:tab w:val="left" w:pos="-1209"/>
          <w:tab w:val="left" w:pos="-720"/>
          <w:tab w:val="left" w:pos="1080"/>
        </w:tabs>
        <w:ind w:left="360"/>
        <w:rPr>
          <w:rFonts w:asciiTheme="minorHAnsi" w:hAnsiTheme="minorHAnsi" w:cstheme="minorHAnsi"/>
          <w:sz w:val="22"/>
          <w:szCs w:val="22"/>
        </w:rPr>
      </w:pPr>
      <w:r>
        <w:rPr>
          <w:rFonts w:asciiTheme="minorHAnsi" w:hAnsiTheme="minorHAnsi" w:cstheme="minorHAnsi"/>
          <w:sz w:val="22"/>
          <w:szCs w:val="22"/>
        </w:rPr>
        <w:t>Effectively u</w:t>
      </w:r>
      <w:r w:rsidR="00DD0A7D">
        <w:rPr>
          <w:rFonts w:asciiTheme="minorHAnsi" w:hAnsiTheme="minorHAnsi" w:cstheme="minorHAnsi"/>
          <w:sz w:val="22"/>
          <w:szCs w:val="22"/>
        </w:rPr>
        <w:t>se</w:t>
      </w:r>
      <w:r w:rsidR="00ED664A" w:rsidRPr="00ED664A">
        <w:rPr>
          <w:rFonts w:asciiTheme="minorHAnsi" w:hAnsiTheme="minorHAnsi" w:cstheme="minorHAnsi"/>
          <w:sz w:val="22"/>
          <w:szCs w:val="22"/>
        </w:rPr>
        <w:t xml:space="preserve">s principles of </w:t>
      </w:r>
      <w:r w:rsidR="0038760D" w:rsidRPr="00ED664A">
        <w:rPr>
          <w:rFonts w:asciiTheme="minorHAnsi" w:hAnsiTheme="minorHAnsi" w:cstheme="minorHAnsi"/>
          <w:sz w:val="22"/>
          <w:szCs w:val="22"/>
        </w:rPr>
        <w:t xml:space="preserve">continuous professional development </w:t>
      </w:r>
      <w:r w:rsidR="00A90980" w:rsidRPr="00ED664A">
        <w:rPr>
          <w:rFonts w:asciiTheme="minorHAnsi" w:hAnsiTheme="minorHAnsi" w:cstheme="minorHAnsi"/>
          <w:sz w:val="22"/>
          <w:szCs w:val="22"/>
        </w:rPr>
        <w:t xml:space="preserve">(CPD) </w:t>
      </w:r>
      <w:r w:rsidR="0038760D" w:rsidRPr="00ED664A">
        <w:rPr>
          <w:rFonts w:asciiTheme="minorHAnsi" w:hAnsiTheme="minorHAnsi" w:cstheme="minorHAnsi"/>
          <w:sz w:val="22"/>
          <w:szCs w:val="22"/>
        </w:rPr>
        <w:t>plan</w:t>
      </w:r>
      <w:r w:rsidR="00ED664A" w:rsidRPr="00ED664A">
        <w:rPr>
          <w:rFonts w:asciiTheme="minorHAnsi" w:hAnsiTheme="minorHAnsi" w:cstheme="minorHAnsi"/>
          <w:sz w:val="22"/>
          <w:szCs w:val="22"/>
        </w:rPr>
        <w:t>ning</w:t>
      </w:r>
      <w:r w:rsidR="00AD09BB" w:rsidRPr="00ED664A">
        <w:rPr>
          <w:rFonts w:asciiTheme="minorHAnsi" w:hAnsiTheme="minorHAnsi" w:cstheme="minorHAnsi"/>
          <w:sz w:val="22"/>
          <w:szCs w:val="22"/>
        </w:rPr>
        <w:t xml:space="preserve"> (reflect, plan, act, evaluate</w:t>
      </w:r>
      <w:r w:rsidR="004D4E0B">
        <w:rPr>
          <w:rFonts w:asciiTheme="minorHAnsi" w:hAnsiTheme="minorHAnsi" w:cstheme="minorHAnsi"/>
          <w:sz w:val="22"/>
          <w:szCs w:val="22"/>
        </w:rPr>
        <w:t>,</w:t>
      </w:r>
      <w:r w:rsidR="00AD09BB" w:rsidRPr="00ED664A">
        <w:rPr>
          <w:rFonts w:asciiTheme="minorHAnsi" w:hAnsiTheme="minorHAnsi" w:cstheme="minorHAnsi"/>
          <w:sz w:val="22"/>
          <w:szCs w:val="22"/>
        </w:rPr>
        <w:t xml:space="preserve"> record/review)</w:t>
      </w:r>
      <w:r w:rsidR="00DD0A7D">
        <w:rPr>
          <w:rFonts w:asciiTheme="minorHAnsi" w:hAnsiTheme="minorHAnsi" w:cstheme="minorHAnsi"/>
          <w:sz w:val="22"/>
          <w:szCs w:val="22"/>
        </w:rPr>
        <w:t>.</w:t>
      </w:r>
    </w:p>
    <w:p w14:paraId="4399BFA6" w14:textId="77777777" w:rsidR="004D4E0B" w:rsidRDefault="004D4E0B" w:rsidP="00956286">
      <w:pPr>
        <w:rPr>
          <w:rFonts w:asciiTheme="minorHAnsi" w:hAnsiTheme="minorHAnsi" w:cstheme="minorHAnsi"/>
          <w:sz w:val="22"/>
          <w:szCs w:val="22"/>
        </w:rPr>
      </w:pPr>
    </w:p>
    <w:p w14:paraId="78BED32D" w14:textId="06FAAB2B" w:rsidR="002972E8" w:rsidRPr="00227DF2" w:rsidRDefault="002972E8" w:rsidP="00956286">
      <w:pPr>
        <w:rPr>
          <w:rFonts w:asciiTheme="minorHAnsi" w:hAnsiTheme="minorHAnsi" w:cstheme="minorHAnsi"/>
          <w:b/>
          <w:iCs/>
        </w:rPr>
      </w:pPr>
      <w:r w:rsidRPr="00227DF2">
        <w:rPr>
          <w:rFonts w:asciiTheme="minorHAnsi" w:hAnsiTheme="minorHAnsi" w:cstheme="minorHAnsi"/>
          <w:b/>
          <w:iCs/>
        </w:rPr>
        <w:t xml:space="preserve">Goal </w:t>
      </w:r>
      <w:r w:rsidR="00AE729C" w:rsidRPr="00227DF2">
        <w:rPr>
          <w:rFonts w:asciiTheme="minorHAnsi" w:hAnsiTheme="minorHAnsi" w:cstheme="minorHAnsi"/>
          <w:b/>
          <w:iCs/>
        </w:rPr>
        <w:t>R3.</w:t>
      </w:r>
      <w:r w:rsidRPr="00227DF2">
        <w:rPr>
          <w:rFonts w:asciiTheme="minorHAnsi" w:hAnsiTheme="minorHAnsi" w:cstheme="minorHAnsi"/>
          <w:b/>
          <w:iCs/>
        </w:rPr>
        <w:t>2: Demonstr</w:t>
      </w:r>
      <w:r w:rsidR="00C70A67" w:rsidRPr="00227DF2">
        <w:rPr>
          <w:rFonts w:asciiTheme="minorHAnsi" w:hAnsiTheme="minorHAnsi" w:cstheme="minorHAnsi"/>
          <w:b/>
          <w:iCs/>
        </w:rPr>
        <w:t xml:space="preserve">ate </w:t>
      </w:r>
      <w:r w:rsidRPr="00227DF2">
        <w:rPr>
          <w:rFonts w:asciiTheme="minorHAnsi" w:hAnsiTheme="minorHAnsi" w:cstheme="minorHAnsi"/>
          <w:b/>
          <w:iCs/>
        </w:rPr>
        <w:t>management skills.</w:t>
      </w:r>
    </w:p>
    <w:p w14:paraId="42573ED0" w14:textId="77777777" w:rsidR="00890B70" w:rsidRPr="004D4E0B" w:rsidRDefault="00890B70" w:rsidP="00956286">
      <w:pPr>
        <w:tabs>
          <w:tab w:val="left" w:pos="720"/>
        </w:tabs>
        <w:rPr>
          <w:rFonts w:asciiTheme="minorHAnsi" w:hAnsiTheme="minorHAnsi" w:cstheme="minorHAnsi"/>
          <w:iCs/>
          <w:sz w:val="22"/>
          <w:szCs w:val="22"/>
        </w:rPr>
      </w:pPr>
    </w:p>
    <w:p w14:paraId="7BC6AC59" w14:textId="5F3A9274" w:rsidR="00890B70" w:rsidRPr="00077791" w:rsidRDefault="002972E8" w:rsidP="00956286">
      <w:pPr>
        <w:tabs>
          <w:tab w:val="left" w:pos="720"/>
        </w:tabs>
        <w:rPr>
          <w:rFonts w:asciiTheme="minorHAnsi" w:hAnsiTheme="minorHAnsi" w:cstheme="minorHAnsi"/>
          <w:b/>
          <w:iCs/>
          <w:sz w:val="22"/>
          <w:szCs w:val="22"/>
        </w:rPr>
      </w:pPr>
      <w:r w:rsidRPr="00890B70">
        <w:rPr>
          <w:rFonts w:asciiTheme="minorHAnsi" w:hAnsiTheme="minorHAnsi" w:cstheme="minorHAnsi"/>
          <w:b/>
          <w:sz w:val="22"/>
          <w:szCs w:val="22"/>
        </w:rPr>
        <w:t xml:space="preserve">Objective </w:t>
      </w:r>
      <w:r w:rsidR="00AE729C" w:rsidRPr="00890B70">
        <w:rPr>
          <w:rFonts w:asciiTheme="minorHAnsi" w:hAnsiTheme="minorHAnsi" w:cstheme="minorHAnsi"/>
          <w:b/>
          <w:sz w:val="22"/>
          <w:szCs w:val="22"/>
        </w:rPr>
        <w:t>R3.</w:t>
      </w:r>
      <w:r w:rsidR="00890B70" w:rsidRPr="00890B70">
        <w:rPr>
          <w:rFonts w:asciiTheme="minorHAnsi" w:hAnsiTheme="minorHAnsi" w:cstheme="minorHAnsi"/>
          <w:b/>
          <w:sz w:val="22"/>
          <w:szCs w:val="22"/>
        </w:rPr>
        <w:t>2.1</w:t>
      </w:r>
      <w:r w:rsidR="006C3E31">
        <w:rPr>
          <w:rFonts w:asciiTheme="minorHAnsi" w:hAnsiTheme="minorHAnsi" w:cstheme="minorHAnsi"/>
          <w:b/>
          <w:sz w:val="22"/>
          <w:szCs w:val="22"/>
        </w:rPr>
        <w:t xml:space="preserve">: </w:t>
      </w:r>
      <w:r w:rsidR="00890B70" w:rsidRPr="00890B70">
        <w:rPr>
          <w:rFonts w:asciiTheme="minorHAnsi" w:hAnsiTheme="minorHAnsi" w:cstheme="minorHAnsi"/>
          <w:b/>
          <w:sz w:val="22"/>
          <w:szCs w:val="22"/>
        </w:rPr>
        <w:t>(Understanding)</w:t>
      </w:r>
      <w:r w:rsidR="002B5C3B">
        <w:rPr>
          <w:rFonts w:asciiTheme="minorHAnsi" w:hAnsiTheme="minorHAnsi" w:cstheme="minorHAnsi"/>
          <w:b/>
          <w:sz w:val="22"/>
          <w:szCs w:val="22"/>
        </w:rPr>
        <w:t xml:space="preserve"> Explain</w:t>
      </w:r>
      <w:r w:rsidR="006C3E31">
        <w:rPr>
          <w:rFonts w:asciiTheme="minorHAnsi" w:hAnsiTheme="minorHAnsi" w:cstheme="minorHAnsi"/>
          <w:b/>
          <w:sz w:val="22"/>
          <w:szCs w:val="22"/>
        </w:rPr>
        <w:t xml:space="preserve"> factors that influence</w:t>
      </w:r>
      <w:r w:rsidR="00890B70" w:rsidRPr="00077791">
        <w:rPr>
          <w:rFonts w:asciiTheme="minorHAnsi" w:hAnsiTheme="minorHAnsi" w:cstheme="minorHAnsi"/>
          <w:b/>
          <w:sz w:val="22"/>
          <w:szCs w:val="22"/>
        </w:rPr>
        <w:t xml:space="preserve"> departmental planning</w:t>
      </w:r>
      <w:r w:rsidR="002F3A1E" w:rsidRPr="00077791">
        <w:rPr>
          <w:rFonts w:asciiTheme="minorHAnsi" w:hAnsiTheme="minorHAnsi" w:cstheme="minorHAnsi"/>
          <w:b/>
          <w:sz w:val="22"/>
          <w:szCs w:val="22"/>
        </w:rPr>
        <w:t>.</w:t>
      </w:r>
    </w:p>
    <w:p w14:paraId="15AED661" w14:textId="378CD975" w:rsidR="00890B70" w:rsidRDefault="00890B70" w:rsidP="00956286">
      <w:pPr>
        <w:tabs>
          <w:tab w:val="left" w:pos="720"/>
        </w:tabs>
        <w:rPr>
          <w:rFonts w:asciiTheme="minorHAnsi" w:hAnsiTheme="minorHAnsi" w:cstheme="minorHAnsi"/>
          <w:iCs/>
          <w:sz w:val="22"/>
          <w:szCs w:val="22"/>
        </w:rPr>
      </w:pPr>
      <w:r>
        <w:rPr>
          <w:rFonts w:asciiTheme="minorHAnsi" w:hAnsiTheme="minorHAnsi" w:cstheme="minorHAnsi"/>
          <w:iCs/>
          <w:sz w:val="22"/>
          <w:szCs w:val="22"/>
        </w:rPr>
        <w:t>Criteria:</w:t>
      </w:r>
    </w:p>
    <w:p w14:paraId="4D61AF3F" w14:textId="6F7DA808" w:rsidR="00890B70" w:rsidRDefault="00C64A20" w:rsidP="00AB5B08">
      <w:pPr>
        <w:pStyle w:val="ListParagraph"/>
        <w:numPr>
          <w:ilvl w:val="0"/>
          <w:numId w:val="10"/>
        </w:numPr>
        <w:tabs>
          <w:tab w:val="left" w:pos="-1209"/>
          <w:tab w:val="left" w:pos="-720"/>
          <w:tab w:val="left" w:pos="1080"/>
        </w:tabs>
        <w:ind w:left="360"/>
        <w:rPr>
          <w:rFonts w:asciiTheme="minorHAnsi" w:hAnsiTheme="minorHAnsi" w:cstheme="minorHAnsi"/>
          <w:sz w:val="22"/>
          <w:szCs w:val="22"/>
        </w:rPr>
      </w:pPr>
      <w:r>
        <w:rPr>
          <w:rFonts w:asciiTheme="minorHAnsi" w:hAnsiTheme="minorHAnsi" w:cstheme="minorHAnsi"/>
          <w:sz w:val="22"/>
          <w:szCs w:val="22"/>
        </w:rPr>
        <w:t>Identifi</w:t>
      </w:r>
      <w:r w:rsidR="00D91B4D">
        <w:rPr>
          <w:rFonts w:asciiTheme="minorHAnsi" w:hAnsiTheme="minorHAnsi" w:cstheme="minorHAnsi"/>
          <w:sz w:val="22"/>
          <w:szCs w:val="22"/>
        </w:rPr>
        <w:t>es</w:t>
      </w:r>
      <w:r w:rsidR="00605D1D">
        <w:rPr>
          <w:rFonts w:asciiTheme="minorHAnsi" w:hAnsiTheme="minorHAnsi" w:cstheme="minorHAnsi"/>
          <w:sz w:val="22"/>
          <w:szCs w:val="22"/>
        </w:rPr>
        <w:t xml:space="preserve"> and explains</w:t>
      </w:r>
      <w:r w:rsidR="006C3E31">
        <w:rPr>
          <w:rFonts w:asciiTheme="minorHAnsi" w:hAnsiTheme="minorHAnsi" w:cstheme="minorHAnsi"/>
          <w:sz w:val="22"/>
          <w:szCs w:val="22"/>
        </w:rPr>
        <w:t xml:space="preserve"> factors that influence</w:t>
      </w:r>
      <w:r w:rsidR="00D91B4D">
        <w:rPr>
          <w:rFonts w:asciiTheme="minorHAnsi" w:hAnsiTheme="minorHAnsi" w:cstheme="minorHAnsi"/>
          <w:sz w:val="22"/>
          <w:szCs w:val="22"/>
        </w:rPr>
        <w:t xml:space="preserve"> departmental planning</w:t>
      </w:r>
      <w:r w:rsidR="002F3A1E">
        <w:rPr>
          <w:rFonts w:asciiTheme="minorHAnsi" w:hAnsiTheme="minorHAnsi" w:cstheme="minorHAnsi"/>
          <w:sz w:val="22"/>
          <w:szCs w:val="22"/>
        </w:rPr>
        <w:t>, including:</w:t>
      </w:r>
    </w:p>
    <w:p w14:paraId="5BC97E0B" w14:textId="3D024EEA" w:rsidR="00C70A67" w:rsidRDefault="004D4E0B" w:rsidP="00AB5B08">
      <w:pPr>
        <w:pStyle w:val="ListParagraph"/>
        <w:numPr>
          <w:ilvl w:val="1"/>
          <w:numId w:val="23"/>
        </w:numPr>
        <w:tabs>
          <w:tab w:val="left" w:pos="720"/>
        </w:tabs>
        <w:ind w:left="720"/>
        <w:rPr>
          <w:rFonts w:asciiTheme="minorHAnsi" w:hAnsiTheme="minorHAnsi" w:cstheme="minorHAnsi"/>
          <w:sz w:val="22"/>
          <w:szCs w:val="22"/>
        </w:rPr>
      </w:pPr>
      <w:r>
        <w:rPr>
          <w:rFonts w:asciiTheme="minorHAnsi" w:hAnsiTheme="minorHAnsi" w:cstheme="minorHAnsi"/>
          <w:sz w:val="22"/>
          <w:szCs w:val="22"/>
        </w:rPr>
        <w:t>B</w:t>
      </w:r>
      <w:r w:rsidR="00C70A67">
        <w:rPr>
          <w:rFonts w:asciiTheme="minorHAnsi" w:hAnsiTheme="minorHAnsi" w:cstheme="minorHAnsi"/>
          <w:sz w:val="22"/>
          <w:szCs w:val="22"/>
        </w:rPr>
        <w:t>asic principles of management</w:t>
      </w:r>
      <w:r w:rsidR="0003737C">
        <w:rPr>
          <w:rFonts w:asciiTheme="minorHAnsi" w:hAnsiTheme="minorHAnsi" w:cstheme="minorHAnsi"/>
          <w:sz w:val="22"/>
          <w:szCs w:val="22"/>
        </w:rPr>
        <w:t>.</w:t>
      </w:r>
    </w:p>
    <w:p w14:paraId="69EE5EFC" w14:textId="628EAF55" w:rsidR="002F3A1E" w:rsidRDefault="004D4E0B" w:rsidP="00AB5B08">
      <w:pPr>
        <w:pStyle w:val="ListParagraph"/>
        <w:numPr>
          <w:ilvl w:val="1"/>
          <w:numId w:val="23"/>
        </w:numPr>
        <w:tabs>
          <w:tab w:val="left" w:pos="720"/>
        </w:tabs>
        <w:ind w:left="720"/>
        <w:rPr>
          <w:rFonts w:asciiTheme="minorHAnsi" w:hAnsiTheme="minorHAnsi" w:cstheme="minorHAnsi"/>
          <w:sz w:val="22"/>
          <w:szCs w:val="22"/>
        </w:rPr>
      </w:pPr>
      <w:r>
        <w:rPr>
          <w:rFonts w:asciiTheme="minorHAnsi" w:hAnsiTheme="minorHAnsi" w:cstheme="minorHAnsi"/>
          <w:sz w:val="22"/>
          <w:szCs w:val="22"/>
        </w:rPr>
        <w:t>F</w:t>
      </w:r>
      <w:r w:rsidR="002F3A1E">
        <w:rPr>
          <w:rFonts w:asciiTheme="minorHAnsi" w:hAnsiTheme="minorHAnsi" w:cstheme="minorHAnsi"/>
          <w:sz w:val="22"/>
          <w:szCs w:val="22"/>
        </w:rPr>
        <w:t>inancial management</w:t>
      </w:r>
      <w:r w:rsidR="0003737C">
        <w:rPr>
          <w:rFonts w:asciiTheme="minorHAnsi" w:hAnsiTheme="minorHAnsi" w:cstheme="minorHAnsi"/>
          <w:sz w:val="22"/>
          <w:szCs w:val="22"/>
        </w:rPr>
        <w:t>.</w:t>
      </w:r>
    </w:p>
    <w:p w14:paraId="7F522396" w14:textId="0D78E0E9" w:rsidR="002F3A1E" w:rsidRDefault="004D4E0B" w:rsidP="00AB5B08">
      <w:pPr>
        <w:pStyle w:val="ListParagraph"/>
        <w:numPr>
          <w:ilvl w:val="1"/>
          <w:numId w:val="23"/>
        </w:numPr>
        <w:tabs>
          <w:tab w:val="left" w:pos="720"/>
        </w:tabs>
        <w:ind w:left="720"/>
        <w:rPr>
          <w:rFonts w:asciiTheme="minorHAnsi" w:hAnsiTheme="minorHAnsi" w:cstheme="minorHAnsi"/>
          <w:sz w:val="22"/>
          <w:szCs w:val="22"/>
        </w:rPr>
      </w:pPr>
      <w:r>
        <w:rPr>
          <w:rFonts w:asciiTheme="minorHAnsi" w:hAnsiTheme="minorHAnsi" w:cstheme="minorHAnsi"/>
          <w:sz w:val="22"/>
          <w:szCs w:val="22"/>
        </w:rPr>
        <w:t>A</w:t>
      </w:r>
      <w:r w:rsidR="002F3A1E">
        <w:rPr>
          <w:rFonts w:asciiTheme="minorHAnsi" w:hAnsiTheme="minorHAnsi" w:cstheme="minorHAnsi"/>
          <w:sz w:val="22"/>
          <w:szCs w:val="22"/>
        </w:rPr>
        <w:t>ccreditation, legal, regulatory, and safety requirements</w:t>
      </w:r>
      <w:r w:rsidR="0003737C">
        <w:rPr>
          <w:rFonts w:asciiTheme="minorHAnsi" w:hAnsiTheme="minorHAnsi" w:cstheme="minorHAnsi"/>
          <w:sz w:val="22"/>
          <w:szCs w:val="22"/>
        </w:rPr>
        <w:t>.</w:t>
      </w:r>
    </w:p>
    <w:p w14:paraId="7A06BE95" w14:textId="7F952BDC" w:rsidR="002F3A1E" w:rsidRDefault="004D4E0B" w:rsidP="00AB5B08">
      <w:pPr>
        <w:pStyle w:val="ListParagraph"/>
        <w:numPr>
          <w:ilvl w:val="1"/>
          <w:numId w:val="23"/>
        </w:numPr>
        <w:tabs>
          <w:tab w:val="left" w:pos="720"/>
        </w:tabs>
        <w:ind w:left="720"/>
        <w:rPr>
          <w:rFonts w:asciiTheme="minorHAnsi" w:hAnsiTheme="minorHAnsi" w:cstheme="minorHAnsi"/>
          <w:sz w:val="22"/>
          <w:szCs w:val="22"/>
        </w:rPr>
      </w:pPr>
      <w:r>
        <w:rPr>
          <w:rFonts w:asciiTheme="minorHAnsi" w:hAnsiTheme="minorHAnsi" w:cstheme="minorHAnsi"/>
          <w:sz w:val="22"/>
          <w:szCs w:val="22"/>
        </w:rPr>
        <w:t>F</w:t>
      </w:r>
      <w:r w:rsidR="002F3A1E">
        <w:rPr>
          <w:rFonts w:asciiTheme="minorHAnsi" w:hAnsiTheme="minorHAnsi" w:cstheme="minorHAnsi"/>
          <w:sz w:val="22"/>
          <w:szCs w:val="22"/>
        </w:rPr>
        <w:t>acilities design</w:t>
      </w:r>
      <w:r w:rsidR="0003737C">
        <w:rPr>
          <w:rFonts w:asciiTheme="minorHAnsi" w:hAnsiTheme="minorHAnsi" w:cstheme="minorHAnsi"/>
          <w:sz w:val="22"/>
          <w:szCs w:val="22"/>
        </w:rPr>
        <w:t>.</w:t>
      </w:r>
    </w:p>
    <w:p w14:paraId="19BE541C" w14:textId="2E5E84CA" w:rsidR="002F3A1E" w:rsidRDefault="004D4E0B" w:rsidP="00AB5B08">
      <w:pPr>
        <w:pStyle w:val="ListParagraph"/>
        <w:numPr>
          <w:ilvl w:val="1"/>
          <w:numId w:val="23"/>
        </w:numPr>
        <w:tabs>
          <w:tab w:val="left" w:pos="720"/>
        </w:tabs>
        <w:ind w:left="720"/>
        <w:rPr>
          <w:rFonts w:asciiTheme="minorHAnsi" w:hAnsiTheme="minorHAnsi" w:cstheme="minorHAnsi"/>
          <w:sz w:val="22"/>
          <w:szCs w:val="22"/>
        </w:rPr>
      </w:pPr>
      <w:r>
        <w:rPr>
          <w:rFonts w:asciiTheme="minorHAnsi" w:hAnsiTheme="minorHAnsi" w:cstheme="minorHAnsi"/>
          <w:sz w:val="22"/>
          <w:szCs w:val="22"/>
        </w:rPr>
        <w:t>H</w:t>
      </w:r>
      <w:r w:rsidR="002F3A1E">
        <w:rPr>
          <w:rFonts w:asciiTheme="minorHAnsi" w:hAnsiTheme="minorHAnsi" w:cstheme="minorHAnsi"/>
          <w:sz w:val="22"/>
          <w:szCs w:val="22"/>
        </w:rPr>
        <w:t>uman resources</w:t>
      </w:r>
      <w:r w:rsidR="0003737C">
        <w:rPr>
          <w:rFonts w:asciiTheme="minorHAnsi" w:hAnsiTheme="minorHAnsi" w:cstheme="minorHAnsi"/>
          <w:sz w:val="22"/>
          <w:szCs w:val="22"/>
        </w:rPr>
        <w:t>.</w:t>
      </w:r>
    </w:p>
    <w:p w14:paraId="3E650B68" w14:textId="090985A7" w:rsidR="002F3A1E" w:rsidRDefault="004D4E0B" w:rsidP="00AB5B08">
      <w:pPr>
        <w:pStyle w:val="ListParagraph"/>
        <w:numPr>
          <w:ilvl w:val="1"/>
          <w:numId w:val="23"/>
        </w:numPr>
        <w:tabs>
          <w:tab w:val="left" w:pos="720"/>
        </w:tabs>
        <w:ind w:left="720"/>
        <w:rPr>
          <w:rFonts w:asciiTheme="minorHAnsi" w:hAnsiTheme="minorHAnsi" w:cstheme="minorHAnsi"/>
          <w:sz w:val="22"/>
          <w:szCs w:val="22"/>
        </w:rPr>
      </w:pPr>
      <w:r>
        <w:rPr>
          <w:rFonts w:asciiTheme="minorHAnsi" w:hAnsiTheme="minorHAnsi" w:cstheme="minorHAnsi"/>
          <w:sz w:val="22"/>
          <w:szCs w:val="22"/>
        </w:rPr>
        <w:t>C</w:t>
      </w:r>
      <w:r w:rsidR="002F3A1E">
        <w:rPr>
          <w:rFonts w:asciiTheme="minorHAnsi" w:hAnsiTheme="minorHAnsi" w:cstheme="minorHAnsi"/>
          <w:sz w:val="22"/>
          <w:szCs w:val="22"/>
        </w:rPr>
        <w:t>ulture of the organization</w:t>
      </w:r>
      <w:r w:rsidR="0003737C">
        <w:rPr>
          <w:rFonts w:asciiTheme="minorHAnsi" w:hAnsiTheme="minorHAnsi" w:cstheme="minorHAnsi"/>
          <w:sz w:val="22"/>
          <w:szCs w:val="22"/>
        </w:rPr>
        <w:t>.</w:t>
      </w:r>
    </w:p>
    <w:p w14:paraId="70E00441" w14:textId="7ABD649F" w:rsidR="004D4E0B" w:rsidRPr="003D4580" w:rsidRDefault="004D4E0B" w:rsidP="00AB5B08">
      <w:pPr>
        <w:pStyle w:val="ListParagraph"/>
        <w:numPr>
          <w:ilvl w:val="1"/>
          <w:numId w:val="23"/>
        </w:numPr>
        <w:tabs>
          <w:tab w:val="left" w:pos="720"/>
        </w:tabs>
        <w:ind w:left="720"/>
        <w:rPr>
          <w:rFonts w:asciiTheme="minorHAnsi" w:hAnsiTheme="minorHAnsi" w:cstheme="minorHAnsi"/>
          <w:sz w:val="22"/>
          <w:szCs w:val="22"/>
        </w:rPr>
      </w:pPr>
      <w:r>
        <w:rPr>
          <w:rFonts w:asciiTheme="minorHAnsi" w:hAnsiTheme="minorHAnsi" w:cstheme="minorHAnsi"/>
          <w:sz w:val="22"/>
          <w:szCs w:val="22"/>
        </w:rPr>
        <w:t>T</w:t>
      </w:r>
      <w:r w:rsidR="002F3A1E">
        <w:rPr>
          <w:rFonts w:asciiTheme="minorHAnsi" w:hAnsiTheme="minorHAnsi" w:cstheme="minorHAnsi"/>
          <w:sz w:val="22"/>
          <w:szCs w:val="22"/>
        </w:rPr>
        <w:t>he organization’s political and decision-making structure</w:t>
      </w:r>
      <w:r w:rsidR="0003737C">
        <w:rPr>
          <w:rFonts w:asciiTheme="minorHAnsi" w:hAnsiTheme="minorHAnsi" w:cstheme="minorHAnsi"/>
          <w:sz w:val="22"/>
          <w:szCs w:val="22"/>
        </w:rPr>
        <w:t>.</w:t>
      </w:r>
    </w:p>
    <w:p w14:paraId="6DB378B0" w14:textId="0DEC5A54" w:rsidR="00890B70" w:rsidRDefault="00D91B4D" w:rsidP="00AB5B08">
      <w:pPr>
        <w:pStyle w:val="ListParagraph"/>
        <w:numPr>
          <w:ilvl w:val="0"/>
          <w:numId w:val="10"/>
        </w:numPr>
        <w:tabs>
          <w:tab w:val="left" w:pos="-1209"/>
          <w:tab w:val="left" w:pos="-720"/>
          <w:tab w:val="left" w:pos="1080"/>
        </w:tabs>
        <w:ind w:left="360"/>
        <w:rPr>
          <w:rFonts w:asciiTheme="minorHAnsi" w:hAnsiTheme="minorHAnsi" w:cstheme="minorHAnsi"/>
          <w:sz w:val="22"/>
          <w:szCs w:val="22"/>
        </w:rPr>
      </w:pPr>
      <w:r>
        <w:rPr>
          <w:rFonts w:asciiTheme="minorHAnsi" w:hAnsiTheme="minorHAnsi" w:cstheme="minorHAnsi"/>
          <w:sz w:val="22"/>
          <w:szCs w:val="22"/>
        </w:rPr>
        <w:t>Explains the potential impact of factors on departmental planning</w:t>
      </w:r>
      <w:r w:rsidR="0003737C">
        <w:rPr>
          <w:rFonts w:asciiTheme="minorHAnsi" w:hAnsiTheme="minorHAnsi" w:cstheme="minorHAnsi"/>
          <w:sz w:val="22"/>
          <w:szCs w:val="22"/>
        </w:rPr>
        <w:t>.</w:t>
      </w:r>
    </w:p>
    <w:p w14:paraId="673B95F7" w14:textId="6D57CF41" w:rsidR="002F3A1E" w:rsidRDefault="002F3A1E" w:rsidP="00AB5B08">
      <w:pPr>
        <w:pStyle w:val="ListParagraph"/>
        <w:numPr>
          <w:ilvl w:val="0"/>
          <w:numId w:val="10"/>
        </w:numPr>
        <w:tabs>
          <w:tab w:val="left" w:pos="-1209"/>
          <w:tab w:val="left" w:pos="-720"/>
          <w:tab w:val="left" w:pos="1080"/>
        </w:tabs>
        <w:ind w:left="360"/>
        <w:rPr>
          <w:rFonts w:asciiTheme="minorHAnsi" w:hAnsiTheme="minorHAnsi" w:cstheme="minorHAnsi"/>
          <w:sz w:val="22"/>
          <w:szCs w:val="22"/>
        </w:rPr>
      </w:pPr>
      <w:r>
        <w:rPr>
          <w:rFonts w:asciiTheme="minorHAnsi" w:hAnsiTheme="minorHAnsi" w:cstheme="minorHAnsi"/>
          <w:sz w:val="22"/>
          <w:szCs w:val="22"/>
        </w:rPr>
        <w:t>Explain</w:t>
      </w:r>
      <w:r w:rsidR="00DE251B">
        <w:rPr>
          <w:rFonts w:asciiTheme="minorHAnsi" w:hAnsiTheme="minorHAnsi" w:cstheme="minorHAnsi"/>
          <w:sz w:val="22"/>
          <w:szCs w:val="22"/>
        </w:rPr>
        <w:t>s</w:t>
      </w:r>
      <w:r>
        <w:rPr>
          <w:rFonts w:asciiTheme="minorHAnsi" w:hAnsiTheme="minorHAnsi" w:cstheme="minorHAnsi"/>
          <w:sz w:val="22"/>
          <w:szCs w:val="22"/>
        </w:rPr>
        <w:t xml:space="preserve"> the strategic planning process</w:t>
      </w:r>
      <w:r w:rsidR="0003737C">
        <w:rPr>
          <w:rFonts w:asciiTheme="minorHAnsi" w:hAnsiTheme="minorHAnsi" w:cstheme="minorHAnsi"/>
          <w:sz w:val="22"/>
          <w:szCs w:val="22"/>
        </w:rPr>
        <w:t>.</w:t>
      </w:r>
    </w:p>
    <w:p w14:paraId="30330A8C" w14:textId="77777777" w:rsidR="004D4E0B" w:rsidRPr="004D4E0B" w:rsidRDefault="004D4E0B" w:rsidP="00956286">
      <w:pPr>
        <w:rPr>
          <w:rFonts w:asciiTheme="minorHAnsi" w:hAnsiTheme="minorHAnsi"/>
          <w:sz w:val="22"/>
          <w:szCs w:val="22"/>
        </w:rPr>
      </w:pPr>
    </w:p>
    <w:p w14:paraId="39BE3780" w14:textId="47233776" w:rsidR="00C64A20" w:rsidRDefault="00C64A20" w:rsidP="00956286">
      <w:pPr>
        <w:rPr>
          <w:rFonts w:asciiTheme="minorHAnsi" w:hAnsiTheme="minorHAnsi"/>
          <w:b/>
          <w:sz w:val="22"/>
          <w:szCs w:val="22"/>
        </w:rPr>
      </w:pPr>
      <w:r w:rsidRPr="00C64A20">
        <w:rPr>
          <w:rFonts w:asciiTheme="minorHAnsi" w:hAnsiTheme="minorHAnsi"/>
          <w:b/>
          <w:sz w:val="22"/>
          <w:szCs w:val="22"/>
        </w:rPr>
        <w:t>Objective R3.2.2 (Understanding) Explain the elements of the pharmacy enterprise and their relationship to the healthcare system.</w:t>
      </w:r>
    </w:p>
    <w:p w14:paraId="285AD554" w14:textId="3FB6B961" w:rsidR="00C64A20" w:rsidRPr="00C64A20" w:rsidRDefault="00C64A20" w:rsidP="00956286">
      <w:pPr>
        <w:rPr>
          <w:rFonts w:asciiTheme="minorHAnsi" w:hAnsiTheme="minorHAnsi"/>
          <w:sz w:val="22"/>
          <w:szCs w:val="22"/>
        </w:rPr>
      </w:pPr>
      <w:r w:rsidRPr="00C64A20">
        <w:rPr>
          <w:rFonts w:asciiTheme="minorHAnsi" w:hAnsiTheme="minorHAnsi"/>
          <w:sz w:val="22"/>
          <w:szCs w:val="22"/>
        </w:rPr>
        <w:t>Criteria:</w:t>
      </w:r>
    </w:p>
    <w:p w14:paraId="5163F1E1" w14:textId="7F4BF2A3" w:rsidR="00C64A20" w:rsidRPr="00C64A20" w:rsidRDefault="00C64A20" w:rsidP="00AB5B08">
      <w:pPr>
        <w:pStyle w:val="ListParagraph"/>
        <w:numPr>
          <w:ilvl w:val="0"/>
          <w:numId w:val="23"/>
        </w:numPr>
        <w:ind w:left="360"/>
        <w:rPr>
          <w:rFonts w:asciiTheme="minorHAnsi" w:hAnsiTheme="minorHAnsi"/>
          <w:sz w:val="22"/>
          <w:szCs w:val="22"/>
        </w:rPr>
      </w:pPr>
      <w:r w:rsidRPr="00C64A20">
        <w:rPr>
          <w:rFonts w:asciiTheme="minorHAnsi" w:hAnsiTheme="minorHAnsi"/>
          <w:sz w:val="22"/>
          <w:szCs w:val="22"/>
        </w:rPr>
        <w:lastRenderedPageBreak/>
        <w:t xml:space="preserve">Identifies </w:t>
      </w:r>
      <w:r w:rsidR="00F64306">
        <w:rPr>
          <w:rFonts w:asciiTheme="minorHAnsi" w:hAnsiTheme="minorHAnsi"/>
          <w:sz w:val="22"/>
          <w:szCs w:val="22"/>
        </w:rPr>
        <w:t xml:space="preserve">appropriate </w:t>
      </w:r>
      <w:r w:rsidRPr="00C64A20">
        <w:rPr>
          <w:rFonts w:asciiTheme="minorHAnsi" w:hAnsiTheme="minorHAnsi"/>
          <w:sz w:val="22"/>
          <w:szCs w:val="22"/>
        </w:rPr>
        <w:t>resources to keep updated on trends and changes within pharmacy and healthcare</w:t>
      </w:r>
      <w:r w:rsidR="0003737C">
        <w:rPr>
          <w:rFonts w:asciiTheme="minorHAnsi" w:hAnsiTheme="minorHAnsi"/>
          <w:sz w:val="22"/>
          <w:szCs w:val="22"/>
        </w:rPr>
        <w:t>.</w:t>
      </w:r>
    </w:p>
    <w:p w14:paraId="0243306A" w14:textId="6ABADEA5" w:rsidR="00C64A20" w:rsidRPr="00C64A20" w:rsidRDefault="0049203C" w:rsidP="00AB5B08">
      <w:pPr>
        <w:pStyle w:val="ListParagraph"/>
        <w:numPr>
          <w:ilvl w:val="0"/>
          <w:numId w:val="23"/>
        </w:numPr>
        <w:ind w:left="360"/>
        <w:rPr>
          <w:rFonts w:asciiTheme="minorHAnsi" w:hAnsiTheme="minorHAnsi"/>
          <w:sz w:val="22"/>
          <w:szCs w:val="22"/>
        </w:rPr>
      </w:pPr>
      <w:r>
        <w:rPr>
          <w:rFonts w:asciiTheme="minorHAnsi" w:hAnsiTheme="minorHAnsi"/>
          <w:sz w:val="22"/>
          <w:szCs w:val="22"/>
        </w:rPr>
        <w:t>E</w:t>
      </w:r>
      <w:r w:rsidR="00605D1D">
        <w:rPr>
          <w:rFonts w:asciiTheme="minorHAnsi" w:hAnsiTheme="minorHAnsi"/>
          <w:sz w:val="22"/>
          <w:szCs w:val="22"/>
        </w:rPr>
        <w:t>xplain</w:t>
      </w:r>
      <w:r>
        <w:rPr>
          <w:rFonts w:asciiTheme="minorHAnsi" w:hAnsiTheme="minorHAnsi"/>
          <w:sz w:val="22"/>
          <w:szCs w:val="22"/>
        </w:rPr>
        <w:t>s</w:t>
      </w:r>
      <w:r w:rsidR="00C64A20" w:rsidRPr="00C64A20">
        <w:rPr>
          <w:rFonts w:asciiTheme="minorHAnsi" w:hAnsiTheme="minorHAnsi"/>
          <w:sz w:val="22"/>
          <w:szCs w:val="22"/>
        </w:rPr>
        <w:t xml:space="preserve"> </w:t>
      </w:r>
      <w:r w:rsidR="00525D0E">
        <w:rPr>
          <w:rFonts w:asciiTheme="minorHAnsi" w:hAnsiTheme="minorHAnsi"/>
          <w:sz w:val="22"/>
          <w:szCs w:val="22"/>
        </w:rPr>
        <w:t>changes</w:t>
      </w:r>
      <w:r w:rsidR="006C3E31">
        <w:rPr>
          <w:rFonts w:asciiTheme="minorHAnsi" w:hAnsiTheme="minorHAnsi"/>
          <w:sz w:val="22"/>
          <w:szCs w:val="22"/>
        </w:rPr>
        <w:t xml:space="preserve"> to laws</w:t>
      </w:r>
      <w:r w:rsidR="00C64A20" w:rsidRPr="00C64A20">
        <w:rPr>
          <w:rFonts w:asciiTheme="minorHAnsi" w:hAnsiTheme="minorHAnsi"/>
          <w:sz w:val="22"/>
          <w:szCs w:val="22"/>
        </w:rPr>
        <w:t xml:space="preserve"> and regulation</w:t>
      </w:r>
      <w:r w:rsidR="006C3E31">
        <w:rPr>
          <w:rFonts w:asciiTheme="minorHAnsi" w:hAnsiTheme="minorHAnsi"/>
          <w:sz w:val="22"/>
          <w:szCs w:val="22"/>
        </w:rPr>
        <w:t xml:space="preserve">s </w:t>
      </w:r>
      <w:r w:rsidR="006C3E31" w:rsidRPr="00C64A20">
        <w:rPr>
          <w:rFonts w:asciiTheme="minorHAnsi" w:hAnsiTheme="minorHAnsi"/>
          <w:sz w:val="22"/>
          <w:szCs w:val="22"/>
        </w:rPr>
        <w:t xml:space="preserve">(e.g. value-based purchasing, consumer-driven healthcare, </w:t>
      </w:r>
      <w:proofErr w:type="gramStart"/>
      <w:r w:rsidR="006C3E31" w:rsidRPr="00C64A20">
        <w:rPr>
          <w:rFonts w:asciiTheme="minorHAnsi" w:hAnsiTheme="minorHAnsi"/>
          <w:sz w:val="22"/>
          <w:szCs w:val="22"/>
        </w:rPr>
        <w:t>reimbursement</w:t>
      </w:r>
      <w:proofErr w:type="gramEnd"/>
      <w:r w:rsidR="006C3E31" w:rsidRPr="00C64A20">
        <w:rPr>
          <w:rFonts w:asciiTheme="minorHAnsi" w:hAnsiTheme="minorHAnsi"/>
          <w:sz w:val="22"/>
          <w:szCs w:val="22"/>
        </w:rPr>
        <w:t xml:space="preserve"> models)</w:t>
      </w:r>
      <w:r w:rsidR="006C3E31">
        <w:rPr>
          <w:rFonts w:asciiTheme="minorHAnsi" w:hAnsiTheme="minorHAnsi"/>
          <w:sz w:val="22"/>
          <w:szCs w:val="22"/>
        </w:rPr>
        <w:t xml:space="preserve"> related to medication </w:t>
      </w:r>
      <w:r w:rsidR="00C64A20" w:rsidRPr="00C64A20">
        <w:rPr>
          <w:rFonts w:asciiTheme="minorHAnsi" w:hAnsiTheme="minorHAnsi"/>
          <w:sz w:val="22"/>
          <w:szCs w:val="22"/>
        </w:rPr>
        <w:t>use</w:t>
      </w:r>
      <w:r w:rsidR="0003737C">
        <w:rPr>
          <w:rFonts w:asciiTheme="minorHAnsi" w:hAnsiTheme="minorHAnsi"/>
          <w:sz w:val="22"/>
          <w:szCs w:val="22"/>
        </w:rPr>
        <w:t>.</w:t>
      </w:r>
    </w:p>
    <w:p w14:paraId="66A506A8" w14:textId="22D912BC" w:rsidR="00C64A20" w:rsidRPr="00C64A20" w:rsidRDefault="0049203C" w:rsidP="00AB5B08">
      <w:pPr>
        <w:pStyle w:val="ListParagraph"/>
        <w:numPr>
          <w:ilvl w:val="0"/>
          <w:numId w:val="23"/>
        </w:numPr>
        <w:ind w:left="360"/>
        <w:rPr>
          <w:rFonts w:asciiTheme="minorHAnsi" w:hAnsiTheme="minorHAnsi"/>
          <w:sz w:val="22"/>
          <w:szCs w:val="22"/>
        </w:rPr>
      </w:pPr>
      <w:r>
        <w:rPr>
          <w:rFonts w:asciiTheme="minorHAnsi" w:hAnsiTheme="minorHAnsi"/>
          <w:sz w:val="22"/>
          <w:szCs w:val="22"/>
        </w:rPr>
        <w:t>E</w:t>
      </w:r>
      <w:r w:rsidR="00605D1D">
        <w:rPr>
          <w:rFonts w:asciiTheme="minorHAnsi" w:hAnsiTheme="minorHAnsi"/>
          <w:sz w:val="22"/>
          <w:szCs w:val="22"/>
        </w:rPr>
        <w:t>xplain</w:t>
      </w:r>
      <w:r>
        <w:rPr>
          <w:rFonts w:asciiTheme="minorHAnsi" w:hAnsiTheme="minorHAnsi"/>
          <w:sz w:val="22"/>
          <w:szCs w:val="22"/>
        </w:rPr>
        <w:t>s</w:t>
      </w:r>
      <w:r w:rsidR="00C64A20" w:rsidRPr="00C64A20">
        <w:rPr>
          <w:rFonts w:asciiTheme="minorHAnsi" w:hAnsiTheme="minorHAnsi"/>
          <w:sz w:val="22"/>
          <w:szCs w:val="22"/>
        </w:rPr>
        <w:t xml:space="preserve"> external quality metrics </w:t>
      </w:r>
      <w:r w:rsidR="004D4E0B">
        <w:rPr>
          <w:rFonts w:asciiTheme="minorHAnsi" w:hAnsiTheme="minorHAnsi"/>
          <w:sz w:val="22"/>
          <w:szCs w:val="22"/>
        </w:rPr>
        <w:t>and</w:t>
      </w:r>
      <w:r w:rsidR="00C64A20" w:rsidRPr="00C64A20">
        <w:rPr>
          <w:rFonts w:asciiTheme="minorHAnsi" w:hAnsiTheme="minorHAnsi"/>
          <w:sz w:val="22"/>
          <w:szCs w:val="22"/>
        </w:rPr>
        <w:t xml:space="preserve"> how they are developed, abstracted, reported, and used</w:t>
      </w:r>
      <w:r w:rsidR="004D4E0B">
        <w:rPr>
          <w:rFonts w:asciiTheme="minorHAnsi" w:hAnsiTheme="minorHAnsi"/>
          <w:sz w:val="22"/>
          <w:szCs w:val="22"/>
        </w:rPr>
        <w:t xml:space="preserve"> (e.g.,</w:t>
      </w:r>
      <w:r w:rsidR="00525D0E">
        <w:rPr>
          <w:rFonts w:asciiTheme="minorHAnsi" w:hAnsiTheme="minorHAnsi"/>
          <w:sz w:val="22"/>
          <w:szCs w:val="22"/>
        </w:rPr>
        <w:t xml:space="preserve"> R</w:t>
      </w:r>
      <w:r w:rsidR="00794D38">
        <w:rPr>
          <w:rFonts w:asciiTheme="minorHAnsi" w:hAnsiTheme="minorHAnsi"/>
          <w:sz w:val="22"/>
          <w:szCs w:val="22"/>
        </w:rPr>
        <w:t xml:space="preserve">isk </w:t>
      </w:r>
      <w:r w:rsidR="00525D0E">
        <w:rPr>
          <w:rFonts w:asciiTheme="minorHAnsi" w:hAnsiTheme="minorHAnsi"/>
          <w:sz w:val="22"/>
          <w:szCs w:val="22"/>
        </w:rPr>
        <w:t>E</w:t>
      </w:r>
      <w:r w:rsidR="00794D38">
        <w:rPr>
          <w:rFonts w:asciiTheme="minorHAnsi" w:hAnsiTheme="minorHAnsi"/>
          <w:sz w:val="22"/>
          <w:szCs w:val="22"/>
        </w:rPr>
        <w:t xml:space="preserve">valuation and </w:t>
      </w:r>
      <w:r w:rsidR="00525D0E">
        <w:rPr>
          <w:rFonts w:asciiTheme="minorHAnsi" w:hAnsiTheme="minorHAnsi"/>
          <w:sz w:val="22"/>
          <w:szCs w:val="22"/>
        </w:rPr>
        <w:t>M</w:t>
      </w:r>
      <w:r w:rsidR="00794D38">
        <w:rPr>
          <w:rFonts w:asciiTheme="minorHAnsi" w:hAnsiTheme="minorHAnsi"/>
          <w:sz w:val="22"/>
          <w:szCs w:val="22"/>
        </w:rPr>
        <w:t xml:space="preserve">itigation </w:t>
      </w:r>
      <w:r w:rsidR="00525D0E">
        <w:rPr>
          <w:rFonts w:asciiTheme="minorHAnsi" w:hAnsiTheme="minorHAnsi"/>
          <w:sz w:val="22"/>
          <w:szCs w:val="22"/>
        </w:rPr>
        <w:t>S</w:t>
      </w:r>
      <w:r w:rsidR="00794D38">
        <w:rPr>
          <w:rFonts w:asciiTheme="minorHAnsi" w:hAnsiTheme="minorHAnsi"/>
          <w:sz w:val="22"/>
          <w:szCs w:val="22"/>
        </w:rPr>
        <w:t>trategy</w:t>
      </w:r>
      <w:r w:rsidR="00C64A20" w:rsidRPr="00C64A20">
        <w:rPr>
          <w:rFonts w:asciiTheme="minorHAnsi" w:hAnsiTheme="minorHAnsi"/>
          <w:sz w:val="22"/>
          <w:szCs w:val="22"/>
        </w:rPr>
        <w:t>)</w:t>
      </w:r>
      <w:r w:rsidR="0003737C">
        <w:rPr>
          <w:rFonts w:asciiTheme="minorHAnsi" w:hAnsiTheme="minorHAnsi"/>
          <w:sz w:val="22"/>
          <w:szCs w:val="22"/>
        </w:rPr>
        <w:t>.</w:t>
      </w:r>
    </w:p>
    <w:p w14:paraId="7575849F" w14:textId="3078E795" w:rsidR="00890B70" w:rsidRPr="00327EC7" w:rsidRDefault="0049203C" w:rsidP="00AB5B08">
      <w:pPr>
        <w:pStyle w:val="ListParagraph"/>
        <w:numPr>
          <w:ilvl w:val="0"/>
          <w:numId w:val="23"/>
        </w:numPr>
        <w:tabs>
          <w:tab w:val="left" w:pos="720"/>
        </w:tabs>
        <w:ind w:left="360"/>
        <w:rPr>
          <w:rFonts w:asciiTheme="minorHAnsi" w:hAnsiTheme="minorHAnsi" w:cstheme="minorHAnsi"/>
          <w:b/>
          <w:sz w:val="22"/>
          <w:szCs w:val="22"/>
        </w:rPr>
      </w:pPr>
      <w:r>
        <w:rPr>
          <w:rFonts w:asciiTheme="minorHAnsi" w:hAnsiTheme="minorHAnsi"/>
          <w:sz w:val="22"/>
          <w:szCs w:val="22"/>
        </w:rPr>
        <w:t>D</w:t>
      </w:r>
      <w:r w:rsidR="00605D1D">
        <w:rPr>
          <w:rFonts w:asciiTheme="minorHAnsi" w:hAnsiTheme="minorHAnsi"/>
          <w:sz w:val="22"/>
          <w:szCs w:val="22"/>
        </w:rPr>
        <w:t>escribe</w:t>
      </w:r>
      <w:r>
        <w:rPr>
          <w:rFonts w:asciiTheme="minorHAnsi" w:hAnsiTheme="minorHAnsi"/>
          <w:sz w:val="22"/>
          <w:szCs w:val="22"/>
        </w:rPr>
        <w:t>s</w:t>
      </w:r>
      <w:r w:rsidR="00C64A20" w:rsidRPr="00C64A20">
        <w:rPr>
          <w:rFonts w:asciiTheme="minorHAnsi" w:hAnsiTheme="minorHAnsi"/>
          <w:sz w:val="22"/>
          <w:szCs w:val="22"/>
        </w:rPr>
        <w:t xml:space="preserve"> the governance of the healthc</w:t>
      </w:r>
      <w:r w:rsidR="00605D1D">
        <w:rPr>
          <w:rFonts w:asciiTheme="minorHAnsi" w:hAnsiTheme="minorHAnsi"/>
          <w:sz w:val="22"/>
          <w:szCs w:val="22"/>
        </w:rPr>
        <w:t>are system and leadership roles</w:t>
      </w:r>
      <w:r w:rsidR="001354A3">
        <w:rPr>
          <w:rFonts w:asciiTheme="minorHAnsi" w:hAnsiTheme="minorHAnsi"/>
          <w:sz w:val="22"/>
          <w:szCs w:val="22"/>
        </w:rPr>
        <w:t>.</w:t>
      </w:r>
    </w:p>
    <w:p w14:paraId="7CB082DF" w14:textId="77777777" w:rsidR="004D4E0B" w:rsidRPr="00F64306" w:rsidRDefault="004D4E0B" w:rsidP="00956286">
      <w:pPr>
        <w:tabs>
          <w:tab w:val="left" w:pos="720"/>
        </w:tabs>
        <w:rPr>
          <w:rFonts w:asciiTheme="minorHAnsi" w:hAnsiTheme="minorHAnsi" w:cstheme="minorHAnsi"/>
          <w:b/>
          <w:sz w:val="22"/>
          <w:szCs w:val="22"/>
        </w:rPr>
      </w:pPr>
    </w:p>
    <w:p w14:paraId="17D0BBDF" w14:textId="5F53D043" w:rsidR="000952C5" w:rsidRPr="004D4E0B" w:rsidRDefault="008A2A66" w:rsidP="00956286">
      <w:pPr>
        <w:tabs>
          <w:tab w:val="left" w:pos="720"/>
        </w:tabs>
        <w:rPr>
          <w:rFonts w:asciiTheme="minorHAnsi" w:hAnsiTheme="minorHAnsi" w:cstheme="minorHAnsi"/>
          <w:sz w:val="22"/>
          <w:szCs w:val="22"/>
        </w:rPr>
      </w:pPr>
      <w:r>
        <w:rPr>
          <w:rFonts w:asciiTheme="minorHAnsi" w:hAnsiTheme="minorHAnsi" w:cstheme="minorHAnsi"/>
          <w:b/>
          <w:sz w:val="22"/>
          <w:szCs w:val="22"/>
        </w:rPr>
        <w:t>Objective R3.2.3</w:t>
      </w:r>
      <w:r w:rsidR="001354A3">
        <w:rPr>
          <w:rFonts w:asciiTheme="minorHAnsi" w:hAnsiTheme="minorHAnsi" w:cstheme="minorHAnsi"/>
          <w:b/>
          <w:sz w:val="22"/>
          <w:szCs w:val="22"/>
        </w:rPr>
        <w:t xml:space="preserve">: </w:t>
      </w:r>
      <w:r w:rsidR="002972E8" w:rsidRPr="008C0BD1">
        <w:rPr>
          <w:rFonts w:asciiTheme="minorHAnsi" w:hAnsiTheme="minorHAnsi" w:cstheme="minorHAnsi"/>
          <w:b/>
          <w:sz w:val="22"/>
          <w:szCs w:val="22"/>
        </w:rPr>
        <w:t>(</w:t>
      </w:r>
      <w:r w:rsidR="00FF5556">
        <w:rPr>
          <w:rFonts w:asciiTheme="minorHAnsi" w:hAnsiTheme="minorHAnsi" w:cstheme="minorHAnsi"/>
          <w:b/>
          <w:sz w:val="22"/>
          <w:szCs w:val="22"/>
        </w:rPr>
        <w:t>Applying</w:t>
      </w:r>
      <w:r w:rsidR="002972E8" w:rsidRPr="008C0BD1">
        <w:rPr>
          <w:rFonts w:asciiTheme="minorHAnsi" w:hAnsiTheme="minorHAnsi" w:cstheme="minorHAnsi"/>
          <w:b/>
          <w:sz w:val="22"/>
          <w:szCs w:val="22"/>
        </w:rPr>
        <w:t xml:space="preserve">) </w:t>
      </w:r>
      <w:r w:rsidR="00D91B4D">
        <w:rPr>
          <w:rFonts w:asciiTheme="minorHAnsi" w:hAnsiTheme="minorHAnsi" w:cstheme="minorHAnsi"/>
          <w:b/>
          <w:sz w:val="22"/>
          <w:szCs w:val="22"/>
        </w:rPr>
        <w:t>Contribute</w:t>
      </w:r>
      <w:r w:rsidR="00FF5556">
        <w:rPr>
          <w:rFonts w:asciiTheme="minorHAnsi" w:hAnsiTheme="minorHAnsi" w:cstheme="minorHAnsi"/>
          <w:b/>
          <w:sz w:val="22"/>
          <w:szCs w:val="22"/>
        </w:rPr>
        <w:t xml:space="preserve"> to </w:t>
      </w:r>
      <w:r w:rsidR="00C70A67">
        <w:rPr>
          <w:rFonts w:asciiTheme="minorHAnsi" w:hAnsiTheme="minorHAnsi" w:cstheme="minorHAnsi"/>
          <w:b/>
          <w:sz w:val="22"/>
          <w:szCs w:val="22"/>
        </w:rPr>
        <w:t xml:space="preserve">departmental </w:t>
      </w:r>
      <w:r w:rsidR="002972E8" w:rsidRPr="008C0BD1">
        <w:rPr>
          <w:rFonts w:asciiTheme="minorHAnsi" w:hAnsiTheme="minorHAnsi" w:cstheme="minorHAnsi"/>
          <w:b/>
          <w:sz w:val="22"/>
          <w:szCs w:val="22"/>
        </w:rPr>
        <w:t>management.</w:t>
      </w:r>
    </w:p>
    <w:p w14:paraId="7A3C997D" w14:textId="77777777" w:rsidR="002972E8" w:rsidRPr="00AB3EBE" w:rsidRDefault="002972E8" w:rsidP="00956286">
      <w:pPr>
        <w:tabs>
          <w:tab w:val="left" w:pos="720"/>
        </w:tabs>
        <w:rPr>
          <w:rFonts w:asciiTheme="minorHAnsi" w:hAnsiTheme="minorHAnsi" w:cstheme="minorHAnsi"/>
          <w:sz w:val="22"/>
          <w:szCs w:val="22"/>
        </w:rPr>
      </w:pPr>
      <w:r w:rsidRPr="00AB3EBE">
        <w:rPr>
          <w:rFonts w:asciiTheme="minorHAnsi" w:hAnsiTheme="minorHAnsi" w:cstheme="minorHAnsi"/>
          <w:sz w:val="22"/>
          <w:szCs w:val="22"/>
        </w:rPr>
        <w:t>Criteria:</w:t>
      </w:r>
    </w:p>
    <w:p w14:paraId="0DC0C20C" w14:textId="7A82ED3B" w:rsidR="00C64A20" w:rsidRDefault="00D91B4D" w:rsidP="00AB5B08">
      <w:pPr>
        <w:pStyle w:val="ListParagraph"/>
        <w:numPr>
          <w:ilvl w:val="0"/>
          <w:numId w:val="11"/>
        </w:numPr>
        <w:tabs>
          <w:tab w:val="left" w:pos="360"/>
        </w:tabs>
        <w:ind w:left="360"/>
        <w:rPr>
          <w:rFonts w:asciiTheme="minorHAnsi" w:hAnsiTheme="minorHAnsi" w:cstheme="minorHAnsi"/>
          <w:sz w:val="22"/>
          <w:szCs w:val="22"/>
        </w:rPr>
      </w:pPr>
      <w:r w:rsidRPr="00C64A20">
        <w:rPr>
          <w:rFonts w:asciiTheme="minorHAnsi" w:hAnsiTheme="minorHAnsi" w:cstheme="minorHAnsi"/>
          <w:sz w:val="22"/>
          <w:szCs w:val="22"/>
        </w:rPr>
        <w:t>Helps identify and define</w:t>
      </w:r>
      <w:r w:rsidR="002972E8" w:rsidRPr="00C64A20">
        <w:rPr>
          <w:rFonts w:asciiTheme="minorHAnsi" w:hAnsiTheme="minorHAnsi" w:cstheme="minorHAnsi"/>
          <w:sz w:val="22"/>
          <w:szCs w:val="22"/>
        </w:rPr>
        <w:t xml:space="preserve"> </w:t>
      </w:r>
      <w:r w:rsidR="00327EC7">
        <w:rPr>
          <w:rFonts w:asciiTheme="minorHAnsi" w:hAnsiTheme="minorHAnsi" w:cstheme="minorHAnsi"/>
          <w:sz w:val="22"/>
          <w:szCs w:val="22"/>
        </w:rPr>
        <w:t xml:space="preserve">significant </w:t>
      </w:r>
      <w:r w:rsidR="002972E8" w:rsidRPr="00C64A20">
        <w:rPr>
          <w:rFonts w:asciiTheme="minorHAnsi" w:hAnsiTheme="minorHAnsi" w:cstheme="minorHAnsi"/>
          <w:sz w:val="22"/>
          <w:szCs w:val="22"/>
        </w:rPr>
        <w:t>departmental needs</w:t>
      </w:r>
      <w:r w:rsidR="00E7082F">
        <w:rPr>
          <w:rFonts w:asciiTheme="minorHAnsi" w:hAnsiTheme="minorHAnsi" w:cstheme="minorHAnsi"/>
          <w:sz w:val="22"/>
          <w:szCs w:val="22"/>
        </w:rPr>
        <w:t>.</w:t>
      </w:r>
    </w:p>
    <w:p w14:paraId="2533F72A" w14:textId="6FC5CA19" w:rsidR="00C75059" w:rsidRDefault="00222AF0" w:rsidP="00AB5B08">
      <w:pPr>
        <w:pStyle w:val="ListParagraph"/>
        <w:numPr>
          <w:ilvl w:val="0"/>
          <w:numId w:val="11"/>
        </w:numPr>
        <w:tabs>
          <w:tab w:val="left" w:pos="360"/>
        </w:tabs>
        <w:ind w:left="360"/>
        <w:rPr>
          <w:rFonts w:asciiTheme="minorHAnsi" w:hAnsiTheme="minorHAnsi" w:cstheme="minorHAnsi"/>
          <w:sz w:val="22"/>
          <w:szCs w:val="22"/>
        </w:rPr>
      </w:pPr>
      <w:r>
        <w:rPr>
          <w:rFonts w:asciiTheme="minorHAnsi" w:hAnsiTheme="minorHAnsi" w:cstheme="minorHAnsi"/>
          <w:sz w:val="22"/>
          <w:szCs w:val="22"/>
        </w:rPr>
        <w:t>Helps develop plans that</w:t>
      </w:r>
      <w:r w:rsidR="00C75059">
        <w:rPr>
          <w:rFonts w:asciiTheme="minorHAnsi" w:hAnsiTheme="minorHAnsi" w:cstheme="minorHAnsi"/>
          <w:sz w:val="22"/>
          <w:szCs w:val="22"/>
        </w:rPr>
        <w:t xml:space="preserve"> addres</w:t>
      </w:r>
      <w:r w:rsidR="004D4818">
        <w:rPr>
          <w:rFonts w:asciiTheme="minorHAnsi" w:hAnsiTheme="minorHAnsi" w:cstheme="minorHAnsi"/>
          <w:sz w:val="22"/>
          <w:szCs w:val="22"/>
        </w:rPr>
        <w:t>s</w:t>
      </w:r>
      <w:r w:rsidR="00C75059">
        <w:rPr>
          <w:rFonts w:asciiTheme="minorHAnsi" w:hAnsiTheme="minorHAnsi" w:cstheme="minorHAnsi"/>
          <w:sz w:val="22"/>
          <w:szCs w:val="22"/>
        </w:rPr>
        <w:t xml:space="preserve"> departmental needs.</w:t>
      </w:r>
    </w:p>
    <w:p w14:paraId="70792005" w14:textId="758BD982" w:rsidR="002972E8" w:rsidRDefault="00C73ED7" w:rsidP="00AB5B08">
      <w:pPr>
        <w:pStyle w:val="ListParagraph"/>
        <w:numPr>
          <w:ilvl w:val="0"/>
          <w:numId w:val="11"/>
        </w:numPr>
        <w:tabs>
          <w:tab w:val="left" w:pos="360"/>
        </w:tabs>
        <w:ind w:left="360"/>
        <w:rPr>
          <w:rFonts w:asciiTheme="minorHAnsi" w:hAnsiTheme="minorHAnsi" w:cstheme="minorHAnsi"/>
          <w:sz w:val="22"/>
          <w:szCs w:val="22"/>
        </w:rPr>
      </w:pPr>
      <w:r>
        <w:rPr>
          <w:rFonts w:asciiTheme="minorHAnsi" w:hAnsiTheme="minorHAnsi" w:cstheme="minorHAnsi"/>
          <w:sz w:val="22"/>
          <w:szCs w:val="22"/>
        </w:rPr>
        <w:t>Participa</w:t>
      </w:r>
      <w:r w:rsidR="00C75059">
        <w:rPr>
          <w:rFonts w:asciiTheme="minorHAnsi" w:hAnsiTheme="minorHAnsi" w:cstheme="minorHAnsi"/>
          <w:sz w:val="22"/>
          <w:szCs w:val="22"/>
        </w:rPr>
        <w:t>tes effectively on committees or informal workgroups to complete group projects, tasks, or goals.</w:t>
      </w:r>
    </w:p>
    <w:p w14:paraId="522AF3A5" w14:textId="7CC1D60A" w:rsidR="00C75059" w:rsidDel="00327EC7" w:rsidRDefault="00C75059" w:rsidP="00AB5B08">
      <w:pPr>
        <w:pStyle w:val="ListParagraph"/>
        <w:numPr>
          <w:ilvl w:val="0"/>
          <w:numId w:val="11"/>
        </w:numPr>
        <w:tabs>
          <w:tab w:val="left" w:pos="360"/>
        </w:tabs>
        <w:ind w:left="360"/>
        <w:rPr>
          <w:rFonts w:asciiTheme="minorHAnsi" w:hAnsiTheme="minorHAnsi" w:cstheme="minorHAnsi"/>
          <w:sz w:val="22"/>
          <w:szCs w:val="22"/>
        </w:rPr>
      </w:pPr>
      <w:r>
        <w:rPr>
          <w:rFonts w:asciiTheme="minorHAnsi" w:hAnsiTheme="minorHAnsi" w:cstheme="minorHAnsi"/>
          <w:sz w:val="22"/>
          <w:szCs w:val="22"/>
        </w:rPr>
        <w:t>Participates effectively in implementing changes, using change management and quality improvement best practices/tools, consistent with team, department</w:t>
      </w:r>
      <w:r w:rsidR="004D4E0B">
        <w:rPr>
          <w:rFonts w:asciiTheme="minorHAnsi" w:hAnsiTheme="minorHAnsi" w:cstheme="minorHAnsi"/>
          <w:sz w:val="22"/>
          <w:szCs w:val="22"/>
        </w:rPr>
        <w:t>al</w:t>
      </w:r>
      <w:r>
        <w:rPr>
          <w:rFonts w:asciiTheme="minorHAnsi" w:hAnsiTheme="minorHAnsi" w:cstheme="minorHAnsi"/>
          <w:sz w:val="22"/>
          <w:szCs w:val="22"/>
        </w:rPr>
        <w:t>, and organization</w:t>
      </w:r>
      <w:r w:rsidR="004D4E0B">
        <w:rPr>
          <w:rFonts w:asciiTheme="minorHAnsi" w:hAnsiTheme="minorHAnsi" w:cstheme="minorHAnsi"/>
          <w:sz w:val="22"/>
          <w:szCs w:val="22"/>
        </w:rPr>
        <w:t>al</w:t>
      </w:r>
      <w:r>
        <w:rPr>
          <w:rFonts w:asciiTheme="minorHAnsi" w:hAnsiTheme="minorHAnsi" w:cstheme="minorHAnsi"/>
          <w:sz w:val="22"/>
          <w:szCs w:val="22"/>
        </w:rPr>
        <w:t xml:space="preserve"> goals.</w:t>
      </w:r>
    </w:p>
    <w:p w14:paraId="2D6991DA" w14:textId="77777777" w:rsidR="004D4E0B" w:rsidRDefault="004D4E0B" w:rsidP="00956286">
      <w:pPr>
        <w:tabs>
          <w:tab w:val="left" w:pos="720"/>
        </w:tabs>
        <w:rPr>
          <w:rFonts w:asciiTheme="minorHAnsi" w:hAnsiTheme="minorHAnsi" w:cstheme="minorHAnsi"/>
          <w:b/>
          <w:sz w:val="22"/>
          <w:szCs w:val="22"/>
        </w:rPr>
      </w:pPr>
    </w:p>
    <w:p w14:paraId="71CE5141" w14:textId="7C32D4E4" w:rsidR="002972E8" w:rsidRPr="008C0BD1" w:rsidRDefault="002972E8" w:rsidP="00956286">
      <w:pPr>
        <w:tabs>
          <w:tab w:val="left" w:pos="720"/>
        </w:tabs>
        <w:ind w:left="720" w:hanging="720"/>
        <w:rPr>
          <w:rFonts w:asciiTheme="minorHAnsi" w:hAnsiTheme="minorHAnsi" w:cstheme="minorHAnsi"/>
          <w:b/>
          <w:sz w:val="22"/>
          <w:szCs w:val="22"/>
        </w:rPr>
      </w:pPr>
      <w:r w:rsidRPr="008C0BD1">
        <w:rPr>
          <w:rFonts w:asciiTheme="minorHAnsi" w:hAnsiTheme="minorHAnsi" w:cstheme="minorHAnsi"/>
          <w:b/>
          <w:sz w:val="22"/>
          <w:szCs w:val="22"/>
        </w:rPr>
        <w:t xml:space="preserve">Objective </w:t>
      </w:r>
      <w:r w:rsidR="00AE729C">
        <w:rPr>
          <w:rFonts w:asciiTheme="minorHAnsi" w:hAnsiTheme="minorHAnsi" w:cstheme="minorHAnsi"/>
          <w:b/>
          <w:sz w:val="22"/>
          <w:szCs w:val="22"/>
        </w:rPr>
        <w:t>R3.</w:t>
      </w:r>
      <w:r w:rsidR="008A2A66">
        <w:rPr>
          <w:rFonts w:asciiTheme="minorHAnsi" w:hAnsiTheme="minorHAnsi" w:cstheme="minorHAnsi"/>
          <w:b/>
          <w:sz w:val="22"/>
          <w:szCs w:val="22"/>
        </w:rPr>
        <w:t>2.4</w:t>
      </w:r>
      <w:r w:rsidRPr="008C0BD1">
        <w:rPr>
          <w:rFonts w:asciiTheme="minorHAnsi" w:hAnsiTheme="minorHAnsi" w:cstheme="minorHAnsi"/>
          <w:b/>
          <w:sz w:val="22"/>
          <w:szCs w:val="22"/>
        </w:rPr>
        <w:t>: (Applying)</w:t>
      </w:r>
      <w:r w:rsidR="00FC4DE9">
        <w:rPr>
          <w:rFonts w:asciiTheme="minorHAnsi" w:hAnsiTheme="minorHAnsi" w:cstheme="minorHAnsi"/>
          <w:b/>
          <w:sz w:val="22"/>
          <w:szCs w:val="22"/>
        </w:rPr>
        <w:t xml:space="preserve"> M</w:t>
      </w:r>
      <w:r w:rsidR="00C70A67">
        <w:rPr>
          <w:rFonts w:asciiTheme="minorHAnsi" w:hAnsiTheme="minorHAnsi" w:cstheme="minorHAnsi"/>
          <w:b/>
          <w:sz w:val="22"/>
          <w:szCs w:val="22"/>
        </w:rPr>
        <w:t>anage</w:t>
      </w:r>
      <w:bookmarkStart w:id="0" w:name="_GoBack"/>
      <w:bookmarkEnd w:id="0"/>
      <w:r w:rsidR="00FC4DE9">
        <w:rPr>
          <w:rFonts w:asciiTheme="minorHAnsi" w:hAnsiTheme="minorHAnsi" w:cstheme="minorHAnsi"/>
          <w:b/>
          <w:sz w:val="22"/>
          <w:szCs w:val="22"/>
        </w:rPr>
        <w:t xml:space="preserve"> </w:t>
      </w:r>
      <w:r w:rsidR="00C70A67">
        <w:rPr>
          <w:rFonts w:asciiTheme="minorHAnsi" w:hAnsiTheme="minorHAnsi" w:cstheme="minorHAnsi"/>
          <w:b/>
          <w:sz w:val="22"/>
          <w:szCs w:val="22"/>
        </w:rPr>
        <w:t>one’s own practice</w:t>
      </w:r>
      <w:r w:rsidR="00FC4DE9">
        <w:rPr>
          <w:rFonts w:asciiTheme="minorHAnsi" w:hAnsiTheme="minorHAnsi" w:cstheme="minorHAnsi"/>
          <w:b/>
          <w:sz w:val="22"/>
          <w:szCs w:val="22"/>
        </w:rPr>
        <w:t xml:space="preserve"> effectively</w:t>
      </w:r>
      <w:r w:rsidRPr="008C0BD1">
        <w:rPr>
          <w:rFonts w:asciiTheme="minorHAnsi" w:hAnsiTheme="minorHAnsi" w:cstheme="minorHAnsi"/>
          <w:b/>
          <w:sz w:val="22"/>
          <w:szCs w:val="22"/>
        </w:rPr>
        <w:t>.</w:t>
      </w:r>
    </w:p>
    <w:p w14:paraId="13102B1E" w14:textId="77777777" w:rsidR="002972E8" w:rsidRPr="00AB3EBE" w:rsidRDefault="002972E8" w:rsidP="00956286">
      <w:pPr>
        <w:tabs>
          <w:tab w:val="left" w:pos="720"/>
        </w:tabs>
        <w:ind w:left="720" w:hanging="720"/>
        <w:rPr>
          <w:rFonts w:asciiTheme="minorHAnsi" w:hAnsiTheme="minorHAnsi" w:cstheme="minorHAnsi"/>
          <w:sz w:val="22"/>
          <w:szCs w:val="22"/>
        </w:rPr>
      </w:pPr>
      <w:r w:rsidRPr="00AB3EBE">
        <w:rPr>
          <w:rFonts w:asciiTheme="minorHAnsi" w:hAnsiTheme="minorHAnsi" w:cstheme="minorHAnsi"/>
          <w:sz w:val="22"/>
          <w:szCs w:val="22"/>
        </w:rPr>
        <w:t>Criteria:</w:t>
      </w:r>
    </w:p>
    <w:p w14:paraId="2436E24D" w14:textId="77777777" w:rsidR="00FC4DE9" w:rsidRDefault="00FC4DE9" w:rsidP="00AB5B08">
      <w:pPr>
        <w:pStyle w:val="ListParagraph"/>
        <w:numPr>
          <w:ilvl w:val="0"/>
          <w:numId w:val="12"/>
        </w:numPr>
        <w:tabs>
          <w:tab w:val="left" w:pos="450"/>
        </w:tabs>
        <w:ind w:left="360"/>
        <w:rPr>
          <w:rFonts w:asciiTheme="minorHAnsi" w:hAnsiTheme="minorHAnsi" w:cstheme="minorHAnsi"/>
          <w:sz w:val="22"/>
          <w:szCs w:val="22"/>
        </w:rPr>
      </w:pPr>
      <w:r>
        <w:rPr>
          <w:rFonts w:asciiTheme="minorHAnsi" w:hAnsiTheme="minorHAnsi" w:cstheme="minorHAnsi"/>
          <w:sz w:val="22"/>
          <w:szCs w:val="22"/>
        </w:rPr>
        <w:t>Accurately assesses successes and areas for improvement (e.g., staffing projects, teaching) in managing one’s own practice.</w:t>
      </w:r>
    </w:p>
    <w:p w14:paraId="4AC4D430" w14:textId="77777777" w:rsidR="00FC4DE9" w:rsidRDefault="00FC4DE9" w:rsidP="00AB5B08">
      <w:pPr>
        <w:pStyle w:val="ListParagraph"/>
        <w:numPr>
          <w:ilvl w:val="0"/>
          <w:numId w:val="12"/>
        </w:numPr>
        <w:tabs>
          <w:tab w:val="left" w:pos="450"/>
        </w:tabs>
        <w:ind w:left="360"/>
        <w:rPr>
          <w:rFonts w:asciiTheme="minorHAnsi" w:hAnsiTheme="minorHAnsi" w:cstheme="minorHAnsi"/>
          <w:sz w:val="22"/>
          <w:szCs w:val="22"/>
        </w:rPr>
      </w:pPr>
      <w:r>
        <w:rPr>
          <w:rFonts w:asciiTheme="minorHAnsi" w:hAnsiTheme="minorHAnsi" w:cstheme="minorHAnsi"/>
          <w:sz w:val="22"/>
          <w:szCs w:val="22"/>
        </w:rPr>
        <w:t>Makes accurate, criteria-based assessments of one’s own ability to perform practice tasks.</w:t>
      </w:r>
    </w:p>
    <w:p w14:paraId="1EC1C96E" w14:textId="333D3A04" w:rsidR="00FC4DE9" w:rsidRDefault="00FC4DE9" w:rsidP="00AB5B08">
      <w:pPr>
        <w:pStyle w:val="ListParagraph"/>
        <w:numPr>
          <w:ilvl w:val="0"/>
          <w:numId w:val="12"/>
        </w:numPr>
        <w:tabs>
          <w:tab w:val="left" w:pos="450"/>
        </w:tabs>
        <w:ind w:left="360"/>
        <w:rPr>
          <w:rFonts w:asciiTheme="minorHAnsi" w:hAnsiTheme="minorHAnsi" w:cstheme="minorHAnsi"/>
          <w:sz w:val="22"/>
          <w:szCs w:val="22"/>
        </w:rPr>
      </w:pPr>
      <w:r>
        <w:rPr>
          <w:rFonts w:asciiTheme="minorHAnsi" w:hAnsiTheme="minorHAnsi" w:cstheme="minorHAnsi"/>
          <w:sz w:val="22"/>
          <w:szCs w:val="22"/>
        </w:rPr>
        <w:t xml:space="preserve">Regularly integrates new learning into subsequent performances of a task until </w:t>
      </w:r>
      <w:proofErr w:type="spellStart"/>
      <w:r>
        <w:rPr>
          <w:rFonts w:asciiTheme="minorHAnsi" w:hAnsiTheme="minorHAnsi" w:cstheme="minorHAnsi"/>
          <w:sz w:val="22"/>
          <w:szCs w:val="22"/>
        </w:rPr>
        <w:t>expectiations</w:t>
      </w:r>
      <w:proofErr w:type="spellEnd"/>
      <w:r>
        <w:rPr>
          <w:rFonts w:asciiTheme="minorHAnsi" w:hAnsiTheme="minorHAnsi" w:cstheme="minorHAnsi"/>
          <w:sz w:val="22"/>
          <w:szCs w:val="22"/>
        </w:rPr>
        <w:t xml:space="preserve"> are met</w:t>
      </w:r>
      <w:r w:rsidR="00E04E83">
        <w:rPr>
          <w:rFonts w:asciiTheme="minorHAnsi" w:hAnsiTheme="minorHAnsi" w:cstheme="minorHAnsi"/>
          <w:sz w:val="22"/>
          <w:szCs w:val="22"/>
        </w:rPr>
        <w:t>.</w:t>
      </w:r>
    </w:p>
    <w:p w14:paraId="7973F064" w14:textId="77777777" w:rsidR="00FC4DE9" w:rsidRDefault="00FC4DE9" w:rsidP="00AB5B08">
      <w:pPr>
        <w:pStyle w:val="ListParagraph"/>
        <w:numPr>
          <w:ilvl w:val="0"/>
          <w:numId w:val="12"/>
        </w:numPr>
        <w:tabs>
          <w:tab w:val="left" w:pos="450"/>
        </w:tabs>
        <w:ind w:left="360"/>
        <w:rPr>
          <w:rFonts w:asciiTheme="minorHAnsi" w:hAnsiTheme="minorHAnsi" w:cstheme="minorHAnsi"/>
          <w:sz w:val="22"/>
          <w:szCs w:val="22"/>
        </w:rPr>
      </w:pPr>
      <w:r>
        <w:rPr>
          <w:rFonts w:asciiTheme="minorHAnsi" w:hAnsiTheme="minorHAnsi" w:cstheme="minorHAnsi"/>
          <w:sz w:val="22"/>
          <w:szCs w:val="22"/>
        </w:rPr>
        <w:t>Routinely seeks applicable new learning opportunities when performance does not meet expectations.</w:t>
      </w:r>
    </w:p>
    <w:p w14:paraId="1C6497C4" w14:textId="77777777" w:rsidR="00FC4DE9" w:rsidRDefault="00FC4DE9" w:rsidP="00AB5B08">
      <w:pPr>
        <w:pStyle w:val="ListParagraph"/>
        <w:numPr>
          <w:ilvl w:val="0"/>
          <w:numId w:val="12"/>
        </w:numPr>
        <w:tabs>
          <w:tab w:val="left" w:pos="450"/>
        </w:tabs>
        <w:ind w:left="360"/>
        <w:rPr>
          <w:rFonts w:asciiTheme="minorHAnsi" w:hAnsiTheme="minorHAnsi" w:cstheme="minorHAnsi"/>
          <w:sz w:val="22"/>
          <w:szCs w:val="22"/>
        </w:rPr>
      </w:pPr>
      <w:r>
        <w:rPr>
          <w:rFonts w:asciiTheme="minorHAnsi" w:hAnsiTheme="minorHAnsi" w:cstheme="minorHAnsi"/>
          <w:sz w:val="22"/>
          <w:szCs w:val="22"/>
        </w:rPr>
        <w:t>Demonstrates effective workload management and time management skills.</w:t>
      </w:r>
    </w:p>
    <w:p w14:paraId="6F014459" w14:textId="42BDF849" w:rsidR="00FC4DE9" w:rsidRDefault="00FC4DE9" w:rsidP="00AB5B08">
      <w:pPr>
        <w:pStyle w:val="ListParagraph"/>
        <w:numPr>
          <w:ilvl w:val="0"/>
          <w:numId w:val="12"/>
        </w:numPr>
        <w:tabs>
          <w:tab w:val="left" w:pos="450"/>
        </w:tabs>
        <w:ind w:left="360"/>
        <w:rPr>
          <w:rFonts w:asciiTheme="minorHAnsi" w:hAnsiTheme="minorHAnsi" w:cstheme="minorHAnsi"/>
          <w:sz w:val="22"/>
          <w:szCs w:val="22"/>
        </w:rPr>
      </w:pPr>
      <w:r>
        <w:rPr>
          <w:rFonts w:asciiTheme="minorHAnsi" w:hAnsiTheme="minorHAnsi" w:cstheme="minorHAnsi"/>
          <w:sz w:val="22"/>
          <w:szCs w:val="22"/>
        </w:rPr>
        <w:t>Assumes responsibility for personal work quality and improvement</w:t>
      </w:r>
      <w:r w:rsidR="00294A8F">
        <w:rPr>
          <w:rFonts w:asciiTheme="minorHAnsi" w:hAnsiTheme="minorHAnsi" w:cstheme="minorHAnsi"/>
          <w:sz w:val="22"/>
          <w:szCs w:val="22"/>
        </w:rPr>
        <w:t>.</w:t>
      </w:r>
    </w:p>
    <w:p w14:paraId="3D788305" w14:textId="7920241F" w:rsidR="00FC4DE9" w:rsidRDefault="00FC4DE9" w:rsidP="00AB5B08">
      <w:pPr>
        <w:pStyle w:val="ListParagraph"/>
        <w:numPr>
          <w:ilvl w:val="0"/>
          <w:numId w:val="12"/>
        </w:numPr>
        <w:tabs>
          <w:tab w:val="left" w:pos="450"/>
        </w:tabs>
        <w:ind w:left="360"/>
        <w:rPr>
          <w:rFonts w:asciiTheme="minorHAnsi" w:hAnsiTheme="minorHAnsi" w:cstheme="minorHAnsi"/>
          <w:sz w:val="22"/>
          <w:szCs w:val="22"/>
        </w:rPr>
      </w:pPr>
      <w:r>
        <w:rPr>
          <w:rFonts w:asciiTheme="minorHAnsi" w:hAnsiTheme="minorHAnsi" w:cstheme="minorHAnsi"/>
          <w:sz w:val="22"/>
          <w:szCs w:val="22"/>
        </w:rPr>
        <w:t>Is well prepared to fulfill responsibilities (e.g., patient care, project, management, meetings)</w:t>
      </w:r>
      <w:r w:rsidR="00E04E83">
        <w:rPr>
          <w:rFonts w:asciiTheme="minorHAnsi" w:hAnsiTheme="minorHAnsi" w:cstheme="minorHAnsi"/>
          <w:sz w:val="22"/>
          <w:szCs w:val="22"/>
        </w:rPr>
        <w:t>.</w:t>
      </w:r>
    </w:p>
    <w:p w14:paraId="6ED19B4D" w14:textId="77777777" w:rsidR="00FC4DE9" w:rsidRDefault="00FC4DE9" w:rsidP="00AB5B08">
      <w:pPr>
        <w:pStyle w:val="ListParagraph"/>
        <w:numPr>
          <w:ilvl w:val="0"/>
          <w:numId w:val="12"/>
        </w:numPr>
        <w:tabs>
          <w:tab w:val="left" w:pos="450"/>
        </w:tabs>
        <w:ind w:left="360"/>
        <w:rPr>
          <w:rFonts w:asciiTheme="minorHAnsi" w:hAnsiTheme="minorHAnsi" w:cstheme="minorHAnsi"/>
          <w:sz w:val="22"/>
          <w:szCs w:val="22"/>
        </w:rPr>
      </w:pPr>
      <w:r>
        <w:rPr>
          <w:rFonts w:asciiTheme="minorHAnsi" w:hAnsiTheme="minorHAnsi" w:cstheme="minorHAnsi"/>
          <w:sz w:val="22"/>
          <w:szCs w:val="22"/>
        </w:rPr>
        <w:t>Sets and meets realistic goals and timelines.</w:t>
      </w:r>
    </w:p>
    <w:p w14:paraId="7DC36D5E" w14:textId="77777777" w:rsidR="00FC4DE9" w:rsidRDefault="00FC4DE9" w:rsidP="00AB5B08">
      <w:pPr>
        <w:pStyle w:val="ListParagraph"/>
        <w:numPr>
          <w:ilvl w:val="0"/>
          <w:numId w:val="12"/>
        </w:numPr>
        <w:tabs>
          <w:tab w:val="left" w:pos="450"/>
        </w:tabs>
        <w:ind w:left="360"/>
        <w:rPr>
          <w:rFonts w:asciiTheme="minorHAnsi" w:hAnsiTheme="minorHAnsi" w:cstheme="minorHAnsi"/>
          <w:sz w:val="22"/>
          <w:szCs w:val="22"/>
        </w:rPr>
      </w:pPr>
      <w:r>
        <w:rPr>
          <w:rFonts w:asciiTheme="minorHAnsi" w:hAnsiTheme="minorHAnsi" w:cstheme="minorHAnsi"/>
          <w:sz w:val="22"/>
          <w:szCs w:val="22"/>
        </w:rPr>
        <w:t>Demonstrates awareness of own values, motivations, and emotions.</w:t>
      </w:r>
    </w:p>
    <w:p w14:paraId="6B7B4C18" w14:textId="7C068E4F" w:rsidR="00FC4DE9" w:rsidRDefault="00FC4DE9" w:rsidP="00AB5B08">
      <w:pPr>
        <w:pStyle w:val="ListParagraph"/>
        <w:numPr>
          <w:ilvl w:val="0"/>
          <w:numId w:val="12"/>
        </w:numPr>
        <w:tabs>
          <w:tab w:val="left" w:pos="450"/>
        </w:tabs>
        <w:ind w:left="360"/>
        <w:rPr>
          <w:rFonts w:asciiTheme="minorHAnsi" w:hAnsiTheme="minorHAnsi" w:cstheme="minorHAnsi"/>
          <w:sz w:val="22"/>
          <w:szCs w:val="22"/>
        </w:rPr>
      </w:pPr>
      <w:r>
        <w:rPr>
          <w:rFonts w:asciiTheme="minorHAnsi" w:hAnsiTheme="minorHAnsi" w:cstheme="minorHAnsi"/>
          <w:sz w:val="22"/>
          <w:szCs w:val="22"/>
        </w:rPr>
        <w:t>Demonstrates enthusiasm, self-motivation, and “can-do” approach.</w:t>
      </w:r>
    </w:p>
    <w:p w14:paraId="6E52E527" w14:textId="49C73030" w:rsidR="002972E8" w:rsidRPr="00FC4DE9" w:rsidRDefault="00FC4DE9" w:rsidP="00AB5B08">
      <w:pPr>
        <w:pStyle w:val="ListParagraph"/>
        <w:numPr>
          <w:ilvl w:val="0"/>
          <w:numId w:val="12"/>
        </w:numPr>
        <w:tabs>
          <w:tab w:val="left" w:pos="450"/>
        </w:tabs>
        <w:ind w:left="360"/>
        <w:rPr>
          <w:rFonts w:asciiTheme="minorHAnsi" w:hAnsiTheme="minorHAnsi" w:cstheme="minorHAnsi"/>
          <w:sz w:val="22"/>
          <w:szCs w:val="22"/>
        </w:rPr>
      </w:pPr>
      <w:r>
        <w:rPr>
          <w:rFonts w:asciiTheme="minorHAnsi" w:hAnsiTheme="minorHAnsi" w:cstheme="minorHAnsi"/>
          <w:sz w:val="22"/>
          <w:szCs w:val="22"/>
        </w:rPr>
        <w:t>Strives to maintain a healthy work-life balance.</w:t>
      </w:r>
    </w:p>
    <w:p w14:paraId="7D2DFF67" w14:textId="23911379" w:rsidR="002972E8" w:rsidRPr="00AB3EBE" w:rsidRDefault="002972E8" w:rsidP="00AB5B08">
      <w:pPr>
        <w:pStyle w:val="ListParagraph"/>
        <w:numPr>
          <w:ilvl w:val="0"/>
          <w:numId w:val="12"/>
        </w:numPr>
        <w:tabs>
          <w:tab w:val="left" w:pos="450"/>
        </w:tabs>
        <w:ind w:left="360"/>
        <w:rPr>
          <w:rFonts w:asciiTheme="minorHAnsi" w:hAnsiTheme="minorHAnsi" w:cstheme="minorHAnsi"/>
          <w:sz w:val="22"/>
          <w:szCs w:val="22"/>
        </w:rPr>
      </w:pPr>
      <w:r w:rsidRPr="00AB3EBE">
        <w:rPr>
          <w:rFonts w:asciiTheme="minorHAnsi" w:hAnsiTheme="minorHAnsi" w:cstheme="minorHAnsi"/>
          <w:sz w:val="22"/>
          <w:szCs w:val="22"/>
        </w:rPr>
        <w:t>Works collaboratively within the organization's politica</w:t>
      </w:r>
      <w:r w:rsidR="002E55F1">
        <w:rPr>
          <w:rFonts w:asciiTheme="minorHAnsi" w:hAnsiTheme="minorHAnsi" w:cstheme="minorHAnsi"/>
          <w:sz w:val="22"/>
          <w:szCs w:val="22"/>
        </w:rPr>
        <w:t>l and decision</w:t>
      </w:r>
      <w:r w:rsidR="002E55F1">
        <w:rPr>
          <w:rFonts w:asciiTheme="minorHAnsi" w:hAnsiTheme="minorHAnsi" w:cstheme="minorHAnsi"/>
          <w:sz w:val="22"/>
          <w:szCs w:val="22"/>
        </w:rPr>
        <w:noBreakHyphen/>
        <w:t>making structure.</w:t>
      </w:r>
    </w:p>
    <w:p w14:paraId="51D90C55" w14:textId="40DAA318" w:rsidR="00783124" w:rsidRPr="00ED664A" w:rsidRDefault="00783124" w:rsidP="00AB5B08">
      <w:pPr>
        <w:pStyle w:val="ListParagraph"/>
        <w:numPr>
          <w:ilvl w:val="0"/>
          <w:numId w:val="12"/>
        </w:numPr>
        <w:tabs>
          <w:tab w:val="left" w:pos="-1209"/>
          <w:tab w:val="left" w:pos="-720"/>
          <w:tab w:val="left" w:pos="450"/>
          <w:tab w:val="left" w:pos="1080"/>
        </w:tabs>
        <w:ind w:left="360"/>
        <w:rPr>
          <w:rFonts w:asciiTheme="minorHAnsi" w:hAnsiTheme="minorHAnsi" w:cstheme="minorHAnsi"/>
          <w:iCs/>
          <w:sz w:val="22"/>
          <w:szCs w:val="22"/>
        </w:rPr>
      </w:pPr>
      <w:r w:rsidRPr="005C2485">
        <w:rPr>
          <w:rFonts w:asciiTheme="minorHAnsi" w:hAnsiTheme="minorHAnsi" w:cstheme="minorHAnsi"/>
          <w:sz w:val="22"/>
          <w:szCs w:val="22"/>
        </w:rPr>
        <w:t>Demonstrates pride in, and commitment to, the profession through appearance, personal conduct, plan</w:t>
      </w:r>
      <w:r w:rsidRPr="00ED664A">
        <w:rPr>
          <w:rFonts w:asciiTheme="minorHAnsi" w:hAnsiTheme="minorHAnsi" w:cstheme="minorHAnsi"/>
          <w:sz w:val="22"/>
          <w:szCs w:val="22"/>
        </w:rPr>
        <w:t>ning to pursue board certification</w:t>
      </w:r>
      <w:r>
        <w:rPr>
          <w:rFonts w:asciiTheme="minorHAnsi" w:hAnsiTheme="minorHAnsi" w:cstheme="minorHAnsi"/>
          <w:sz w:val="22"/>
          <w:szCs w:val="22"/>
        </w:rPr>
        <w:t>,</w:t>
      </w:r>
      <w:r w:rsidRPr="00ED664A">
        <w:rPr>
          <w:rFonts w:asciiTheme="minorHAnsi" w:hAnsiTheme="minorHAnsi" w:cstheme="minorHAnsi"/>
          <w:i/>
          <w:sz w:val="22"/>
          <w:szCs w:val="22"/>
        </w:rPr>
        <w:t xml:space="preserve"> </w:t>
      </w:r>
      <w:r w:rsidRPr="00ED664A">
        <w:rPr>
          <w:rFonts w:asciiTheme="minorHAnsi" w:hAnsiTheme="minorHAnsi" w:cstheme="minorHAnsi"/>
          <w:sz w:val="22"/>
          <w:szCs w:val="22"/>
        </w:rPr>
        <w:t xml:space="preserve">and </w:t>
      </w:r>
      <w:r>
        <w:rPr>
          <w:rFonts w:asciiTheme="minorHAnsi" w:hAnsiTheme="minorHAnsi" w:cstheme="minorHAnsi"/>
          <w:sz w:val="22"/>
          <w:szCs w:val="22"/>
        </w:rPr>
        <w:t xml:space="preserve">pharmacy </w:t>
      </w:r>
      <w:r w:rsidRPr="00ED664A">
        <w:rPr>
          <w:rFonts w:asciiTheme="minorHAnsi" w:hAnsiTheme="minorHAnsi" w:cstheme="minorHAnsi"/>
          <w:sz w:val="22"/>
          <w:szCs w:val="22"/>
        </w:rPr>
        <w:t>asso</w:t>
      </w:r>
      <w:r w:rsidR="00C640DD">
        <w:rPr>
          <w:rFonts w:asciiTheme="minorHAnsi" w:hAnsiTheme="minorHAnsi" w:cstheme="minorHAnsi"/>
          <w:sz w:val="22"/>
          <w:szCs w:val="22"/>
        </w:rPr>
        <w:t>ciation membership activities.</w:t>
      </w:r>
    </w:p>
    <w:p w14:paraId="3CCBCA4B" w14:textId="5BC50885" w:rsidR="00B01DC5" w:rsidRDefault="00FC4DE9" w:rsidP="00956286">
      <w:pPr>
        <w:pStyle w:val="ListParagraph"/>
        <w:numPr>
          <w:ilvl w:val="0"/>
          <w:numId w:val="12"/>
        </w:numPr>
        <w:tabs>
          <w:tab w:val="left" w:pos="450"/>
        </w:tabs>
        <w:ind w:left="360"/>
        <w:rPr>
          <w:rFonts w:asciiTheme="minorHAnsi" w:hAnsiTheme="minorHAnsi" w:cstheme="minorHAnsi"/>
          <w:sz w:val="22"/>
          <w:szCs w:val="22"/>
        </w:rPr>
      </w:pPr>
      <w:r>
        <w:rPr>
          <w:rFonts w:asciiTheme="minorHAnsi" w:hAnsiTheme="minorHAnsi" w:cstheme="minorHAnsi"/>
          <w:sz w:val="22"/>
          <w:szCs w:val="22"/>
        </w:rPr>
        <w:t>Demonstrates personal commitment to and adheres to organization</w:t>
      </w:r>
      <w:r w:rsidR="00C640DD">
        <w:rPr>
          <w:rFonts w:asciiTheme="minorHAnsi" w:hAnsiTheme="minorHAnsi" w:cstheme="minorHAnsi"/>
          <w:sz w:val="22"/>
          <w:szCs w:val="22"/>
        </w:rPr>
        <w:t>al</w:t>
      </w:r>
      <w:r>
        <w:rPr>
          <w:rFonts w:asciiTheme="minorHAnsi" w:hAnsiTheme="minorHAnsi" w:cstheme="minorHAnsi"/>
          <w:sz w:val="22"/>
          <w:szCs w:val="22"/>
        </w:rPr>
        <w:t xml:space="preserve"> </w:t>
      </w:r>
      <w:r w:rsidR="00C640DD">
        <w:rPr>
          <w:rFonts w:asciiTheme="minorHAnsi" w:hAnsiTheme="minorHAnsi" w:cstheme="minorHAnsi"/>
          <w:sz w:val="22"/>
          <w:szCs w:val="22"/>
        </w:rPr>
        <w:t xml:space="preserve">and </w:t>
      </w:r>
      <w:r>
        <w:rPr>
          <w:rFonts w:asciiTheme="minorHAnsi" w:hAnsiTheme="minorHAnsi" w:cstheme="minorHAnsi"/>
          <w:sz w:val="22"/>
          <w:szCs w:val="22"/>
        </w:rPr>
        <w:t>department</w:t>
      </w:r>
      <w:r w:rsidR="00C640DD">
        <w:rPr>
          <w:rFonts w:asciiTheme="minorHAnsi" w:hAnsiTheme="minorHAnsi" w:cstheme="minorHAnsi"/>
          <w:sz w:val="22"/>
          <w:szCs w:val="22"/>
        </w:rPr>
        <w:t>al</w:t>
      </w:r>
      <w:r w:rsidR="0059427E">
        <w:rPr>
          <w:rFonts w:asciiTheme="minorHAnsi" w:hAnsiTheme="minorHAnsi" w:cstheme="minorHAnsi"/>
          <w:sz w:val="22"/>
          <w:szCs w:val="22"/>
        </w:rPr>
        <w:t xml:space="preserve"> policies and procedures.</w:t>
      </w:r>
    </w:p>
    <w:p w14:paraId="0B6BBD22" w14:textId="77777777" w:rsidR="00EE3413" w:rsidRDefault="00EE3413" w:rsidP="00EE3413">
      <w:pPr>
        <w:pStyle w:val="ListParagraph"/>
        <w:tabs>
          <w:tab w:val="left" w:pos="450"/>
        </w:tabs>
        <w:ind w:left="360"/>
        <w:rPr>
          <w:rFonts w:asciiTheme="minorHAnsi" w:hAnsiTheme="minorHAnsi" w:cstheme="minorHAnsi"/>
          <w:sz w:val="22"/>
          <w:szCs w:val="22"/>
        </w:rPr>
      </w:pPr>
    </w:p>
    <w:p w14:paraId="2A218535" w14:textId="77777777" w:rsidR="00806751" w:rsidRPr="0059427E" w:rsidRDefault="00806751" w:rsidP="00EE3413">
      <w:pPr>
        <w:pStyle w:val="ListParagraph"/>
        <w:tabs>
          <w:tab w:val="left" w:pos="450"/>
        </w:tabs>
        <w:ind w:left="360"/>
        <w:rPr>
          <w:rFonts w:asciiTheme="minorHAnsi" w:hAnsiTheme="minorHAnsi" w:cstheme="minorHAnsi"/>
          <w:sz w:val="22"/>
          <w:szCs w:val="22"/>
        </w:rPr>
      </w:pPr>
    </w:p>
    <w:p w14:paraId="1C14CC3D" w14:textId="1A1FBAF0" w:rsidR="002972E8" w:rsidRPr="005F46E7" w:rsidRDefault="002972E8" w:rsidP="00956286">
      <w:pPr>
        <w:rPr>
          <w:rFonts w:asciiTheme="minorHAnsi" w:eastAsiaTheme="minorEastAsia" w:hAnsiTheme="minorHAnsi" w:cstheme="minorHAnsi"/>
          <w:b/>
          <w:sz w:val="28"/>
          <w:szCs w:val="28"/>
        </w:rPr>
      </w:pPr>
      <w:r w:rsidRPr="00227DF2">
        <w:rPr>
          <w:rFonts w:asciiTheme="minorHAnsi" w:eastAsiaTheme="minorEastAsia" w:hAnsiTheme="minorHAnsi" w:cstheme="minorHAnsi"/>
          <w:b/>
          <w:sz w:val="28"/>
          <w:szCs w:val="28"/>
        </w:rPr>
        <w:t>Competency Area</w:t>
      </w:r>
      <w:r w:rsidR="00AE729C" w:rsidRPr="00227DF2">
        <w:rPr>
          <w:rFonts w:asciiTheme="minorHAnsi" w:eastAsiaTheme="minorEastAsia" w:hAnsiTheme="minorHAnsi" w:cstheme="minorHAnsi"/>
          <w:b/>
          <w:sz w:val="28"/>
          <w:szCs w:val="28"/>
        </w:rPr>
        <w:t xml:space="preserve"> R4</w:t>
      </w:r>
      <w:r w:rsidRPr="00227DF2">
        <w:rPr>
          <w:rFonts w:asciiTheme="minorHAnsi" w:eastAsiaTheme="minorEastAsia" w:hAnsiTheme="minorHAnsi" w:cstheme="minorHAnsi"/>
          <w:b/>
          <w:sz w:val="28"/>
          <w:szCs w:val="28"/>
        </w:rPr>
        <w:t xml:space="preserve">: </w:t>
      </w:r>
      <w:r w:rsidR="00525D0E" w:rsidRPr="00227DF2">
        <w:rPr>
          <w:rFonts w:asciiTheme="minorHAnsi" w:eastAsiaTheme="minorEastAsia" w:hAnsiTheme="minorHAnsi" w:cstheme="minorHAnsi"/>
          <w:b/>
          <w:sz w:val="28"/>
          <w:szCs w:val="28"/>
        </w:rPr>
        <w:t>Teaching</w:t>
      </w:r>
      <w:r w:rsidR="003E7816">
        <w:rPr>
          <w:rFonts w:asciiTheme="minorHAnsi" w:eastAsiaTheme="minorEastAsia" w:hAnsiTheme="minorHAnsi" w:cstheme="minorHAnsi"/>
          <w:b/>
          <w:sz w:val="28"/>
          <w:szCs w:val="28"/>
        </w:rPr>
        <w:t xml:space="preserve">, </w:t>
      </w:r>
      <w:r w:rsidRPr="00227DF2">
        <w:rPr>
          <w:rFonts w:asciiTheme="minorHAnsi" w:eastAsiaTheme="minorEastAsia" w:hAnsiTheme="minorHAnsi" w:cstheme="minorHAnsi"/>
          <w:b/>
          <w:sz w:val="28"/>
          <w:szCs w:val="28"/>
        </w:rPr>
        <w:t>Education</w:t>
      </w:r>
      <w:r w:rsidR="00DA7037">
        <w:rPr>
          <w:rFonts w:asciiTheme="minorHAnsi" w:eastAsiaTheme="minorEastAsia" w:hAnsiTheme="minorHAnsi" w:cstheme="minorHAnsi"/>
          <w:b/>
          <w:sz w:val="28"/>
          <w:szCs w:val="28"/>
        </w:rPr>
        <w:t>, and Dissemination of Knowledge</w:t>
      </w:r>
    </w:p>
    <w:p w14:paraId="30703793" w14:textId="77777777" w:rsidR="00C640DD" w:rsidRDefault="00C640DD" w:rsidP="00956286">
      <w:pPr>
        <w:rPr>
          <w:rFonts w:asciiTheme="minorHAnsi" w:eastAsiaTheme="minorEastAsia" w:hAnsiTheme="minorHAnsi" w:cstheme="minorHAnsi"/>
          <w:b/>
        </w:rPr>
      </w:pPr>
    </w:p>
    <w:p w14:paraId="64EC120E" w14:textId="37C420B4" w:rsidR="002972E8" w:rsidRPr="00227DF2" w:rsidRDefault="002972E8" w:rsidP="00956286">
      <w:pPr>
        <w:rPr>
          <w:rFonts w:asciiTheme="minorHAnsi" w:eastAsiaTheme="minorEastAsia" w:hAnsiTheme="minorHAnsi" w:cstheme="minorHAnsi"/>
          <w:b/>
        </w:rPr>
      </w:pPr>
      <w:r w:rsidRPr="00227DF2">
        <w:rPr>
          <w:rFonts w:asciiTheme="minorHAnsi" w:eastAsiaTheme="minorEastAsia" w:hAnsiTheme="minorHAnsi" w:cstheme="minorHAnsi"/>
          <w:b/>
        </w:rPr>
        <w:t xml:space="preserve">Goal </w:t>
      </w:r>
      <w:r w:rsidR="00AE729C" w:rsidRPr="00227DF2">
        <w:rPr>
          <w:rFonts w:asciiTheme="minorHAnsi" w:eastAsiaTheme="minorEastAsia" w:hAnsiTheme="minorHAnsi" w:cstheme="minorHAnsi"/>
          <w:b/>
        </w:rPr>
        <w:t>R4.</w:t>
      </w:r>
      <w:r w:rsidRPr="00227DF2">
        <w:rPr>
          <w:rFonts w:asciiTheme="minorHAnsi" w:eastAsiaTheme="minorEastAsia" w:hAnsiTheme="minorHAnsi" w:cstheme="minorHAnsi"/>
          <w:b/>
        </w:rPr>
        <w:t xml:space="preserve">1: Provide effective medication and practice-related </w:t>
      </w:r>
      <w:r w:rsidR="00B035E9" w:rsidRPr="00227DF2">
        <w:rPr>
          <w:rFonts w:asciiTheme="minorHAnsi" w:eastAsiaTheme="minorEastAsia" w:hAnsiTheme="minorHAnsi" w:cstheme="minorHAnsi"/>
          <w:b/>
        </w:rPr>
        <w:t>education</w:t>
      </w:r>
      <w:r w:rsidR="00596E19" w:rsidRPr="00227DF2">
        <w:t xml:space="preserve"> </w:t>
      </w:r>
      <w:r w:rsidRPr="00227DF2">
        <w:rPr>
          <w:rFonts w:asciiTheme="minorHAnsi" w:eastAsiaTheme="minorEastAsia" w:hAnsiTheme="minorHAnsi" w:cstheme="minorHAnsi"/>
          <w:b/>
        </w:rPr>
        <w:t xml:space="preserve">to patients, caregivers, health care professionals, </w:t>
      </w:r>
      <w:r w:rsidR="00174492" w:rsidRPr="00227DF2">
        <w:rPr>
          <w:rFonts w:asciiTheme="minorHAnsi" w:eastAsiaTheme="minorEastAsia" w:hAnsiTheme="minorHAnsi" w:cstheme="minorHAnsi"/>
          <w:b/>
        </w:rPr>
        <w:t>students</w:t>
      </w:r>
      <w:r w:rsidR="00D209C2" w:rsidRPr="00227DF2">
        <w:rPr>
          <w:rFonts w:asciiTheme="minorHAnsi" w:eastAsiaTheme="minorEastAsia" w:hAnsiTheme="minorHAnsi" w:cstheme="minorHAnsi"/>
          <w:b/>
        </w:rPr>
        <w:t xml:space="preserve">, </w:t>
      </w:r>
      <w:r w:rsidRPr="00227DF2">
        <w:rPr>
          <w:rFonts w:asciiTheme="minorHAnsi" w:eastAsiaTheme="minorEastAsia" w:hAnsiTheme="minorHAnsi" w:cstheme="minorHAnsi"/>
          <w:b/>
        </w:rPr>
        <w:t>and the public</w:t>
      </w:r>
      <w:r w:rsidR="00B035E9" w:rsidRPr="00227DF2">
        <w:rPr>
          <w:rFonts w:asciiTheme="minorHAnsi" w:eastAsiaTheme="minorEastAsia" w:hAnsiTheme="minorHAnsi" w:cstheme="minorHAnsi"/>
          <w:b/>
        </w:rPr>
        <w:t xml:space="preserve"> (individuals and groups)</w:t>
      </w:r>
      <w:r w:rsidRPr="00227DF2">
        <w:rPr>
          <w:rFonts w:asciiTheme="minorHAnsi" w:eastAsiaTheme="minorEastAsia" w:hAnsiTheme="minorHAnsi" w:cstheme="minorHAnsi"/>
          <w:b/>
        </w:rPr>
        <w:t>.</w:t>
      </w:r>
    </w:p>
    <w:p w14:paraId="4F7D9161" w14:textId="77777777" w:rsidR="002972E8" w:rsidRPr="00C640DD" w:rsidRDefault="002972E8" w:rsidP="00956286">
      <w:pPr>
        <w:ind w:left="1080" w:hanging="1080"/>
        <w:rPr>
          <w:rFonts w:asciiTheme="minorHAnsi" w:eastAsiaTheme="minorEastAsia" w:hAnsiTheme="minorHAnsi" w:cstheme="minorHAnsi"/>
          <w:bCs/>
          <w:iCs/>
          <w:sz w:val="22"/>
          <w:szCs w:val="22"/>
        </w:rPr>
      </w:pPr>
    </w:p>
    <w:p w14:paraId="1F3F1E77" w14:textId="0D990B4D" w:rsidR="002972E8" w:rsidRPr="00C640DD" w:rsidRDefault="002972E8" w:rsidP="00956286">
      <w:pPr>
        <w:rPr>
          <w:rFonts w:asciiTheme="minorHAnsi" w:eastAsiaTheme="minorEastAsia" w:hAnsiTheme="minorHAnsi" w:cstheme="minorHAnsi"/>
          <w:b/>
          <w:sz w:val="22"/>
          <w:szCs w:val="22"/>
        </w:rPr>
      </w:pPr>
      <w:r w:rsidRPr="002972E8">
        <w:rPr>
          <w:rFonts w:asciiTheme="minorHAnsi" w:eastAsiaTheme="minorEastAsia" w:hAnsiTheme="minorHAnsi" w:cstheme="minorHAnsi"/>
          <w:b/>
          <w:sz w:val="22"/>
          <w:szCs w:val="22"/>
        </w:rPr>
        <w:t xml:space="preserve">Objective </w:t>
      </w:r>
      <w:r w:rsidR="00AE729C">
        <w:rPr>
          <w:rFonts w:asciiTheme="minorHAnsi" w:eastAsiaTheme="minorEastAsia" w:hAnsiTheme="minorHAnsi" w:cstheme="minorHAnsi"/>
          <w:b/>
          <w:sz w:val="22"/>
          <w:szCs w:val="22"/>
        </w:rPr>
        <w:t>R4.</w:t>
      </w:r>
      <w:r w:rsidRPr="002972E8">
        <w:rPr>
          <w:rFonts w:asciiTheme="minorHAnsi" w:eastAsiaTheme="minorEastAsia" w:hAnsiTheme="minorHAnsi" w:cstheme="minorHAnsi"/>
          <w:b/>
          <w:sz w:val="22"/>
          <w:szCs w:val="22"/>
        </w:rPr>
        <w:t>1.1</w:t>
      </w:r>
      <w:r w:rsidR="00F23F50">
        <w:rPr>
          <w:rFonts w:asciiTheme="minorHAnsi" w:eastAsiaTheme="minorEastAsia" w:hAnsiTheme="minorHAnsi" w:cstheme="minorHAnsi"/>
          <w:b/>
          <w:sz w:val="22"/>
          <w:szCs w:val="22"/>
        </w:rPr>
        <w:t xml:space="preserve">: </w:t>
      </w:r>
      <w:r w:rsidRPr="002972E8">
        <w:rPr>
          <w:rFonts w:asciiTheme="minorHAnsi" w:eastAsiaTheme="minorEastAsia" w:hAnsiTheme="minorHAnsi" w:cstheme="minorHAnsi"/>
          <w:b/>
          <w:sz w:val="22"/>
          <w:szCs w:val="22"/>
        </w:rPr>
        <w:t xml:space="preserve">(Applying) Design </w:t>
      </w:r>
      <w:r w:rsidR="00B035E9">
        <w:rPr>
          <w:rFonts w:asciiTheme="minorHAnsi" w:eastAsiaTheme="minorEastAsia" w:hAnsiTheme="minorHAnsi" w:cstheme="minorHAnsi"/>
          <w:b/>
          <w:sz w:val="22"/>
          <w:szCs w:val="22"/>
        </w:rPr>
        <w:t>effective education</w:t>
      </w:r>
      <w:r w:rsidR="00C71641">
        <w:rPr>
          <w:rFonts w:asciiTheme="minorHAnsi" w:eastAsiaTheme="minorEastAsia" w:hAnsiTheme="minorHAnsi" w:cstheme="minorHAnsi"/>
          <w:b/>
          <w:sz w:val="22"/>
          <w:szCs w:val="22"/>
        </w:rPr>
        <w:t>al activities</w:t>
      </w:r>
      <w:r w:rsidR="00C640DD">
        <w:rPr>
          <w:rFonts w:asciiTheme="minorHAnsi" w:eastAsiaTheme="minorEastAsia" w:hAnsiTheme="minorHAnsi" w:cstheme="minorHAnsi"/>
          <w:b/>
          <w:sz w:val="22"/>
          <w:szCs w:val="22"/>
        </w:rPr>
        <w:t>.</w:t>
      </w:r>
    </w:p>
    <w:p w14:paraId="5380881B" w14:textId="21431CBA" w:rsidR="002972E8" w:rsidRPr="002972E8" w:rsidRDefault="00C640DD" w:rsidP="00956286">
      <w:pPr>
        <w:tabs>
          <w:tab w:val="left" w:pos="-1209"/>
          <w:tab w:val="left" w:pos="-720"/>
          <w:tab w:val="left" w:pos="1080"/>
        </w:tabs>
        <w:rPr>
          <w:rFonts w:asciiTheme="minorHAnsi" w:eastAsiaTheme="minorEastAsia" w:hAnsiTheme="minorHAnsi" w:cstheme="minorHAnsi"/>
          <w:iCs/>
          <w:sz w:val="22"/>
          <w:szCs w:val="22"/>
        </w:rPr>
      </w:pPr>
      <w:r>
        <w:rPr>
          <w:rFonts w:asciiTheme="minorHAnsi" w:eastAsiaTheme="minorEastAsia" w:hAnsiTheme="minorHAnsi" w:cstheme="minorHAnsi"/>
          <w:sz w:val="22"/>
          <w:szCs w:val="22"/>
        </w:rPr>
        <w:lastRenderedPageBreak/>
        <w:t>Criteria:</w:t>
      </w:r>
    </w:p>
    <w:p w14:paraId="04F25B97" w14:textId="48AABFB5" w:rsidR="002972E8" w:rsidRPr="002972E8" w:rsidRDefault="005334D5" w:rsidP="00AB5B08">
      <w:pPr>
        <w:numPr>
          <w:ilvl w:val="0"/>
          <w:numId w:val="13"/>
        </w:numPr>
        <w:tabs>
          <w:tab w:val="left" w:pos="-1209"/>
          <w:tab w:val="left" w:pos="-720"/>
          <w:tab w:val="left" w:pos="1080"/>
        </w:tabs>
        <w:ind w:left="360"/>
        <w:contextualSpacing/>
        <w:rPr>
          <w:rFonts w:asciiTheme="minorHAnsi" w:eastAsiaTheme="minorEastAsia" w:hAnsiTheme="minorHAnsi" w:cstheme="minorHAnsi"/>
          <w:iCs/>
          <w:sz w:val="22"/>
          <w:szCs w:val="22"/>
        </w:rPr>
      </w:pPr>
      <w:r>
        <w:rPr>
          <w:rFonts w:asciiTheme="minorHAnsi" w:eastAsiaTheme="minorEastAsia" w:hAnsiTheme="minorHAnsi" w:cstheme="minorHAnsi"/>
          <w:iCs/>
          <w:sz w:val="22"/>
          <w:szCs w:val="22"/>
        </w:rPr>
        <w:t>Accurately d</w:t>
      </w:r>
      <w:r w:rsidR="00CE4B95">
        <w:rPr>
          <w:rFonts w:asciiTheme="minorHAnsi" w:eastAsiaTheme="minorEastAsia" w:hAnsiTheme="minorHAnsi" w:cstheme="minorHAnsi"/>
          <w:iCs/>
          <w:sz w:val="22"/>
          <w:szCs w:val="22"/>
        </w:rPr>
        <w:t>efines l</w:t>
      </w:r>
      <w:r w:rsidR="002972E8" w:rsidRPr="002972E8">
        <w:rPr>
          <w:rFonts w:asciiTheme="minorHAnsi" w:eastAsiaTheme="minorEastAsia" w:hAnsiTheme="minorHAnsi" w:cstheme="minorHAnsi"/>
          <w:iCs/>
          <w:sz w:val="22"/>
          <w:szCs w:val="22"/>
        </w:rPr>
        <w:t xml:space="preserve">earning needs </w:t>
      </w:r>
      <w:r w:rsidR="00C640DD" w:rsidRPr="002972E8">
        <w:rPr>
          <w:rFonts w:asciiTheme="minorHAnsi" w:eastAsiaTheme="minorEastAsia" w:hAnsiTheme="minorHAnsi" w:cstheme="minorHAnsi"/>
          <w:iCs/>
          <w:sz w:val="22"/>
          <w:szCs w:val="22"/>
        </w:rPr>
        <w:t>(e.g., level, such as healthcare professional vs patient, and their learning gaps)</w:t>
      </w:r>
      <w:r w:rsidR="00C640DD">
        <w:rPr>
          <w:rFonts w:asciiTheme="minorHAnsi" w:eastAsiaTheme="minorEastAsia" w:hAnsiTheme="minorHAnsi" w:cstheme="minorHAnsi"/>
          <w:iCs/>
          <w:sz w:val="22"/>
          <w:szCs w:val="22"/>
        </w:rPr>
        <w:t xml:space="preserve"> </w:t>
      </w:r>
      <w:r w:rsidR="002972E8" w:rsidRPr="002972E8">
        <w:rPr>
          <w:rFonts w:asciiTheme="minorHAnsi" w:eastAsiaTheme="minorEastAsia" w:hAnsiTheme="minorHAnsi" w:cstheme="minorHAnsi"/>
          <w:iCs/>
          <w:sz w:val="22"/>
          <w:szCs w:val="22"/>
        </w:rPr>
        <w:t>of audience</w:t>
      </w:r>
      <w:r w:rsidR="00B035E9">
        <w:rPr>
          <w:rFonts w:asciiTheme="minorHAnsi" w:eastAsiaTheme="minorEastAsia" w:hAnsiTheme="minorHAnsi" w:cstheme="minorHAnsi"/>
          <w:iCs/>
          <w:sz w:val="22"/>
          <w:szCs w:val="22"/>
        </w:rPr>
        <w:t xml:space="preserve"> (individuals or groups)</w:t>
      </w:r>
      <w:r w:rsidR="002972E8" w:rsidRPr="002972E8">
        <w:rPr>
          <w:rFonts w:asciiTheme="minorHAnsi" w:eastAsiaTheme="minorEastAsia" w:hAnsiTheme="minorHAnsi" w:cstheme="minorHAnsi"/>
          <w:iCs/>
          <w:sz w:val="22"/>
          <w:szCs w:val="22"/>
        </w:rPr>
        <w:t>.</w:t>
      </w:r>
    </w:p>
    <w:p w14:paraId="60B052EC" w14:textId="11887B93" w:rsidR="002972E8" w:rsidRPr="002972E8" w:rsidRDefault="00CE4B95" w:rsidP="00AB5B08">
      <w:pPr>
        <w:numPr>
          <w:ilvl w:val="0"/>
          <w:numId w:val="13"/>
        </w:numPr>
        <w:tabs>
          <w:tab w:val="left" w:pos="-1209"/>
          <w:tab w:val="left" w:pos="-720"/>
          <w:tab w:val="left" w:pos="1080"/>
        </w:tabs>
        <w:ind w:left="360"/>
        <w:contextualSpacing/>
        <w:rPr>
          <w:rFonts w:asciiTheme="minorHAnsi" w:eastAsiaTheme="minorEastAsia" w:hAnsiTheme="minorHAnsi" w:cstheme="minorHAnsi"/>
          <w:iCs/>
          <w:sz w:val="22"/>
          <w:szCs w:val="22"/>
        </w:rPr>
      </w:pPr>
      <w:r>
        <w:rPr>
          <w:rFonts w:asciiTheme="minorHAnsi" w:eastAsiaTheme="minorEastAsia" w:hAnsiTheme="minorHAnsi" w:cstheme="minorHAnsi"/>
          <w:iCs/>
          <w:sz w:val="22"/>
          <w:szCs w:val="22"/>
        </w:rPr>
        <w:t>Defines e</w:t>
      </w:r>
      <w:r w:rsidR="002972E8" w:rsidRPr="002972E8">
        <w:rPr>
          <w:rFonts w:asciiTheme="minorHAnsi" w:eastAsiaTheme="minorEastAsia" w:hAnsiTheme="minorHAnsi" w:cstheme="minorHAnsi"/>
          <w:iCs/>
          <w:sz w:val="22"/>
          <w:szCs w:val="22"/>
        </w:rPr>
        <w:t>ducational objectives</w:t>
      </w:r>
      <w:r>
        <w:rPr>
          <w:rFonts w:asciiTheme="minorHAnsi" w:eastAsiaTheme="minorEastAsia" w:hAnsiTheme="minorHAnsi" w:cstheme="minorHAnsi"/>
          <w:iCs/>
          <w:sz w:val="22"/>
          <w:szCs w:val="22"/>
        </w:rPr>
        <w:t xml:space="preserve"> that</w:t>
      </w:r>
      <w:r w:rsidR="002972E8" w:rsidRPr="002972E8">
        <w:rPr>
          <w:rFonts w:asciiTheme="minorHAnsi" w:eastAsiaTheme="minorEastAsia" w:hAnsiTheme="minorHAnsi" w:cstheme="minorHAnsi"/>
          <w:iCs/>
          <w:sz w:val="22"/>
          <w:szCs w:val="22"/>
        </w:rPr>
        <w:t xml:space="preserve"> are specific, measurable</w:t>
      </w:r>
      <w:r w:rsidR="00B51235">
        <w:rPr>
          <w:rFonts w:asciiTheme="minorHAnsi" w:eastAsiaTheme="minorEastAsia" w:hAnsiTheme="minorHAnsi" w:cstheme="minorHAnsi"/>
          <w:iCs/>
          <w:sz w:val="22"/>
          <w:szCs w:val="22"/>
        </w:rPr>
        <w:t>,</w:t>
      </w:r>
      <w:r w:rsidR="002972E8" w:rsidRPr="002972E8">
        <w:rPr>
          <w:rFonts w:asciiTheme="minorHAnsi" w:eastAsiaTheme="minorEastAsia" w:hAnsiTheme="minorHAnsi" w:cstheme="minorHAnsi"/>
          <w:iCs/>
          <w:sz w:val="22"/>
          <w:szCs w:val="22"/>
        </w:rPr>
        <w:t xml:space="preserve"> at a </w:t>
      </w:r>
      <w:r w:rsidR="00174492">
        <w:rPr>
          <w:rFonts w:asciiTheme="minorHAnsi" w:eastAsiaTheme="minorEastAsia" w:hAnsiTheme="minorHAnsi" w:cstheme="minorHAnsi"/>
          <w:iCs/>
          <w:sz w:val="22"/>
          <w:szCs w:val="22"/>
        </w:rPr>
        <w:t xml:space="preserve">relevant </w:t>
      </w:r>
      <w:r w:rsidR="002972E8" w:rsidRPr="002972E8">
        <w:rPr>
          <w:rFonts w:asciiTheme="minorHAnsi" w:eastAsiaTheme="minorEastAsia" w:hAnsiTheme="minorHAnsi" w:cstheme="minorHAnsi"/>
          <w:iCs/>
          <w:sz w:val="22"/>
          <w:szCs w:val="22"/>
        </w:rPr>
        <w:t>learning level (e.g., applying, creating, evaluating)</w:t>
      </w:r>
      <w:r w:rsidR="00CE669D">
        <w:rPr>
          <w:rFonts w:asciiTheme="minorHAnsi" w:eastAsiaTheme="minorEastAsia" w:hAnsiTheme="minorHAnsi" w:cstheme="minorHAnsi"/>
          <w:iCs/>
          <w:sz w:val="22"/>
          <w:szCs w:val="22"/>
        </w:rPr>
        <w:t>, and that address the audiences’ defined learning needs</w:t>
      </w:r>
      <w:r w:rsidR="002972E8" w:rsidRPr="002972E8">
        <w:rPr>
          <w:rFonts w:asciiTheme="minorHAnsi" w:eastAsiaTheme="minorEastAsia" w:hAnsiTheme="minorHAnsi" w:cstheme="minorHAnsi"/>
          <w:iCs/>
          <w:sz w:val="22"/>
          <w:szCs w:val="22"/>
        </w:rPr>
        <w:t>.</w:t>
      </w:r>
    </w:p>
    <w:p w14:paraId="676A01DF" w14:textId="26B1C677" w:rsidR="002972E8" w:rsidRPr="002972E8" w:rsidRDefault="002972E8" w:rsidP="00AB5B08">
      <w:pPr>
        <w:numPr>
          <w:ilvl w:val="0"/>
          <w:numId w:val="13"/>
        </w:numPr>
        <w:tabs>
          <w:tab w:val="left" w:pos="-1209"/>
          <w:tab w:val="left" w:pos="-720"/>
          <w:tab w:val="left" w:pos="1080"/>
        </w:tabs>
        <w:ind w:left="360"/>
        <w:contextualSpacing/>
        <w:rPr>
          <w:rFonts w:asciiTheme="minorHAnsi" w:eastAsiaTheme="minorEastAsia" w:hAnsiTheme="minorHAnsi" w:cstheme="minorHAnsi"/>
          <w:iCs/>
          <w:sz w:val="22"/>
          <w:szCs w:val="22"/>
        </w:rPr>
      </w:pPr>
      <w:r w:rsidRPr="002972E8">
        <w:rPr>
          <w:rFonts w:asciiTheme="minorHAnsi" w:eastAsiaTheme="minorEastAsia" w:hAnsiTheme="minorHAnsi" w:cstheme="minorHAnsi"/>
          <w:iCs/>
          <w:sz w:val="22"/>
          <w:szCs w:val="22"/>
        </w:rPr>
        <w:t>Plans use of teaching strategies</w:t>
      </w:r>
      <w:r w:rsidR="003844F9">
        <w:rPr>
          <w:rFonts w:asciiTheme="minorHAnsi" w:eastAsiaTheme="minorEastAsia" w:hAnsiTheme="minorHAnsi" w:cstheme="minorHAnsi"/>
          <w:iCs/>
          <w:sz w:val="22"/>
          <w:szCs w:val="22"/>
        </w:rPr>
        <w:t xml:space="preserve"> </w:t>
      </w:r>
      <w:r w:rsidR="00174492">
        <w:rPr>
          <w:rFonts w:asciiTheme="minorHAnsi" w:eastAsiaTheme="minorEastAsia" w:hAnsiTheme="minorHAnsi" w:cstheme="minorHAnsi"/>
          <w:iCs/>
          <w:sz w:val="22"/>
          <w:szCs w:val="22"/>
        </w:rPr>
        <w:t>that match learner needs</w:t>
      </w:r>
      <w:r w:rsidRPr="002972E8">
        <w:rPr>
          <w:rFonts w:asciiTheme="minorHAnsi" w:eastAsiaTheme="minorEastAsia" w:hAnsiTheme="minorHAnsi" w:cstheme="minorHAnsi"/>
          <w:iCs/>
          <w:sz w:val="22"/>
          <w:szCs w:val="22"/>
        </w:rPr>
        <w:t>, including active learning (e</w:t>
      </w:r>
      <w:r w:rsidR="00B51235">
        <w:rPr>
          <w:rFonts w:asciiTheme="minorHAnsi" w:eastAsiaTheme="minorEastAsia" w:hAnsiTheme="minorHAnsi" w:cstheme="minorHAnsi"/>
          <w:iCs/>
          <w:sz w:val="22"/>
          <w:szCs w:val="22"/>
        </w:rPr>
        <w:t>.g., patient cases, polling</w:t>
      </w:r>
      <w:r w:rsidRPr="002972E8">
        <w:rPr>
          <w:rFonts w:asciiTheme="minorHAnsi" w:eastAsiaTheme="minorEastAsia" w:hAnsiTheme="minorHAnsi" w:cstheme="minorHAnsi"/>
          <w:iCs/>
          <w:sz w:val="22"/>
          <w:szCs w:val="22"/>
        </w:rPr>
        <w:t>).</w:t>
      </w:r>
    </w:p>
    <w:p w14:paraId="68D6B58E" w14:textId="7000A308" w:rsidR="002972E8" w:rsidRPr="002972E8" w:rsidRDefault="00CE4B95" w:rsidP="00AB5B08">
      <w:pPr>
        <w:numPr>
          <w:ilvl w:val="0"/>
          <w:numId w:val="13"/>
        </w:numPr>
        <w:ind w:left="360"/>
        <w:contextualSpacing/>
        <w:rPr>
          <w:rFonts w:asciiTheme="minorHAnsi" w:eastAsiaTheme="minorEastAsia" w:hAnsiTheme="minorHAnsi" w:cstheme="minorHAnsi"/>
          <w:iCs/>
          <w:sz w:val="22"/>
          <w:szCs w:val="22"/>
        </w:rPr>
      </w:pPr>
      <w:r>
        <w:rPr>
          <w:rFonts w:asciiTheme="minorHAnsi" w:eastAsiaTheme="minorEastAsia" w:hAnsiTheme="minorHAnsi" w:cstheme="minorHAnsi"/>
          <w:iCs/>
          <w:sz w:val="22"/>
          <w:szCs w:val="22"/>
        </w:rPr>
        <w:t>Selects c</w:t>
      </w:r>
      <w:r w:rsidR="002972E8" w:rsidRPr="002972E8">
        <w:rPr>
          <w:rFonts w:asciiTheme="minorHAnsi" w:eastAsiaTheme="minorEastAsia" w:hAnsiTheme="minorHAnsi" w:cstheme="minorHAnsi"/>
          <w:iCs/>
          <w:sz w:val="22"/>
          <w:szCs w:val="22"/>
        </w:rPr>
        <w:t>ontent</w:t>
      </w:r>
      <w:r>
        <w:rPr>
          <w:rFonts w:asciiTheme="minorHAnsi" w:eastAsiaTheme="minorEastAsia" w:hAnsiTheme="minorHAnsi" w:cstheme="minorHAnsi"/>
          <w:iCs/>
          <w:sz w:val="22"/>
          <w:szCs w:val="22"/>
        </w:rPr>
        <w:t xml:space="preserve"> that</w:t>
      </w:r>
      <w:r w:rsidR="002972E8" w:rsidRPr="002972E8">
        <w:rPr>
          <w:rFonts w:asciiTheme="minorHAnsi" w:eastAsiaTheme="minorEastAsia" w:hAnsiTheme="minorHAnsi" w:cstheme="minorHAnsi"/>
          <w:iCs/>
          <w:sz w:val="22"/>
          <w:szCs w:val="22"/>
        </w:rPr>
        <w:t xml:space="preserve"> is relevant, thorough, evidence-based </w:t>
      </w:r>
      <w:r w:rsidR="00F23F50">
        <w:rPr>
          <w:rFonts w:asciiTheme="minorHAnsi" w:eastAsiaTheme="minorEastAsia" w:hAnsiTheme="minorHAnsi" w:cstheme="minorHAnsi"/>
          <w:iCs/>
          <w:sz w:val="22"/>
          <w:szCs w:val="22"/>
        </w:rPr>
        <w:t>(</w:t>
      </w:r>
      <w:r w:rsidR="002972E8" w:rsidRPr="002972E8">
        <w:rPr>
          <w:rFonts w:asciiTheme="minorHAnsi" w:eastAsiaTheme="minorEastAsia" w:hAnsiTheme="minorHAnsi" w:cstheme="minorHAnsi"/>
          <w:iCs/>
          <w:sz w:val="22"/>
          <w:szCs w:val="22"/>
        </w:rPr>
        <w:t>using primary literature where appropriate</w:t>
      </w:r>
      <w:r w:rsidR="00F23F50">
        <w:rPr>
          <w:rFonts w:asciiTheme="minorHAnsi" w:eastAsiaTheme="minorEastAsia" w:hAnsiTheme="minorHAnsi" w:cstheme="minorHAnsi"/>
          <w:iCs/>
          <w:sz w:val="22"/>
          <w:szCs w:val="22"/>
        </w:rPr>
        <w:t>)</w:t>
      </w:r>
      <w:r w:rsidR="002972E8" w:rsidRPr="002972E8">
        <w:rPr>
          <w:rFonts w:asciiTheme="minorHAnsi" w:eastAsiaTheme="minorEastAsia" w:hAnsiTheme="minorHAnsi" w:cstheme="minorHAnsi"/>
          <w:iCs/>
          <w:sz w:val="22"/>
          <w:szCs w:val="22"/>
        </w:rPr>
        <w:t xml:space="preserve">, </w:t>
      </w:r>
      <w:r w:rsidR="00C640DD">
        <w:rPr>
          <w:rFonts w:asciiTheme="minorHAnsi" w:eastAsiaTheme="minorEastAsia" w:hAnsiTheme="minorHAnsi" w:cstheme="minorHAnsi"/>
          <w:iCs/>
          <w:sz w:val="22"/>
          <w:szCs w:val="22"/>
        </w:rPr>
        <w:t>and</w:t>
      </w:r>
      <w:r w:rsidR="00F23F50">
        <w:rPr>
          <w:rFonts w:asciiTheme="minorHAnsi" w:eastAsiaTheme="minorEastAsia" w:hAnsiTheme="minorHAnsi" w:cstheme="minorHAnsi"/>
          <w:iCs/>
          <w:sz w:val="22"/>
          <w:szCs w:val="22"/>
        </w:rPr>
        <w:t xml:space="preserve"> </w:t>
      </w:r>
      <w:r w:rsidR="002972E8" w:rsidRPr="002972E8">
        <w:rPr>
          <w:rFonts w:asciiTheme="minorHAnsi" w:eastAsiaTheme="minorEastAsia" w:hAnsiTheme="minorHAnsi" w:cstheme="minorHAnsi"/>
          <w:iCs/>
          <w:sz w:val="22"/>
          <w:szCs w:val="22"/>
        </w:rPr>
        <w:t>timel</w:t>
      </w:r>
      <w:r w:rsidR="00C640DD">
        <w:rPr>
          <w:rFonts w:asciiTheme="minorHAnsi" w:eastAsiaTheme="minorEastAsia" w:hAnsiTheme="minorHAnsi" w:cstheme="minorHAnsi"/>
          <w:iCs/>
          <w:sz w:val="22"/>
          <w:szCs w:val="22"/>
        </w:rPr>
        <w:t>y, and reflects best practices.</w:t>
      </w:r>
    </w:p>
    <w:p w14:paraId="0FFFF7DC" w14:textId="7717009D" w:rsidR="002972E8" w:rsidRDefault="00CE4B95" w:rsidP="00AB5B08">
      <w:pPr>
        <w:numPr>
          <w:ilvl w:val="0"/>
          <w:numId w:val="13"/>
        </w:numPr>
        <w:ind w:left="360"/>
        <w:contextualSpacing/>
        <w:rPr>
          <w:rFonts w:asciiTheme="minorHAnsi" w:eastAsiaTheme="minorEastAsia" w:hAnsiTheme="minorHAnsi" w:cstheme="minorHAnsi"/>
          <w:iCs/>
          <w:sz w:val="22"/>
          <w:szCs w:val="22"/>
        </w:rPr>
      </w:pPr>
      <w:r>
        <w:rPr>
          <w:rFonts w:asciiTheme="minorHAnsi" w:eastAsiaTheme="minorEastAsia" w:hAnsiTheme="minorHAnsi" w:cstheme="minorHAnsi"/>
          <w:iCs/>
          <w:sz w:val="22"/>
          <w:szCs w:val="22"/>
        </w:rPr>
        <w:t>I</w:t>
      </w:r>
      <w:r w:rsidR="002972E8" w:rsidRPr="002972E8">
        <w:rPr>
          <w:rFonts w:asciiTheme="minorHAnsi" w:eastAsiaTheme="minorEastAsia" w:hAnsiTheme="minorHAnsi" w:cstheme="minorHAnsi"/>
          <w:iCs/>
          <w:sz w:val="22"/>
          <w:szCs w:val="22"/>
        </w:rPr>
        <w:t>ncludes</w:t>
      </w:r>
      <w:r w:rsidR="003844F9">
        <w:rPr>
          <w:rFonts w:asciiTheme="minorHAnsi" w:eastAsiaTheme="minorEastAsia" w:hAnsiTheme="minorHAnsi" w:cstheme="minorHAnsi"/>
          <w:iCs/>
          <w:sz w:val="22"/>
          <w:szCs w:val="22"/>
        </w:rPr>
        <w:t xml:space="preserve"> </w:t>
      </w:r>
      <w:r w:rsidR="00174492">
        <w:rPr>
          <w:rFonts w:asciiTheme="minorHAnsi" w:eastAsiaTheme="minorEastAsia" w:hAnsiTheme="minorHAnsi" w:cstheme="minorHAnsi"/>
          <w:iCs/>
          <w:sz w:val="22"/>
          <w:szCs w:val="22"/>
        </w:rPr>
        <w:t xml:space="preserve">accurate </w:t>
      </w:r>
      <w:r w:rsidR="00F23F50">
        <w:rPr>
          <w:rFonts w:asciiTheme="minorHAnsi" w:eastAsiaTheme="minorEastAsia" w:hAnsiTheme="minorHAnsi" w:cstheme="minorHAnsi"/>
          <w:iCs/>
          <w:sz w:val="22"/>
          <w:szCs w:val="22"/>
        </w:rPr>
        <w:t>citations and</w:t>
      </w:r>
      <w:r w:rsidR="002972E8" w:rsidRPr="002972E8">
        <w:rPr>
          <w:rFonts w:asciiTheme="minorHAnsi" w:eastAsiaTheme="minorEastAsia" w:hAnsiTheme="minorHAnsi" w:cstheme="minorHAnsi"/>
          <w:iCs/>
          <w:sz w:val="22"/>
          <w:szCs w:val="22"/>
        </w:rPr>
        <w:t xml:space="preserve"> relevant references, and adheres to applicable copyright laws.</w:t>
      </w:r>
    </w:p>
    <w:p w14:paraId="24DBD09A" w14:textId="77777777" w:rsidR="00C640DD" w:rsidRPr="002972E8" w:rsidRDefault="00C640DD" w:rsidP="00956286">
      <w:pPr>
        <w:rPr>
          <w:rFonts w:asciiTheme="minorHAnsi" w:eastAsiaTheme="minorEastAsia" w:hAnsiTheme="minorHAnsi" w:cstheme="minorHAnsi"/>
          <w:b/>
          <w:sz w:val="22"/>
          <w:szCs w:val="22"/>
        </w:rPr>
      </w:pPr>
    </w:p>
    <w:p w14:paraId="12E51A30" w14:textId="720CEFF8" w:rsidR="002972E8" w:rsidRPr="002972E8" w:rsidRDefault="002972E8" w:rsidP="00956286">
      <w:pPr>
        <w:rPr>
          <w:rFonts w:asciiTheme="minorHAnsi" w:eastAsiaTheme="minorEastAsia" w:hAnsiTheme="minorHAnsi" w:cstheme="minorHAnsi"/>
          <w:b/>
          <w:sz w:val="22"/>
          <w:szCs w:val="22"/>
        </w:rPr>
      </w:pPr>
      <w:r w:rsidRPr="002972E8">
        <w:rPr>
          <w:rFonts w:asciiTheme="minorHAnsi" w:eastAsiaTheme="minorEastAsia" w:hAnsiTheme="minorHAnsi" w:cstheme="minorHAnsi"/>
          <w:b/>
          <w:sz w:val="22"/>
          <w:szCs w:val="22"/>
        </w:rPr>
        <w:t xml:space="preserve">Objective </w:t>
      </w:r>
      <w:r w:rsidR="00F673E1">
        <w:rPr>
          <w:rFonts w:asciiTheme="minorHAnsi" w:eastAsiaTheme="minorEastAsia" w:hAnsiTheme="minorHAnsi" w:cstheme="minorHAnsi"/>
          <w:b/>
          <w:sz w:val="22"/>
          <w:szCs w:val="22"/>
        </w:rPr>
        <w:t>R</w:t>
      </w:r>
      <w:r w:rsidR="00AE729C">
        <w:rPr>
          <w:rFonts w:asciiTheme="minorHAnsi" w:eastAsiaTheme="minorEastAsia" w:hAnsiTheme="minorHAnsi" w:cstheme="minorHAnsi"/>
          <w:b/>
          <w:sz w:val="22"/>
          <w:szCs w:val="22"/>
        </w:rPr>
        <w:t>4.</w:t>
      </w:r>
      <w:r w:rsidRPr="002972E8">
        <w:rPr>
          <w:rFonts w:asciiTheme="minorHAnsi" w:eastAsiaTheme="minorEastAsia" w:hAnsiTheme="minorHAnsi" w:cstheme="minorHAnsi"/>
          <w:b/>
          <w:sz w:val="22"/>
          <w:szCs w:val="22"/>
        </w:rPr>
        <w:t>1.2</w:t>
      </w:r>
      <w:r w:rsidR="00521FF3">
        <w:rPr>
          <w:rFonts w:asciiTheme="minorHAnsi" w:eastAsiaTheme="minorEastAsia" w:hAnsiTheme="minorHAnsi" w:cstheme="minorHAnsi"/>
          <w:b/>
          <w:sz w:val="22"/>
          <w:szCs w:val="22"/>
        </w:rPr>
        <w:t>:</w:t>
      </w:r>
      <w:r w:rsidRPr="002972E8">
        <w:rPr>
          <w:rFonts w:asciiTheme="minorHAnsi" w:eastAsiaTheme="minorEastAsia" w:hAnsiTheme="minorHAnsi" w:cstheme="minorHAnsi"/>
          <w:b/>
          <w:sz w:val="22"/>
          <w:szCs w:val="22"/>
        </w:rPr>
        <w:t xml:space="preserve"> (Applying) Use effective presentation and teaching skills t</w:t>
      </w:r>
      <w:r w:rsidR="00B035E9">
        <w:rPr>
          <w:rFonts w:asciiTheme="minorHAnsi" w:eastAsiaTheme="minorEastAsia" w:hAnsiTheme="minorHAnsi" w:cstheme="minorHAnsi"/>
          <w:b/>
          <w:sz w:val="22"/>
          <w:szCs w:val="22"/>
        </w:rPr>
        <w:t>o deliver education</w:t>
      </w:r>
      <w:r w:rsidRPr="002972E8">
        <w:rPr>
          <w:rFonts w:asciiTheme="minorHAnsi" w:eastAsiaTheme="minorEastAsia" w:hAnsiTheme="minorHAnsi" w:cstheme="minorHAnsi"/>
          <w:b/>
          <w:sz w:val="22"/>
          <w:szCs w:val="22"/>
        </w:rPr>
        <w:t xml:space="preserve">. </w:t>
      </w:r>
    </w:p>
    <w:p w14:paraId="7A2A69B8" w14:textId="77777777" w:rsidR="002972E8" w:rsidRPr="002972E8" w:rsidRDefault="002972E8" w:rsidP="00956286">
      <w:pPr>
        <w:tabs>
          <w:tab w:val="left" w:pos="-1209"/>
          <w:tab w:val="left" w:pos="-720"/>
          <w:tab w:val="left" w:pos="1080"/>
        </w:tabs>
        <w:rPr>
          <w:rFonts w:asciiTheme="minorHAnsi" w:eastAsiaTheme="minorEastAsia" w:hAnsiTheme="minorHAnsi" w:cstheme="minorHAnsi"/>
          <w:sz w:val="22"/>
          <w:szCs w:val="22"/>
        </w:rPr>
      </w:pPr>
      <w:r w:rsidRPr="002972E8">
        <w:rPr>
          <w:rFonts w:asciiTheme="minorHAnsi" w:eastAsiaTheme="minorEastAsia" w:hAnsiTheme="minorHAnsi" w:cstheme="minorHAnsi"/>
          <w:sz w:val="22"/>
          <w:szCs w:val="22"/>
        </w:rPr>
        <w:t>Criteria:</w:t>
      </w:r>
    </w:p>
    <w:p w14:paraId="4826A038" w14:textId="041B0ECD" w:rsidR="002972E8" w:rsidRPr="002972E8" w:rsidRDefault="002972E8" w:rsidP="00AB5B08">
      <w:pPr>
        <w:numPr>
          <w:ilvl w:val="0"/>
          <w:numId w:val="14"/>
        </w:numPr>
        <w:ind w:left="360"/>
        <w:contextualSpacing/>
        <w:rPr>
          <w:rFonts w:asciiTheme="minorHAnsi" w:eastAsiaTheme="minorEastAsia" w:hAnsiTheme="minorHAnsi" w:cstheme="minorHAnsi"/>
          <w:sz w:val="22"/>
          <w:szCs w:val="22"/>
        </w:rPr>
      </w:pPr>
      <w:r w:rsidRPr="002972E8">
        <w:rPr>
          <w:rFonts w:asciiTheme="minorHAnsi" w:eastAsiaTheme="minorEastAsia" w:hAnsiTheme="minorHAnsi" w:cstheme="minorHAnsi"/>
          <w:sz w:val="22"/>
          <w:szCs w:val="22"/>
        </w:rPr>
        <w:t>De</w:t>
      </w:r>
      <w:r w:rsidR="00521FF3">
        <w:rPr>
          <w:rFonts w:asciiTheme="minorHAnsi" w:eastAsiaTheme="minorEastAsia" w:hAnsiTheme="minorHAnsi" w:cstheme="minorHAnsi"/>
          <w:sz w:val="22"/>
          <w:szCs w:val="22"/>
        </w:rPr>
        <w:t>monstrates rapport with learners</w:t>
      </w:r>
      <w:r w:rsidR="00001303">
        <w:rPr>
          <w:rFonts w:asciiTheme="minorHAnsi" w:eastAsiaTheme="minorEastAsia" w:hAnsiTheme="minorHAnsi" w:cstheme="minorHAnsi"/>
          <w:sz w:val="22"/>
          <w:szCs w:val="22"/>
        </w:rPr>
        <w:t>.</w:t>
      </w:r>
    </w:p>
    <w:p w14:paraId="0CDD5F3C" w14:textId="77777777" w:rsidR="002972E8" w:rsidRPr="002972E8" w:rsidRDefault="002972E8" w:rsidP="00AB5B08">
      <w:pPr>
        <w:numPr>
          <w:ilvl w:val="0"/>
          <w:numId w:val="14"/>
        </w:numPr>
        <w:ind w:left="360"/>
        <w:contextualSpacing/>
        <w:rPr>
          <w:rFonts w:asciiTheme="minorHAnsi" w:eastAsiaTheme="minorEastAsia" w:hAnsiTheme="minorHAnsi" w:cstheme="minorHAnsi"/>
          <w:sz w:val="22"/>
          <w:szCs w:val="22"/>
        </w:rPr>
      </w:pPr>
      <w:r w:rsidRPr="002972E8">
        <w:rPr>
          <w:rFonts w:asciiTheme="minorHAnsi" w:eastAsiaTheme="minorEastAsia" w:hAnsiTheme="minorHAnsi" w:cstheme="minorHAnsi"/>
          <w:iCs/>
          <w:sz w:val="22"/>
          <w:szCs w:val="22"/>
        </w:rPr>
        <w:t>Captures and maintains learner/audience interest throughout the presentation.</w:t>
      </w:r>
    </w:p>
    <w:p w14:paraId="239B40F0" w14:textId="1FA50D4A" w:rsidR="002972E8" w:rsidRPr="002972E8" w:rsidRDefault="00C40351" w:rsidP="00AB5B08">
      <w:pPr>
        <w:numPr>
          <w:ilvl w:val="0"/>
          <w:numId w:val="14"/>
        </w:numPr>
        <w:ind w:left="360"/>
        <w:contextualSpacing/>
        <w:rPr>
          <w:rFonts w:asciiTheme="minorHAnsi" w:eastAsiaTheme="minorEastAsia" w:hAnsiTheme="minorHAnsi" w:cstheme="minorHAnsi"/>
          <w:sz w:val="22"/>
          <w:szCs w:val="22"/>
        </w:rPr>
      </w:pPr>
      <w:r>
        <w:rPr>
          <w:rFonts w:asciiTheme="minorHAnsi" w:eastAsiaTheme="minorEastAsia" w:hAnsiTheme="minorHAnsi" w:cstheme="minorHAnsi"/>
          <w:iCs/>
          <w:sz w:val="22"/>
          <w:szCs w:val="22"/>
        </w:rPr>
        <w:t>I</w:t>
      </w:r>
      <w:r w:rsidR="002972E8" w:rsidRPr="002972E8">
        <w:rPr>
          <w:rFonts w:asciiTheme="minorHAnsi" w:eastAsiaTheme="minorEastAsia" w:hAnsiTheme="minorHAnsi" w:cstheme="minorHAnsi"/>
          <w:iCs/>
          <w:sz w:val="22"/>
          <w:szCs w:val="22"/>
        </w:rPr>
        <w:t>mplements planned teaching strategies</w:t>
      </w:r>
      <w:r>
        <w:rPr>
          <w:rFonts w:asciiTheme="minorHAnsi" w:eastAsiaTheme="minorEastAsia" w:hAnsiTheme="minorHAnsi" w:cstheme="minorHAnsi"/>
          <w:iCs/>
          <w:sz w:val="22"/>
          <w:szCs w:val="22"/>
        </w:rPr>
        <w:t xml:space="preserve"> effectively</w:t>
      </w:r>
      <w:r w:rsidR="002972E8" w:rsidRPr="002972E8">
        <w:rPr>
          <w:rFonts w:asciiTheme="minorHAnsi" w:eastAsiaTheme="minorEastAsia" w:hAnsiTheme="minorHAnsi" w:cstheme="minorHAnsi"/>
          <w:iCs/>
          <w:sz w:val="22"/>
          <w:szCs w:val="22"/>
        </w:rPr>
        <w:t>.</w:t>
      </w:r>
    </w:p>
    <w:p w14:paraId="1616FD40" w14:textId="3E281A23" w:rsidR="002972E8" w:rsidRPr="002972E8" w:rsidRDefault="005334D5" w:rsidP="00AB5B08">
      <w:pPr>
        <w:numPr>
          <w:ilvl w:val="0"/>
          <w:numId w:val="14"/>
        </w:numPr>
        <w:ind w:left="360"/>
        <w:contextualSpacing/>
        <w:rPr>
          <w:rFonts w:asciiTheme="minorHAnsi" w:eastAsiaTheme="minorEastAsia" w:hAnsiTheme="minorHAnsi" w:cstheme="minorHAnsi"/>
          <w:sz w:val="22"/>
          <w:szCs w:val="22"/>
        </w:rPr>
      </w:pPr>
      <w:r>
        <w:rPr>
          <w:rFonts w:asciiTheme="minorHAnsi" w:eastAsiaTheme="minorEastAsia" w:hAnsiTheme="minorHAnsi" w:cstheme="minorHAnsi"/>
          <w:iCs/>
          <w:sz w:val="22"/>
          <w:szCs w:val="22"/>
        </w:rPr>
        <w:t>Effectively f</w:t>
      </w:r>
      <w:r w:rsidR="002972E8" w:rsidRPr="002972E8">
        <w:rPr>
          <w:rFonts w:asciiTheme="minorHAnsi" w:eastAsiaTheme="minorEastAsia" w:hAnsiTheme="minorHAnsi" w:cstheme="minorHAnsi"/>
          <w:iCs/>
          <w:sz w:val="22"/>
          <w:szCs w:val="22"/>
        </w:rPr>
        <w:t>acilitates audience partici</w:t>
      </w:r>
      <w:r w:rsidR="00B51235">
        <w:rPr>
          <w:rFonts w:asciiTheme="minorHAnsi" w:eastAsiaTheme="minorEastAsia" w:hAnsiTheme="minorHAnsi" w:cstheme="minorHAnsi"/>
          <w:iCs/>
          <w:sz w:val="22"/>
          <w:szCs w:val="22"/>
        </w:rPr>
        <w:t>pation</w:t>
      </w:r>
      <w:r w:rsidR="002972E8" w:rsidRPr="002972E8">
        <w:rPr>
          <w:rFonts w:asciiTheme="minorHAnsi" w:eastAsiaTheme="minorEastAsia" w:hAnsiTheme="minorHAnsi" w:cstheme="minorHAnsi"/>
          <w:iCs/>
          <w:sz w:val="22"/>
          <w:szCs w:val="22"/>
        </w:rPr>
        <w:t>, active learning, and engagement in various settings (e.g., small or large group, distance learning)</w:t>
      </w:r>
      <w:r w:rsidR="00ED5FB7">
        <w:rPr>
          <w:rFonts w:asciiTheme="minorHAnsi" w:eastAsiaTheme="minorEastAsia" w:hAnsiTheme="minorHAnsi" w:cstheme="minorHAnsi"/>
          <w:iCs/>
          <w:sz w:val="22"/>
          <w:szCs w:val="22"/>
        </w:rPr>
        <w:t>.</w:t>
      </w:r>
    </w:p>
    <w:p w14:paraId="541EE33C" w14:textId="6AB391FB" w:rsidR="002972E8" w:rsidRPr="00CE4B95" w:rsidRDefault="00CE4B95" w:rsidP="00AB5B08">
      <w:pPr>
        <w:numPr>
          <w:ilvl w:val="0"/>
          <w:numId w:val="14"/>
        </w:numPr>
        <w:tabs>
          <w:tab w:val="left" w:pos="-1209"/>
          <w:tab w:val="left" w:pos="-720"/>
          <w:tab w:val="left" w:pos="1080"/>
        </w:tabs>
        <w:ind w:left="360"/>
        <w:contextualSpacing/>
        <w:rPr>
          <w:rFonts w:asciiTheme="minorHAnsi" w:eastAsiaTheme="minorEastAsia" w:hAnsiTheme="minorHAnsi" w:cstheme="minorHAnsi"/>
          <w:sz w:val="22"/>
          <w:szCs w:val="22"/>
        </w:rPr>
      </w:pPr>
      <w:r>
        <w:rPr>
          <w:rFonts w:asciiTheme="minorHAnsi" w:eastAsiaTheme="minorEastAsia" w:hAnsiTheme="minorHAnsi" w:cstheme="minorHAnsi"/>
          <w:sz w:val="22"/>
          <w:szCs w:val="22"/>
        </w:rPr>
        <w:t>Presents</w:t>
      </w:r>
      <w:r w:rsidR="002972E8" w:rsidRPr="00CE4B95">
        <w:rPr>
          <w:rFonts w:asciiTheme="minorHAnsi" w:eastAsiaTheme="minorEastAsia" w:hAnsiTheme="minorHAnsi" w:cstheme="minorHAnsi"/>
          <w:sz w:val="22"/>
          <w:szCs w:val="22"/>
        </w:rPr>
        <w:t xml:space="preserve"> at appropriate rate and volume and without </w:t>
      </w:r>
      <w:r w:rsidR="002972E8" w:rsidRPr="00CE4B95">
        <w:rPr>
          <w:rFonts w:asciiTheme="minorHAnsi" w:eastAsiaTheme="minorEastAsia" w:hAnsiTheme="minorHAnsi" w:cstheme="minorHAnsi"/>
          <w:iCs/>
          <w:sz w:val="22"/>
          <w:szCs w:val="22"/>
        </w:rPr>
        <w:t xml:space="preserve">distracting speaker </w:t>
      </w:r>
      <w:r w:rsidR="00ED5FB7">
        <w:rPr>
          <w:rFonts w:asciiTheme="minorHAnsi" w:eastAsiaTheme="minorEastAsia" w:hAnsiTheme="minorHAnsi" w:cstheme="minorHAnsi"/>
          <w:iCs/>
          <w:sz w:val="22"/>
          <w:szCs w:val="22"/>
        </w:rPr>
        <w:t>habits (</w:t>
      </w:r>
      <w:r w:rsidR="00C640DD">
        <w:rPr>
          <w:rFonts w:asciiTheme="minorHAnsi" w:eastAsiaTheme="minorEastAsia" w:hAnsiTheme="minorHAnsi" w:cstheme="minorHAnsi"/>
          <w:iCs/>
          <w:sz w:val="22"/>
          <w:szCs w:val="22"/>
        </w:rPr>
        <w:t xml:space="preserve">e.g., </w:t>
      </w:r>
      <w:r w:rsidR="00ED5FB7">
        <w:rPr>
          <w:rFonts w:asciiTheme="minorHAnsi" w:eastAsiaTheme="minorEastAsia" w:hAnsiTheme="minorHAnsi" w:cstheme="minorHAnsi"/>
          <w:iCs/>
          <w:sz w:val="22"/>
          <w:szCs w:val="22"/>
        </w:rPr>
        <w:t xml:space="preserve">excessive </w:t>
      </w:r>
      <w:r w:rsidR="00C640DD">
        <w:rPr>
          <w:rFonts w:asciiTheme="minorHAnsi" w:eastAsiaTheme="minorEastAsia" w:hAnsiTheme="minorHAnsi" w:cstheme="minorHAnsi"/>
          <w:iCs/>
          <w:sz w:val="22"/>
          <w:szCs w:val="22"/>
        </w:rPr>
        <w:t xml:space="preserve">“ah’s” and </w:t>
      </w:r>
      <w:r w:rsidR="00ED5FB7">
        <w:rPr>
          <w:rFonts w:asciiTheme="minorHAnsi" w:eastAsiaTheme="minorEastAsia" w:hAnsiTheme="minorHAnsi" w:cstheme="minorHAnsi"/>
          <w:iCs/>
          <w:sz w:val="22"/>
          <w:szCs w:val="22"/>
        </w:rPr>
        <w:t>“um’s”).</w:t>
      </w:r>
    </w:p>
    <w:p w14:paraId="757511F7" w14:textId="77777777" w:rsidR="00CE4B95" w:rsidRDefault="002972E8" w:rsidP="00AB5B08">
      <w:pPr>
        <w:numPr>
          <w:ilvl w:val="0"/>
          <w:numId w:val="14"/>
        </w:numPr>
        <w:tabs>
          <w:tab w:val="left" w:pos="-1209"/>
          <w:tab w:val="left" w:pos="-720"/>
          <w:tab w:val="left" w:pos="1080"/>
        </w:tabs>
        <w:ind w:left="360"/>
        <w:contextualSpacing/>
        <w:rPr>
          <w:rFonts w:asciiTheme="minorHAnsi" w:eastAsiaTheme="minorEastAsia" w:hAnsiTheme="minorHAnsi" w:cstheme="minorHAnsi"/>
          <w:sz w:val="22"/>
          <w:szCs w:val="22"/>
        </w:rPr>
      </w:pPr>
      <w:r w:rsidRPr="002972E8">
        <w:rPr>
          <w:rFonts w:asciiTheme="minorHAnsi" w:eastAsiaTheme="minorEastAsia" w:hAnsiTheme="minorHAnsi" w:cstheme="minorHAnsi"/>
          <w:iCs/>
          <w:sz w:val="22"/>
          <w:szCs w:val="22"/>
        </w:rPr>
        <w:t>Body language, movement</w:t>
      </w:r>
      <w:r w:rsidR="00B51235">
        <w:rPr>
          <w:rFonts w:asciiTheme="minorHAnsi" w:eastAsiaTheme="minorEastAsia" w:hAnsiTheme="minorHAnsi" w:cstheme="minorHAnsi"/>
          <w:iCs/>
          <w:sz w:val="22"/>
          <w:szCs w:val="22"/>
        </w:rPr>
        <w:t>,</w:t>
      </w:r>
      <w:r w:rsidR="00CE4B95">
        <w:rPr>
          <w:rFonts w:asciiTheme="minorHAnsi" w:eastAsiaTheme="minorEastAsia" w:hAnsiTheme="minorHAnsi" w:cstheme="minorHAnsi"/>
          <w:iCs/>
          <w:sz w:val="22"/>
          <w:szCs w:val="22"/>
        </w:rPr>
        <w:t xml:space="preserve"> and expressions enhance </w:t>
      </w:r>
      <w:r w:rsidRPr="002972E8">
        <w:rPr>
          <w:rFonts w:asciiTheme="minorHAnsi" w:eastAsiaTheme="minorEastAsia" w:hAnsiTheme="minorHAnsi" w:cstheme="minorHAnsi"/>
          <w:iCs/>
          <w:sz w:val="22"/>
          <w:szCs w:val="22"/>
        </w:rPr>
        <w:t>presentation</w:t>
      </w:r>
      <w:r w:rsidR="00CE4B95">
        <w:rPr>
          <w:rFonts w:asciiTheme="minorHAnsi" w:eastAsiaTheme="minorEastAsia" w:hAnsiTheme="minorHAnsi" w:cstheme="minorHAnsi"/>
          <w:iCs/>
          <w:sz w:val="22"/>
          <w:szCs w:val="22"/>
        </w:rPr>
        <w:t>s</w:t>
      </w:r>
      <w:r w:rsidRPr="002972E8">
        <w:rPr>
          <w:rFonts w:asciiTheme="minorHAnsi" w:eastAsiaTheme="minorEastAsia" w:hAnsiTheme="minorHAnsi" w:cstheme="minorHAnsi"/>
          <w:iCs/>
          <w:sz w:val="22"/>
          <w:szCs w:val="22"/>
        </w:rPr>
        <w:t>.</w:t>
      </w:r>
    </w:p>
    <w:p w14:paraId="2CA5D4CE" w14:textId="6F4F5BC5" w:rsidR="00CE4B95" w:rsidRDefault="002972E8" w:rsidP="00AB5B08">
      <w:pPr>
        <w:numPr>
          <w:ilvl w:val="0"/>
          <w:numId w:val="14"/>
        </w:numPr>
        <w:tabs>
          <w:tab w:val="left" w:pos="-1209"/>
          <w:tab w:val="left" w:pos="-720"/>
          <w:tab w:val="left" w:pos="1080"/>
        </w:tabs>
        <w:ind w:left="360"/>
        <w:contextualSpacing/>
        <w:rPr>
          <w:rFonts w:asciiTheme="minorHAnsi" w:eastAsiaTheme="minorEastAsia" w:hAnsiTheme="minorHAnsi" w:cstheme="minorHAnsi"/>
          <w:sz w:val="22"/>
          <w:szCs w:val="22"/>
        </w:rPr>
      </w:pPr>
      <w:r w:rsidRPr="00CE4B95">
        <w:rPr>
          <w:rFonts w:asciiTheme="minorHAnsi" w:eastAsiaTheme="minorEastAsia" w:hAnsiTheme="minorHAnsi" w:cstheme="minorHAnsi"/>
          <w:sz w:val="22"/>
          <w:szCs w:val="22"/>
        </w:rPr>
        <w:t xml:space="preserve">Summarizes important points at </w:t>
      </w:r>
      <w:r w:rsidR="00CE4B95">
        <w:rPr>
          <w:rFonts w:asciiTheme="minorHAnsi" w:eastAsiaTheme="minorEastAsia" w:hAnsiTheme="minorHAnsi" w:cstheme="minorHAnsi"/>
          <w:sz w:val="22"/>
          <w:szCs w:val="22"/>
        </w:rPr>
        <w:t>appropriate times throughout</w:t>
      </w:r>
      <w:r w:rsidRPr="00CE4B95">
        <w:rPr>
          <w:rFonts w:asciiTheme="minorHAnsi" w:eastAsiaTheme="minorEastAsia" w:hAnsiTheme="minorHAnsi" w:cstheme="minorHAnsi"/>
          <w:sz w:val="22"/>
          <w:szCs w:val="22"/>
        </w:rPr>
        <w:t xml:space="preserve"> presentation</w:t>
      </w:r>
      <w:r w:rsidR="00CE4B95">
        <w:rPr>
          <w:rFonts w:asciiTheme="minorHAnsi" w:eastAsiaTheme="minorEastAsia" w:hAnsiTheme="minorHAnsi" w:cstheme="minorHAnsi"/>
          <w:sz w:val="22"/>
          <w:szCs w:val="22"/>
        </w:rPr>
        <w:t>s</w:t>
      </w:r>
      <w:r w:rsidR="00ED5FB7">
        <w:rPr>
          <w:rFonts w:asciiTheme="minorHAnsi" w:eastAsiaTheme="minorEastAsia" w:hAnsiTheme="minorHAnsi" w:cstheme="minorHAnsi"/>
          <w:sz w:val="22"/>
          <w:szCs w:val="22"/>
        </w:rPr>
        <w:t>.</w:t>
      </w:r>
    </w:p>
    <w:p w14:paraId="3F889600" w14:textId="77777777" w:rsidR="00CE4B95" w:rsidRDefault="00CE4B95" w:rsidP="00AB5B08">
      <w:pPr>
        <w:numPr>
          <w:ilvl w:val="0"/>
          <w:numId w:val="14"/>
        </w:numPr>
        <w:tabs>
          <w:tab w:val="left" w:pos="-1209"/>
          <w:tab w:val="left" w:pos="-720"/>
          <w:tab w:val="left" w:pos="1080"/>
        </w:tabs>
        <w:ind w:left="360"/>
        <w:contextualSpacing/>
        <w:rPr>
          <w:rFonts w:asciiTheme="minorHAnsi" w:eastAsiaTheme="minorEastAsia" w:hAnsiTheme="minorHAnsi" w:cstheme="minorHAnsi"/>
          <w:sz w:val="22"/>
          <w:szCs w:val="22"/>
        </w:rPr>
      </w:pPr>
      <w:r>
        <w:rPr>
          <w:rFonts w:asciiTheme="minorHAnsi" w:eastAsiaTheme="minorEastAsia" w:hAnsiTheme="minorHAnsi" w:cstheme="minorHAnsi"/>
          <w:sz w:val="22"/>
          <w:szCs w:val="22"/>
        </w:rPr>
        <w:t>T</w:t>
      </w:r>
      <w:r w:rsidR="00B035E9" w:rsidRPr="00CE4B95">
        <w:rPr>
          <w:rFonts w:asciiTheme="minorHAnsi" w:eastAsiaTheme="minorEastAsia" w:hAnsiTheme="minorHAnsi" w:cstheme="minorHAnsi"/>
          <w:sz w:val="22"/>
          <w:szCs w:val="22"/>
        </w:rPr>
        <w:t>ransitions smoothly between concepts</w:t>
      </w:r>
      <w:r w:rsidR="002972E8" w:rsidRPr="00CE4B95">
        <w:rPr>
          <w:rFonts w:asciiTheme="minorHAnsi" w:eastAsiaTheme="minorEastAsia" w:hAnsiTheme="minorHAnsi" w:cstheme="minorHAnsi"/>
          <w:sz w:val="22"/>
          <w:szCs w:val="22"/>
        </w:rPr>
        <w:t>.</w:t>
      </w:r>
    </w:p>
    <w:p w14:paraId="7184DD2F" w14:textId="590D99EC" w:rsidR="002972E8" w:rsidRDefault="00CE669D" w:rsidP="00AB5B08">
      <w:pPr>
        <w:numPr>
          <w:ilvl w:val="0"/>
          <w:numId w:val="14"/>
        </w:numPr>
        <w:tabs>
          <w:tab w:val="left" w:pos="-1209"/>
          <w:tab w:val="left" w:pos="-720"/>
          <w:tab w:val="left" w:pos="1080"/>
        </w:tabs>
        <w:ind w:left="360"/>
        <w:contextualSpacing/>
        <w:rPr>
          <w:rFonts w:asciiTheme="minorHAnsi" w:eastAsiaTheme="minorEastAsia" w:hAnsiTheme="minorHAnsi" w:cstheme="minorHAnsi"/>
          <w:sz w:val="22"/>
          <w:szCs w:val="22"/>
        </w:rPr>
      </w:pPr>
      <w:r>
        <w:rPr>
          <w:rFonts w:asciiTheme="minorHAnsi" w:eastAsiaTheme="minorEastAsia" w:hAnsiTheme="minorHAnsi" w:cstheme="minorHAnsi"/>
          <w:sz w:val="22"/>
          <w:szCs w:val="22"/>
        </w:rPr>
        <w:t>Effectively u</w:t>
      </w:r>
      <w:r w:rsidR="00174492" w:rsidRPr="00CE4B95">
        <w:rPr>
          <w:rFonts w:asciiTheme="minorHAnsi" w:eastAsiaTheme="minorEastAsia" w:hAnsiTheme="minorHAnsi" w:cstheme="minorHAnsi"/>
          <w:sz w:val="22"/>
          <w:szCs w:val="22"/>
        </w:rPr>
        <w:t>ses audio-visuals and hando</w:t>
      </w:r>
      <w:r w:rsidR="00CE4B95">
        <w:rPr>
          <w:rFonts w:asciiTheme="minorHAnsi" w:eastAsiaTheme="minorEastAsia" w:hAnsiTheme="minorHAnsi" w:cstheme="minorHAnsi"/>
          <w:sz w:val="22"/>
          <w:szCs w:val="22"/>
        </w:rPr>
        <w:t>uts to support learning activities</w:t>
      </w:r>
      <w:r w:rsidR="00C640DD">
        <w:rPr>
          <w:rFonts w:asciiTheme="minorHAnsi" w:eastAsiaTheme="minorEastAsia" w:hAnsiTheme="minorHAnsi" w:cstheme="minorHAnsi"/>
          <w:sz w:val="22"/>
          <w:szCs w:val="22"/>
        </w:rPr>
        <w:t>.</w:t>
      </w:r>
    </w:p>
    <w:p w14:paraId="05F43CE7" w14:textId="77777777" w:rsidR="00C640DD" w:rsidRPr="002972E8" w:rsidRDefault="00C640DD" w:rsidP="00956286">
      <w:pPr>
        <w:contextualSpacing/>
        <w:rPr>
          <w:rFonts w:asciiTheme="minorHAnsi" w:eastAsiaTheme="minorEastAsia" w:hAnsiTheme="minorHAnsi" w:cstheme="minorHAnsi"/>
          <w:sz w:val="22"/>
          <w:szCs w:val="22"/>
        </w:rPr>
      </w:pPr>
    </w:p>
    <w:p w14:paraId="6D8F4711" w14:textId="1D13883F" w:rsidR="002972E8" w:rsidRPr="002972E8" w:rsidRDefault="002972E8" w:rsidP="00956286">
      <w:pPr>
        <w:rPr>
          <w:rFonts w:asciiTheme="minorHAnsi" w:eastAsiaTheme="minorEastAsia" w:hAnsiTheme="minorHAnsi" w:cstheme="minorHAnsi"/>
          <w:b/>
          <w:sz w:val="22"/>
          <w:szCs w:val="22"/>
        </w:rPr>
      </w:pPr>
      <w:r w:rsidRPr="002972E8">
        <w:rPr>
          <w:rFonts w:asciiTheme="minorHAnsi" w:eastAsiaTheme="minorEastAsia" w:hAnsiTheme="minorHAnsi" w:cstheme="minorHAnsi"/>
          <w:b/>
          <w:sz w:val="22"/>
          <w:szCs w:val="22"/>
        </w:rPr>
        <w:t xml:space="preserve">Objective </w:t>
      </w:r>
      <w:r w:rsidR="00AE729C">
        <w:rPr>
          <w:rFonts w:asciiTheme="minorHAnsi" w:eastAsiaTheme="minorEastAsia" w:hAnsiTheme="minorHAnsi" w:cstheme="minorHAnsi"/>
          <w:b/>
          <w:sz w:val="22"/>
          <w:szCs w:val="22"/>
        </w:rPr>
        <w:t>R4.</w:t>
      </w:r>
      <w:r w:rsidRPr="002972E8">
        <w:rPr>
          <w:rFonts w:asciiTheme="minorHAnsi" w:eastAsiaTheme="minorEastAsia" w:hAnsiTheme="minorHAnsi" w:cstheme="minorHAnsi"/>
          <w:b/>
          <w:sz w:val="22"/>
          <w:szCs w:val="22"/>
        </w:rPr>
        <w:t>1.3</w:t>
      </w:r>
      <w:r w:rsidR="00521FF3">
        <w:rPr>
          <w:rFonts w:asciiTheme="minorHAnsi" w:eastAsiaTheme="minorEastAsia" w:hAnsiTheme="minorHAnsi" w:cstheme="minorHAnsi"/>
          <w:b/>
          <w:sz w:val="22"/>
          <w:szCs w:val="22"/>
        </w:rPr>
        <w:t>:</w:t>
      </w:r>
      <w:r w:rsidRPr="002972E8">
        <w:rPr>
          <w:rFonts w:asciiTheme="minorHAnsi" w:eastAsiaTheme="minorEastAsia" w:hAnsiTheme="minorHAnsi" w:cstheme="minorHAnsi"/>
          <w:b/>
          <w:sz w:val="22"/>
          <w:szCs w:val="22"/>
        </w:rPr>
        <w:t xml:space="preserve"> (Applying) Use effective written communication to disseminate knowledge.</w:t>
      </w:r>
    </w:p>
    <w:p w14:paraId="2CA6597B" w14:textId="77777777" w:rsidR="002972E8" w:rsidRPr="002972E8" w:rsidRDefault="002972E8" w:rsidP="00956286">
      <w:pPr>
        <w:rPr>
          <w:rFonts w:asciiTheme="minorHAnsi" w:eastAsiaTheme="minorEastAsia" w:hAnsiTheme="minorHAnsi" w:cstheme="minorHAnsi"/>
          <w:sz w:val="22"/>
          <w:szCs w:val="22"/>
        </w:rPr>
      </w:pPr>
      <w:r w:rsidRPr="002972E8">
        <w:rPr>
          <w:rFonts w:asciiTheme="minorHAnsi" w:eastAsiaTheme="minorEastAsia" w:hAnsiTheme="minorHAnsi" w:cstheme="minorHAnsi"/>
          <w:sz w:val="22"/>
          <w:szCs w:val="22"/>
        </w:rPr>
        <w:t>Criteria:</w:t>
      </w:r>
    </w:p>
    <w:p w14:paraId="33084679" w14:textId="617C561E" w:rsidR="00905232" w:rsidRDefault="00905232" w:rsidP="00AB5B08">
      <w:pPr>
        <w:numPr>
          <w:ilvl w:val="0"/>
          <w:numId w:val="16"/>
        </w:numPr>
        <w:ind w:left="360"/>
        <w:contextualSpacing/>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Writes in a manner that is easily understandable and free of errors. </w:t>
      </w:r>
    </w:p>
    <w:p w14:paraId="35E19866" w14:textId="397D9950" w:rsidR="00905232" w:rsidRDefault="00905232" w:rsidP="00AB5B08">
      <w:pPr>
        <w:numPr>
          <w:ilvl w:val="0"/>
          <w:numId w:val="16"/>
        </w:numPr>
        <w:ind w:left="360"/>
        <w:contextualSpacing/>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Demonstrates </w:t>
      </w:r>
      <w:r w:rsidR="002972E8" w:rsidRPr="002972E8">
        <w:rPr>
          <w:rFonts w:asciiTheme="minorHAnsi" w:eastAsiaTheme="minorEastAsia" w:hAnsiTheme="minorHAnsi" w:cstheme="minorHAnsi"/>
          <w:sz w:val="22"/>
          <w:szCs w:val="22"/>
        </w:rPr>
        <w:t>thorough understanding of</w:t>
      </w:r>
      <w:r>
        <w:rPr>
          <w:rFonts w:asciiTheme="minorHAnsi" w:eastAsiaTheme="minorEastAsia" w:hAnsiTheme="minorHAnsi" w:cstheme="minorHAnsi"/>
          <w:sz w:val="22"/>
          <w:szCs w:val="22"/>
        </w:rPr>
        <w:t xml:space="preserve"> the topic</w:t>
      </w:r>
      <w:r w:rsidR="00ED5FB7">
        <w:rPr>
          <w:rFonts w:asciiTheme="minorHAnsi" w:eastAsiaTheme="minorEastAsia" w:hAnsiTheme="minorHAnsi" w:cstheme="minorHAnsi"/>
          <w:sz w:val="22"/>
          <w:szCs w:val="22"/>
        </w:rPr>
        <w:t>.</w:t>
      </w:r>
    </w:p>
    <w:p w14:paraId="5C76D245" w14:textId="1B30C809" w:rsidR="002972E8" w:rsidRDefault="00905232" w:rsidP="00AB5B08">
      <w:pPr>
        <w:numPr>
          <w:ilvl w:val="0"/>
          <w:numId w:val="16"/>
        </w:numPr>
        <w:ind w:left="360"/>
        <w:contextualSpacing/>
        <w:rPr>
          <w:rFonts w:asciiTheme="minorHAnsi" w:eastAsiaTheme="minorEastAsia" w:hAnsiTheme="minorHAnsi" w:cstheme="minorHAnsi"/>
          <w:sz w:val="22"/>
          <w:szCs w:val="22"/>
        </w:rPr>
      </w:pPr>
      <w:r>
        <w:rPr>
          <w:rFonts w:asciiTheme="minorHAnsi" w:eastAsiaTheme="minorEastAsia" w:hAnsiTheme="minorHAnsi" w:cstheme="minorHAnsi"/>
          <w:sz w:val="22"/>
          <w:szCs w:val="22"/>
        </w:rPr>
        <w:t>Notes appropriate citations and references.</w:t>
      </w:r>
    </w:p>
    <w:p w14:paraId="5C681BB5" w14:textId="1BD103B1" w:rsidR="00D530C5" w:rsidRPr="002972E8" w:rsidRDefault="00905232" w:rsidP="00AB5B08">
      <w:pPr>
        <w:numPr>
          <w:ilvl w:val="0"/>
          <w:numId w:val="16"/>
        </w:numPr>
        <w:ind w:left="360"/>
        <w:contextualSpacing/>
        <w:rPr>
          <w:rFonts w:asciiTheme="minorHAnsi" w:eastAsiaTheme="minorEastAsia" w:hAnsiTheme="minorHAnsi" w:cstheme="minorHAnsi"/>
          <w:sz w:val="22"/>
          <w:szCs w:val="22"/>
        </w:rPr>
      </w:pPr>
      <w:r>
        <w:rPr>
          <w:rFonts w:asciiTheme="minorHAnsi" w:eastAsiaTheme="minorEastAsia" w:hAnsiTheme="minorHAnsi" w:cstheme="minorHAnsi"/>
          <w:sz w:val="22"/>
          <w:szCs w:val="22"/>
        </w:rPr>
        <w:t>Includes c</w:t>
      </w:r>
      <w:r w:rsidR="00D530C5">
        <w:rPr>
          <w:rFonts w:asciiTheme="minorHAnsi" w:eastAsiaTheme="minorEastAsia" w:hAnsiTheme="minorHAnsi" w:cstheme="minorHAnsi"/>
          <w:sz w:val="22"/>
          <w:szCs w:val="22"/>
        </w:rPr>
        <w:t>ritical evaluation of the literature</w:t>
      </w:r>
      <w:r w:rsidR="001F569B">
        <w:rPr>
          <w:rFonts w:asciiTheme="minorHAnsi" w:eastAsiaTheme="minorEastAsia" w:hAnsiTheme="minorHAnsi" w:cstheme="minorHAnsi"/>
          <w:sz w:val="22"/>
          <w:szCs w:val="22"/>
        </w:rPr>
        <w:t xml:space="preserve"> and </w:t>
      </w:r>
      <w:r w:rsidR="00D530C5">
        <w:rPr>
          <w:rFonts w:asciiTheme="minorHAnsi" w:eastAsiaTheme="minorEastAsia" w:hAnsiTheme="minorHAnsi" w:cstheme="minorHAnsi"/>
          <w:sz w:val="22"/>
          <w:szCs w:val="22"/>
        </w:rPr>
        <w:t xml:space="preserve">advancement in knowledge or </w:t>
      </w:r>
      <w:r w:rsidR="001F569B">
        <w:rPr>
          <w:rFonts w:asciiTheme="minorHAnsi" w:eastAsiaTheme="minorEastAsia" w:hAnsiTheme="minorHAnsi" w:cstheme="minorHAnsi"/>
          <w:sz w:val="22"/>
          <w:szCs w:val="22"/>
        </w:rPr>
        <w:t>summary of what is currently known on the topic.</w:t>
      </w:r>
    </w:p>
    <w:p w14:paraId="556D7A9B" w14:textId="1D438980" w:rsidR="002972E8" w:rsidRPr="002972E8" w:rsidRDefault="00676330" w:rsidP="00AB5B08">
      <w:pPr>
        <w:numPr>
          <w:ilvl w:val="0"/>
          <w:numId w:val="16"/>
        </w:numPr>
        <w:ind w:left="360"/>
        <w:contextualSpacing/>
        <w:rPr>
          <w:rFonts w:asciiTheme="minorHAnsi" w:eastAsiaTheme="minorEastAsia" w:hAnsiTheme="minorHAnsi" w:cstheme="minorHAnsi"/>
          <w:sz w:val="22"/>
          <w:szCs w:val="22"/>
        </w:rPr>
      </w:pPr>
      <w:r>
        <w:rPr>
          <w:rFonts w:asciiTheme="minorHAnsi" w:eastAsiaTheme="minorEastAsia" w:hAnsiTheme="minorHAnsi" w:cstheme="minorHAnsi"/>
          <w:sz w:val="22"/>
          <w:szCs w:val="22"/>
        </w:rPr>
        <w:t>Develops and use</w:t>
      </w:r>
      <w:r w:rsidR="00D530C5">
        <w:rPr>
          <w:rFonts w:asciiTheme="minorHAnsi" w:eastAsiaTheme="minorEastAsia" w:hAnsiTheme="minorHAnsi" w:cstheme="minorHAnsi"/>
          <w:sz w:val="22"/>
          <w:szCs w:val="22"/>
        </w:rPr>
        <w:t xml:space="preserve">s </w:t>
      </w:r>
      <w:r w:rsidR="002972E8" w:rsidRPr="002972E8">
        <w:rPr>
          <w:rFonts w:asciiTheme="minorHAnsi" w:eastAsiaTheme="minorEastAsia" w:hAnsiTheme="minorHAnsi" w:cstheme="minorHAnsi"/>
          <w:sz w:val="22"/>
          <w:szCs w:val="22"/>
        </w:rPr>
        <w:t>tables, graphs</w:t>
      </w:r>
      <w:r>
        <w:rPr>
          <w:rFonts w:asciiTheme="minorHAnsi" w:eastAsiaTheme="minorEastAsia" w:hAnsiTheme="minorHAnsi" w:cstheme="minorHAnsi"/>
          <w:sz w:val="22"/>
          <w:szCs w:val="22"/>
        </w:rPr>
        <w:t>,</w:t>
      </w:r>
      <w:r w:rsidR="002972E8" w:rsidRPr="002972E8">
        <w:rPr>
          <w:rFonts w:asciiTheme="minorHAnsi" w:eastAsiaTheme="minorEastAsia" w:hAnsiTheme="minorHAnsi" w:cstheme="minorHAnsi"/>
          <w:sz w:val="22"/>
          <w:szCs w:val="22"/>
        </w:rPr>
        <w:t xml:space="preserve"> and figures to enhance reader’s understanding of the topic</w:t>
      </w:r>
      <w:r w:rsidR="00D530C5">
        <w:rPr>
          <w:rFonts w:asciiTheme="minorHAnsi" w:eastAsiaTheme="minorEastAsia" w:hAnsiTheme="minorHAnsi" w:cstheme="minorHAnsi"/>
          <w:sz w:val="22"/>
          <w:szCs w:val="22"/>
        </w:rPr>
        <w:t xml:space="preserve"> when appropriate</w:t>
      </w:r>
      <w:r w:rsidR="002972E8" w:rsidRPr="002972E8">
        <w:rPr>
          <w:rFonts w:asciiTheme="minorHAnsi" w:eastAsiaTheme="minorEastAsia" w:hAnsiTheme="minorHAnsi" w:cstheme="minorHAnsi"/>
          <w:sz w:val="22"/>
          <w:szCs w:val="22"/>
        </w:rPr>
        <w:t>.</w:t>
      </w:r>
    </w:p>
    <w:p w14:paraId="42FEB74F" w14:textId="270061C0" w:rsidR="00676330" w:rsidRPr="00676330" w:rsidRDefault="00905232" w:rsidP="00AB5B08">
      <w:pPr>
        <w:numPr>
          <w:ilvl w:val="0"/>
          <w:numId w:val="16"/>
        </w:numPr>
        <w:ind w:left="360"/>
        <w:contextualSpacing/>
        <w:rPr>
          <w:rFonts w:asciiTheme="minorHAnsi" w:eastAsiaTheme="minorEastAsia" w:hAnsiTheme="minorHAnsi" w:cstheme="minorHAnsi"/>
          <w:b/>
          <w:sz w:val="22"/>
          <w:szCs w:val="22"/>
        </w:rPr>
      </w:pPr>
      <w:r>
        <w:rPr>
          <w:rFonts w:asciiTheme="minorHAnsi" w:eastAsiaTheme="minorEastAsia" w:hAnsiTheme="minorHAnsi" w:cstheme="minorHAnsi"/>
          <w:sz w:val="22"/>
          <w:szCs w:val="22"/>
        </w:rPr>
        <w:t>Writes</w:t>
      </w:r>
      <w:r w:rsidR="00C95E56">
        <w:rPr>
          <w:rFonts w:asciiTheme="minorHAnsi" w:eastAsiaTheme="minorEastAsia" w:hAnsiTheme="minorHAnsi" w:cstheme="minorHAnsi"/>
          <w:sz w:val="22"/>
          <w:szCs w:val="22"/>
        </w:rPr>
        <w:t xml:space="preserve"> at a leve</w:t>
      </w:r>
      <w:r w:rsidR="00C640DD">
        <w:rPr>
          <w:rFonts w:asciiTheme="minorHAnsi" w:eastAsiaTheme="minorEastAsia" w:hAnsiTheme="minorHAnsi" w:cstheme="minorHAnsi"/>
          <w:sz w:val="22"/>
          <w:szCs w:val="22"/>
        </w:rPr>
        <w:t>l appropriate for the reader (</w:t>
      </w:r>
      <w:r w:rsidR="00C95E56">
        <w:rPr>
          <w:rFonts w:asciiTheme="minorHAnsi" w:eastAsiaTheme="minorEastAsia" w:hAnsiTheme="minorHAnsi" w:cstheme="minorHAnsi"/>
          <w:sz w:val="22"/>
          <w:szCs w:val="22"/>
        </w:rPr>
        <w:t>e.</w:t>
      </w:r>
      <w:r w:rsidR="00C640DD">
        <w:rPr>
          <w:rFonts w:asciiTheme="minorHAnsi" w:eastAsiaTheme="minorEastAsia" w:hAnsiTheme="minorHAnsi" w:cstheme="minorHAnsi"/>
          <w:sz w:val="22"/>
          <w:szCs w:val="22"/>
        </w:rPr>
        <w:t>g.</w:t>
      </w:r>
      <w:r w:rsidR="00C95E56">
        <w:rPr>
          <w:rFonts w:asciiTheme="minorHAnsi" w:eastAsiaTheme="minorEastAsia" w:hAnsiTheme="minorHAnsi" w:cstheme="minorHAnsi"/>
          <w:sz w:val="22"/>
          <w:szCs w:val="22"/>
        </w:rPr>
        <w:t xml:space="preserve">, physicians, pharmacists, other health care professionals, </w:t>
      </w:r>
      <w:proofErr w:type="gramStart"/>
      <w:r w:rsidR="00C95E56">
        <w:rPr>
          <w:rFonts w:asciiTheme="minorHAnsi" w:eastAsiaTheme="minorEastAsia" w:hAnsiTheme="minorHAnsi" w:cstheme="minorHAnsi"/>
          <w:sz w:val="22"/>
          <w:szCs w:val="22"/>
        </w:rPr>
        <w:t>patients</w:t>
      </w:r>
      <w:proofErr w:type="gramEnd"/>
      <w:r w:rsidR="00C95E56">
        <w:rPr>
          <w:rFonts w:asciiTheme="minorHAnsi" w:eastAsiaTheme="minorEastAsia" w:hAnsiTheme="minorHAnsi" w:cstheme="minorHAnsi"/>
          <w:sz w:val="22"/>
          <w:szCs w:val="22"/>
        </w:rPr>
        <w:t>, public).</w:t>
      </w:r>
    </w:p>
    <w:p w14:paraId="4AB73466" w14:textId="7C916207" w:rsidR="00C640DD" w:rsidRDefault="009C282B" w:rsidP="00AB5B08">
      <w:pPr>
        <w:numPr>
          <w:ilvl w:val="0"/>
          <w:numId w:val="16"/>
        </w:numPr>
        <w:ind w:left="360"/>
        <w:contextualSpacing/>
        <w:rPr>
          <w:rFonts w:asciiTheme="minorHAnsi" w:eastAsiaTheme="minorEastAsia" w:hAnsiTheme="minorHAnsi" w:cstheme="minorHAnsi"/>
          <w:sz w:val="22"/>
          <w:szCs w:val="22"/>
        </w:rPr>
      </w:pPr>
      <w:r w:rsidRPr="009B5E02">
        <w:rPr>
          <w:rFonts w:asciiTheme="minorHAnsi" w:eastAsiaTheme="minorEastAsia" w:hAnsiTheme="minorHAnsi" w:cstheme="minorHAnsi"/>
          <w:sz w:val="22"/>
          <w:szCs w:val="22"/>
        </w:rPr>
        <w:t>C</w:t>
      </w:r>
      <w:r w:rsidR="009740B4">
        <w:rPr>
          <w:rFonts w:asciiTheme="minorHAnsi" w:eastAsiaTheme="minorEastAsia" w:hAnsiTheme="minorHAnsi" w:cstheme="minorHAnsi"/>
          <w:sz w:val="22"/>
          <w:szCs w:val="22"/>
        </w:rPr>
        <w:t>reates one’s own work and does not engage in</w:t>
      </w:r>
      <w:r w:rsidRPr="009B5E02">
        <w:rPr>
          <w:rFonts w:asciiTheme="minorHAnsi" w:eastAsiaTheme="minorEastAsia" w:hAnsiTheme="minorHAnsi" w:cstheme="minorHAnsi"/>
          <w:sz w:val="22"/>
          <w:szCs w:val="22"/>
        </w:rPr>
        <w:t xml:space="preserve"> plagiarism</w:t>
      </w:r>
      <w:r w:rsidR="00501AFE">
        <w:rPr>
          <w:rFonts w:asciiTheme="minorHAnsi" w:eastAsiaTheme="minorEastAsia" w:hAnsiTheme="minorHAnsi" w:cstheme="minorHAnsi"/>
          <w:sz w:val="22"/>
          <w:szCs w:val="22"/>
        </w:rPr>
        <w:t>.</w:t>
      </w:r>
    </w:p>
    <w:p w14:paraId="377FB03B" w14:textId="77777777" w:rsidR="003D159E" w:rsidRDefault="003D159E" w:rsidP="00956286">
      <w:pPr>
        <w:rPr>
          <w:rFonts w:asciiTheme="minorHAnsi" w:eastAsiaTheme="minorEastAsia" w:hAnsiTheme="minorHAnsi" w:cstheme="minorHAnsi"/>
          <w:b/>
          <w:sz w:val="22"/>
          <w:szCs w:val="22"/>
        </w:rPr>
      </w:pPr>
    </w:p>
    <w:p w14:paraId="295CA152" w14:textId="3AFD59B7" w:rsidR="002972E8" w:rsidRPr="002972E8" w:rsidRDefault="002972E8" w:rsidP="00956286">
      <w:pPr>
        <w:rPr>
          <w:rFonts w:asciiTheme="minorHAnsi" w:eastAsiaTheme="minorEastAsia" w:hAnsiTheme="minorHAnsi" w:cstheme="minorHAnsi"/>
          <w:b/>
          <w:sz w:val="22"/>
          <w:szCs w:val="22"/>
        </w:rPr>
      </w:pPr>
      <w:r w:rsidRPr="002972E8">
        <w:rPr>
          <w:rFonts w:asciiTheme="minorHAnsi" w:eastAsiaTheme="minorEastAsia" w:hAnsiTheme="minorHAnsi" w:cstheme="minorHAnsi"/>
          <w:b/>
          <w:sz w:val="22"/>
          <w:szCs w:val="22"/>
        </w:rPr>
        <w:t xml:space="preserve">Objective </w:t>
      </w:r>
      <w:r w:rsidR="00AE729C">
        <w:rPr>
          <w:rFonts w:asciiTheme="minorHAnsi" w:eastAsiaTheme="minorEastAsia" w:hAnsiTheme="minorHAnsi" w:cstheme="minorHAnsi"/>
          <w:b/>
          <w:sz w:val="22"/>
          <w:szCs w:val="22"/>
        </w:rPr>
        <w:t>R4.</w:t>
      </w:r>
      <w:r w:rsidRPr="002972E8">
        <w:rPr>
          <w:rFonts w:asciiTheme="minorHAnsi" w:eastAsiaTheme="minorEastAsia" w:hAnsiTheme="minorHAnsi" w:cstheme="minorHAnsi"/>
          <w:b/>
          <w:sz w:val="22"/>
          <w:szCs w:val="22"/>
        </w:rPr>
        <w:t>1.4</w:t>
      </w:r>
      <w:r w:rsidR="00A004BD">
        <w:rPr>
          <w:rFonts w:asciiTheme="minorHAnsi" w:eastAsiaTheme="minorEastAsia" w:hAnsiTheme="minorHAnsi" w:cstheme="minorHAnsi"/>
          <w:b/>
          <w:sz w:val="22"/>
          <w:szCs w:val="22"/>
        </w:rPr>
        <w:t>:</w:t>
      </w:r>
      <w:r w:rsidRPr="002972E8">
        <w:rPr>
          <w:rFonts w:asciiTheme="minorHAnsi" w:eastAsiaTheme="minorEastAsia" w:hAnsiTheme="minorHAnsi" w:cstheme="minorHAnsi"/>
          <w:b/>
          <w:sz w:val="22"/>
          <w:szCs w:val="22"/>
        </w:rPr>
        <w:t xml:space="preserve"> (Applying</w:t>
      </w:r>
      <w:proofErr w:type="gramStart"/>
      <w:r w:rsidRPr="002972E8">
        <w:rPr>
          <w:rFonts w:asciiTheme="minorHAnsi" w:eastAsiaTheme="minorEastAsia" w:hAnsiTheme="minorHAnsi" w:cstheme="minorHAnsi"/>
          <w:b/>
          <w:sz w:val="22"/>
          <w:szCs w:val="22"/>
        </w:rPr>
        <w:t xml:space="preserve">) </w:t>
      </w:r>
      <w:r w:rsidR="00956532" w:rsidRPr="004B6BC1">
        <w:rPr>
          <w:rFonts w:asciiTheme="minorHAnsi" w:eastAsiaTheme="minorEastAsia" w:hAnsiTheme="minorHAnsi" w:cstheme="minorHAnsi"/>
          <w:b/>
          <w:color w:val="FF0000"/>
          <w:sz w:val="22"/>
          <w:szCs w:val="22"/>
        </w:rPr>
        <w:t xml:space="preserve"> </w:t>
      </w:r>
      <w:r w:rsidR="005D1993">
        <w:rPr>
          <w:rFonts w:asciiTheme="minorHAnsi" w:eastAsiaTheme="minorEastAsia" w:hAnsiTheme="minorHAnsi" w:cstheme="minorHAnsi"/>
          <w:b/>
          <w:sz w:val="22"/>
          <w:szCs w:val="22"/>
        </w:rPr>
        <w:t>Appropriately</w:t>
      </w:r>
      <w:proofErr w:type="gramEnd"/>
      <w:r w:rsidR="005D1993">
        <w:rPr>
          <w:rFonts w:asciiTheme="minorHAnsi" w:eastAsiaTheme="minorEastAsia" w:hAnsiTheme="minorHAnsi" w:cstheme="minorHAnsi"/>
          <w:b/>
          <w:sz w:val="22"/>
          <w:szCs w:val="22"/>
        </w:rPr>
        <w:t xml:space="preserve"> a</w:t>
      </w:r>
      <w:r w:rsidRPr="002972E8">
        <w:rPr>
          <w:rFonts w:asciiTheme="minorHAnsi" w:eastAsiaTheme="minorEastAsia" w:hAnsiTheme="minorHAnsi" w:cstheme="minorHAnsi"/>
          <w:b/>
          <w:sz w:val="22"/>
          <w:szCs w:val="22"/>
        </w:rPr>
        <w:t>ssess effecti</w:t>
      </w:r>
      <w:r w:rsidR="00B035E9">
        <w:rPr>
          <w:rFonts w:asciiTheme="minorHAnsi" w:eastAsiaTheme="minorEastAsia" w:hAnsiTheme="minorHAnsi" w:cstheme="minorHAnsi"/>
          <w:b/>
          <w:sz w:val="22"/>
          <w:szCs w:val="22"/>
        </w:rPr>
        <w:t>veness of education</w:t>
      </w:r>
      <w:r w:rsidR="00C640DD">
        <w:rPr>
          <w:rFonts w:asciiTheme="minorHAnsi" w:eastAsiaTheme="minorEastAsia" w:hAnsiTheme="minorHAnsi" w:cstheme="minorHAnsi"/>
          <w:b/>
          <w:sz w:val="22"/>
          <w:szCs w:val="22"/>
        </w:rPr>
        <w:t>.</w:t>
      </w:r>
    </w:p>
    <w:p w14:paraId="61A5A0A0" w14:textId="77777777" w:rsidR="002972E8" w:rsidRPr="002972E8" w:rsidRDefault="002972E8" w:rsidP="00956286">
      <w:pPr>
        <w:tabs>
          <w:tab w:val="left" w:pos="-1209"/>
          <w:tab w:val="left" w:pos="-720"/>
          <w:tab w:val="left" w:pos="1080"/>
        </w:tabs>
        <w:rPr>
          <w:rFonts w:asciiTheme="minorHAnsi" w:eastAsiaTheme="minorEastAsia" w:hAnsiTheme="minorHAnsi" w:cstheme="minorHAnsi"/>
          <w:sz w:val="22"/>
          <w:szCs w:val="22"/>
        </w:rPr>
      </w:pPr>
      <w:r w:rsidRPr="002972E8">
        <w:rPr>
          <w:rFonts w:asciiTheme="minorHAnsi" w:eastAsiaTheme="minorEastAsia" w:hAnsiTheme="minorHAnsi" w:cstheme="minorHAnsi"/>
          <w:sz w:val="22"/>
          <w:szCs w:val="22"/>
        </w:rPr>
        <w:t>Criteria:</w:t>
      </w:r>
    </w:p>
    <w:p w14:paraId="2A101229" w14:textId="59762653" w:rsidR="002972E8" w:rsidRPr="002972E8" w:rsidRDefault="005A6CD3" w:rsidP="00AB5B08">
      <w:pPr>
        <w:numPr>
          <w:ilvl w:val="0"/>
          <w:numId w:val="15"/>
        </w:numPr>
        <w:tabs>
          <w:tab w:val="left" w:pos="-1209"/>
          <w:tab w:val="left" w:pos="-720"/>
          <w:tab w:val="left" w:pos="1080"/>
        </w:tabs>
        <w:ind w:left="360"/>
        <w:contextualSpacing/>
        <w:rPr>
          <w:rFonts w:asciiTheme="minorHAnsi" w:eastAsiaTheme="minorEastAsia" w:hAnsiTheme="minorHAnsi" w:cstheme="minorHAnsi"/>
          <w:sz w:val="22"/>
          <w:szCs w:val="22"/>
        </w:rPr>
      </w:pPr>
      <w:r>
        <w:rPr>
          <w:rFonts w:asciiTheme="minorHAnsi" w:eastAsiaTheme="minorEastAsia" w:hAnsiTheme="minorHAnsi" w:cstheme="minorHAnsi"/>
          <w:sz w:val="22"/>
          <w:szCs w:val="22"/>
        </w:rPr>
        <w:t>Selects a</w:t>
      </w:r>
      <w:r w:rsidR="002972E8" w:rsidRPr="002972E8">
        <w:rPr>
          <w:rFonts w:asciiTheme="minorHAnsi" w:eastAsiaTheme="minorEastAsia" w:hAnsiTheme="minorHAnsi" w:cstheme="minorHAnsi"/>
          <w:sz w:val="22"/>
          <w:szCs w:val="22"/>
        </w:rPr>
        <w:t>ssessment method</w:t>
      </w:r>
      <w:r w:rsidR="00044BBE">
        <w:rPr>
          <w:rFonts w:asciiTheme="minorHAnsi" w:eastAsiaTheme="minorEastAsia" w:hAnsiTheme="minorHAnsi" w:cstheme="minorHAnsi"/>
          <w:sz w:val="22"/>
          <w:szCs w:val="22"/>
        </w:rPr>
        <w:t xml:space="preserve"> </w:t>
      </w:r>
      <w:r w:rsidR="00044BBE" w:rsidRPr="002972E8">
        <w:rPr>
          <w:rFonts w:asciiTheme="minorHAnsi" w:eastAsiaTheme="minorEastAsia" w:hAnsiTheme="minorHAnsi" w:cstheme="minorHAnsi"/>
          <w:sz w:val="22"/>
          <w:szCs w:val="22"/>
        </w:rPr>
        <w:t xml:space="preserve">(e.g., written or verbal assessment or self-assessment questions, case with case-based questions, </w:t>
      </w:r>
      <w:proofErr w:type="gramStart"/>
      <w:r w:rsidR="00044BBE" w:rsidRPr="002972E8">
        <w:rPr>
          <w:rFonts w:asciiTheme="minorHAnsi" w:eastAsiaTheme="minorEastAsia" w:hAnsiTheme="minorHAnsi" w:cstheme="minorHAnsi"/>
          <w:sz w:val="22"/>
          <w:szCs w:val="22"/>
        </w:rPr>
        <w:t>learner</w:t>
      </w:r>
      <w:proofErr w:type="gramEnd"/>
      <w:r w:rsidR="00044BBE" w:rsidRPr="002972E8">
        <w:rPr>
          <w:rFonts w:asciiTheme="minorHAnsi" w:eastAsiaTheme="minorEastAsia" w:hAnsiTheme="minorHAnsi" w:cstheme="minorHAnsi"/>
          <w:sz w:val="22"/>
          <w:szCs w:val="22"/>
        </w:rPr>
        <w:t xml:space="preserve"> demonstration of new skill)</w:t>
      </w:r>
      <w:r w:rsidR="002972E8" w:rsidRPr="002972E8">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that</w:t>
      </w:r>
      <w:r w:rsidR="00956532">
        <w:rPr>
          <w:rFonts w:asciiTheme="minorHAnsi" w:eastAsiaTheme="minorEastAsia" w:hAnsiTheme="minorHAnsi" w:cstheme="minorHAnsi"/>
          <w:sz w:val="22"/>
          <w:szCs w:val="22"/>
        </w:rPr>
        <w:t xml:space="preserve"> matches activity</w:t>
      </w:r>
      <w:r w:rsidR="00001303">
        <w:rPr>
          <w:rFonts w:asciiTheme="minorHAnsi" w:eastAsiaTheme="minorEastAsia" w:hAnsiTheme="minorHAnsi" w:cstheme="minorHAnsi"/>
          <w:sz w:val="22"/>
          <w:szCs w:val="22"/>
        </w:rPr>
        <w:t>.</w:t>
      </w:r>
    </w:p>
    <w:p w14:paraId="45958849" w14:textId="5865D96A" w:rsidR="002972E8" w:rsidRPr="002972E8" w:rsidRDefault="00956532" w:rsidP="00AB5B08">
      <w:pPr>
        <w:numPr>
          <w:ilvl w:val="0"/>
          <w:numId w:val="15"/>
        </w:numPr>
        <w:tabs>
          <w:tab w:val="left" w:pos="-1209"/>
          <w:tab w:val="left" w:pos="-720"/>
          <w:tab w:val="left" w:pos="1080"/>
        </w:tabs>
        <w:ind w:left="360"/>
        <w:contextualSpacing/>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Provides timely, </w:t>
      </w:r>
      <w:r w:rsidR="002972E8" w:rsidRPr="002972E8">
        <w:rPr>
          <w:rFonts w:asciiTheme="minorHAnsi" w:eastAsiaTheme="minorEastAsia" w:hAnsiTheme="minorHAnsi" w:cstheme="minorHAnsi"/>
          <w:sz w:val="22"/>
          <w:szCs w:val="22"/>
        </w:rPr>
        <w:t>constructive</w:t>
      </w:r>
      <w:r w:rsidRPr="00BC0C98">
        <w:rPr>
          <w:rFonts w:asciiTheme="minorHAnsi" w:eastAsiaTheme="minorEastAsia" w:hAnsiTheme="minorHAnsi" w:cstheme="minorHAnsi"/>
          <w:sz w:val="22"/>
          <w:szCs w:val="22"/>
        </w:rPr>
        <w:t>,</w:t>
      </w:r>
      <w:r w:rsidR="0002691B">
        <w:rPr>
          <w:rFonts w:asciiTheme="minorHAnsi" w:eastAsiaTheme="minorEastAsia" w:hAnsiTheme="minorHAnsi" w:cstheme="minorHAnsi"/>
          <w:sz w:val="22"/>
          <w:szCs w:val="22"/>
        </w:rPr>
        <w:t xml:space="preserve"> and</w:t>
      </w:r>
      <w:r w:rsidRPr="00BC0C98">
        <w:rPr>
          <w:rFonts w:asciiTheme="minorHAnsi" w:eastAsiaTheme="minorEastAsia" w:hAnsiTheme="minorHAnsi" w:cstheme="minorHAnsi"/>
          <w:sz w:val="22"/>
          <w:szCs w:val="22"/>
        </w:rPr>
        <w:t xml:space="preserve"> criteria-based</w:t>
      </w:r>
      <w:r w:rsidR="002972E8" w:rsidRPr="00BC0C98">
        <w:rPr>
          <w:rFonts w:asciiTheme="minorHAnsi" w:eastAsiaTheme="minorEastAsia" w:hAnsiTheme="minorHAnsi" w:cstheme="minorHAnsi"/>
          <w:sz w:val="22"/>
          <w:szCs w:val="22"/>
        </w:rPr>
        <w:t xml:space="preserve"> </w:t>
      </w:r>
      <w:r w:rsidR="00C640DD">
        <w:rPr>
          <w:rFonts w:asciiTheme="minorHAnsi" w:eastAsiaTheme="minorEastAsia" w:hAnsiTheme="minorHAnsi" w:cstheme="minorHAnsi"/>
          <w:sz w:val="22"/>
          <w:szCs w:val="22"/>
        </w:rPr>
        <w:t>feedback to learner.</w:t>
      </w:r>
    </w:p>
    <w:p w14:paraId="149A26BF" w14:textId="202E857C" w:rsidR="002972E8" w:rsidRPr="002972E8" w:rsidRDefault="00F0420B" w:rsidP="00AB5B08">
      <w:pPr>
        <w:numPr>
          <w:ilvl w:val="0"/>
          <w:numId w:val="15"/>
        </w:numPr>
        <w:tabs>
          <w:tab w:val="left" w:pos="-1209"/>
          <w:tab w:val="left" w:pos="-720"/>
          <w:tab w:val="left" w:pos="1080"/>
        </w:tabs>
        <w:ind w:left="360"/>
        <w:contextualSpacing/>
        <w:rPr>
          <w:rFonts w:asciiTheme="minorHAnsi" w:eastAsiaTheme="minorEastAsia" w:hAnsiTheme="minorHAnsi" w:cstheme="minorHAnsi"/>
          <w:sz w:val="22"/>
          <w:szCs w:val="22"/>
        </w:rPr>
      </w:pPr>
      <w:r w:rsidRPr="00C43613">
        <w:rPr>
          <w:rFonts w:asciiTheme="minorHAnsi" w:eastAsiaTheme="minorEastAsia" w:hAnsiTheme="minorHAnsi" w:cstheme="minorHAnsi"/>
          <w:sz w:val="22"/>
          <w:szCs w:val="22"/>
        </w:rPr>
        <w:t>If</w:t>
      </w:r>
      <w:r w:rsidR="002972E8" w:rsidRPr="00C43613">
        <w:rPr>
          <w:rFonts w:asciiTheme="minorHAnsi" w:eastAsiaTheme="minorEastAsia" w:hAnsiTheme="minorHAnsi" w:cstheme="minorHAnsi"/>
          <w:sz w:val="22"/>
          <w:szCs w:val="22"/>
        </w:rPr>
        <w:t xml:space="preserve"> </w:t>
      </w:r>
      <w:r w:rsidR="002972E8" w:rsidRPr="002972E8">
        <w:rPr>
          <w:rFonts w:asciiTheme="minorHAnsi" w:eastAsiaTheme="minorEastAsia" w:hAnsiTheme="minorHAnsi" w:cstheme="minorHAnsi"/>
          <w:sz w:val="22"/>
          <w:szCs w:val="22"/>
        </w:rPr>
        <w:t xml:space="preserve">used, assessment questions are written in a clear, concise format that reflects best practices for </w:t>
      </w:r>
      <w:r w:rsidR="00B51235">
        <w:rPr>
          <w:rFonts w:asciiTheme="minorHAnsi" w:eastAsiaTheme="minorEastAsia" w:hAnsiTheme="minorHAnsi" w:cstheme="minorHAnsi"/>
          <w:sz w:val="22"/>
          <w:szCs w:val="22"/>
        </w:rPr>
        <w:t xml:space="preserve">test </w:t>
      </w:r>
      <w:r w:rsidR="002972E8" w:rsidRPr="002972E8">
        <w:rPr>
          <w:rFonts w:asciiTheme="minorHAnsi" w:eastAsiaTheme="minorEastAsia" w:hAnsiTheme="minorHAnsi" w:cstheme="minorHAnsi"/>
          <w:sz w:val="22"/>
          <w:szCs w:val="22"/>
        </w:rPr>
        <w:t>item construction.</w:t>
      </w:r>
    </w:p>
    <w:p w14:paraId="78CD3923" w14:textId="3798B51F" w:rsidR="002972E8" w:rsidRPr="002972E8" w:rsidRDefault="002972E8" w:rsidP="00AB5B08">
      <w:pPr>
        <w:numPr>
          <w:ilvl w:val="0"/>
          <w:numId w:val="15"/>
        </w:numPr>
        <w:ind w:left="360"/>
        <w:contextualSpacing/>
        <w:rPr>
          <w:rFonts w:asciiTheme="minorHAnsi" w:eastAsiaTheme="minorEastAsia" w:hAnsiTheme="minorHAnsi" w:cstheme="minorHAnsi"/>
          <w:sz w:val="22"/>
          <w:szCs w:val="22"/>
        </w:rPr>
      </w:pPr>
      <w:r w:rsidRPr="00956532">
        <w:rPr>
          <w:rFonts w:asciiTheme="minorHAnsi" w:eastAsiaTheme="minorEastAsia" w:hAnsiTheme="minorHAnsi" w:cstheme="minorHAnsi"/>
          <w:iCs/>
          <w:sz w:val="22"/>
          <w:szCs w:val="22"/>
        </w:rPr>
        <w:t xml:space="preserve">Determines </w:t>
      </w:r>
      <w:r w:rsidR="00F0420B">
        <w:rPr>
          <w:rFonts w:asciiTheme="minorHAnsi" w:eastAsiaTheme="minorEastAsia" w:hAnsiTheme="minorHAnsi" w:cstheme="minorHAnsi"/>
          <w:iCs/>
          <w:sz w:val="22"/>
          <w:szCs w:val="22"/>
        </w:rPr>
        <w:t>how wel</w:t>
      </w:r>
      <w:r w:rsidR="00C640DD">
        <w:rPr>
          <w:rFonts w:asciiTheme="minorHAnsi" w:eastAsiaTheme="minorEastAsia" w:hAnsiTheme="minorHAnsi" w:cstheme="minorHAnsi"/>
          <w:iCs/>
          <w:sz w:val="22"/>
          <w:szCs w:val="22"/>
        </w:rPr>
        <w:t>l learning objectives were met.</w:t>
      </w:r>
    </w:p>
    <w:p w14:paraId="7415E60D" w14:textId="55DC5006" w:rsidR="002972E8" w:rsidRPr="002972E8" w:rsidRDefault="002972E8" w:rsidP="00AB5B08">
      <w:pPr>
        <w:numPr>
          <w:ilvl w:val="0"/>
          <w:numId w:val="15"/>
        </w:numPr>
        <w:ind w:left="360"/>
        <w:contextualSpacing/>
        <w:rPr>
          <w:rFonts w:asciiTheme="minorHAnsi" w:eastAsiaTheme="minorEastAsia" w:hAnsiTheme="minorHAnsi" w:cstheme="minorHAnsi"/>
          <w:sz w:val="22"/>
          <w:szCs w:val="22"/>
        </w:rPr>
      </w:pPr>
      <w:r w:rsidRPr="002972E8">
        <w:rPr>
          <w:rFonts w:asciiTheme="minorHAnsi" w:eastAsiaTheme="minorEastAsia" w:hAnsiTheme="minorHAnsi" w:cstheme="minorHAnsi"/>
          <w:iCs/>
          <w:sz w:val="22"/>
          <w:szCs w:val="22"/>
        </w:rPr>
        <w:t>Plans for follow-up educational activities</w:t>
      </w:r>
      <w:r w:rsidR="00956532">
        <w:rPr>
          <w:rFonts w:asciiTheme="minorHAnsi" w:eastAsiaTheme="minorEastAsia" w:hAnsiTheme="minorHAnsi" w:cstheme="minorHAnsi"/>
          <w:iCs/>
          <w:sz w:val="22"/>
          <w:szCs w:val="22"/>
        </w:rPr>
        <w:t xml:space="preserve"> </w:t>
      </w:r>
      <w:r w:rsidR="00B035E9">
        <w:rPr>
          <w:rFonts w:asciiTheme="minorHAnsi" w:eastAsiaTheme="minorEastAsia" w:hAnsiTheme="minorHAnsi" w:cstheme="minorHAnsi"/>
          <w:iCs/>
          <w:sz w:val="22"/>
          <w:szCs w:val="22"/>
        </w:rPr>
        <w:t>to enhance/support/ensure goals were met,</w:t>
      </w:r>
      <w:r w:rsidRPr="002972E8">
        <w:rPr>
          <w:rFonts w:asciiTheme="minorHAnsi" w:eastAsiaTheme="minorEastAsia" w:hAnsiTheme="minorHAnsi" w:cstheme="minorHAnsi"/>
          <w:iCs/>
          <w:sz w:val="22"/>
          <w:szCs w:val="22"/>
        </w:rPr>
        <w:t xml:space="preserve"> if needed</w:t>
      </w:r>
      <w:r w:rsidR="000A5D82">
        <w:rPr>
          <w:rFonts w:asciiTheme="minorHAnsi" w:eastAsiaTheme="minorEastAsia" w:hAnsiTheme="minorHAnsi" w:cstheme="minorHAnsi"/>
          <w:iCs/>
          <w:sz w:val="22"/>
          <w:szCs w:val="22"/>
        </w:rPr>
        <w:t>.</w:t>
      </w:r>
    </w:p>
    <w:p w14:paraId="6CF20CA9" w14:textId="77777777" w:rsidR="00F05679" w:rsidRPr="009C282B" w:rsidRDefault="002972E8" w:rsidP="00AB5B08">
      <w:pPr>
        <w:numPr>
          <w:ilvl w:val="0"/>
          <w:numId w:val="15"/>
        </w:numPr>
        <w:ind w:left="360"/>
        <w:contextualSpacing/>
        <w:rPr>
          <w:rFonts w:asciiTheme="minorHAnsi" w:eastAsiaTheme="minorEastAsia" w:hAnsiTheme="minorHAnsi" w:cstheme="minorHAnsi"/>
          <w:sz w:val="22"/>
          <w:szCs w:val="22"/>
        </w:rPr>
      </w:pPr>
      <w:r w:rsidRPr="002972E8">
        <w:rPr>
          <w:rFonts w:asciiTheme="minorHAnsi" w:eastAsiaTheme="minorEastAsia" w:hAnsiTheme="minorHAnsi" w:cstheme="minorHAnsi"/>
          <w:iCs/>
          <w:sz w:val="22"/>
          <w:szCs w:val="22"/>
        </w:rPr>
        <w:lastRenderedPageBreak/>
        <w:t>Identifies ways to improve education-related skills</w:t>
      </w:r>
      <w:r w:rsidR="000A5D82">
        <w:rPr>
          <w:rFonts w:asciiTheme="minorHAnsi" w:eastAsiaTheme="minorEastAsia" w:hAnsiTheme="minorHAnsi" w:cstheme="minorHAnsi"/>
          <w:iCs/>
          <w:sz w:val="22"/>
          <w:szCs w:val="22"/>
        </w:rPr>
        <w:t>.</w:t>
      </w:r>
    </w:p>
    <w:p w14:paraId="7C5D82EC" w14:textId="6401C327" w:rsidR="009C282B" w:rsidRDefault="009C282B" w:rsidP="00AB5B08">
      <w:pPr>
        <w:numPr>
          <w:ilvl w:val="0"/>
          <w:numId w:val="15"/>
        </w:numPr>
        <w:ind w:left="360"/>
        <w:contextualSpacing/>
        <w:rPr>
          <w:rFonts w:asciiTheme="minorHAnsi" w:eastAsiaTheme="minorEastAsia" w:hAnsiTheme="minorHAnsi" w:cstheme="minorHAnsi"/>
          <w:sz w:val="22"/>
          <w:szCs w:val="22"/>
        </w:rPr>
      </w:pPr>
      <w:r w:rsidRPr="009B5E02">
        <w:rPr>
          <w:rFonts w:asciiTheme="minorHAnsi" w:eastAsiaTheme="minorEastAsia" w:hAnsiTheme="minorHAnsi" w:cstheme="minorHAnsi"/>
          <w:sz w:val="22"/>
          <w:szCs w:val="22"/>
        </w:rPr>
        <w:t xml:space="preserve">Obtains and reviews </w:t>
      </w:r>
      <w:r w:rsidR="0002691B">
        <w:rPr>
          <w:rFonts w:asciiTheme="minorHAnsi" w:eastAsiaTheme="minorEastAsia" w:hAnsiTheme="minorHAnsi" w:cstheme="minorHAnsi"/>
          <w:sz w:val="22"/>
          <w:szCs w:val="22"/>
        </w:rPr>
        <w:t xml:space="preserve">feedback from learners and others </w:t>
      </w:r>
      <w:r w:rsidR="00707A01">
        <w:rPr>
          <w:rFonts w:asciiTheme="minorHAnsi" w:eastAsiaTheme="minorEastAsia" w:hAnsiTheme="minorHAnsi" w:cstheme="minorHAnsi"/>
          <w:sz w:val="22"/>
          <w:szCs w:val="22"/>
        </w:rPr>
        <w:t>to improve their effectiveness</w:t>
      </w:r>
      <w:r w:rsidRPr="009B5E02">
        <w:rPr>
          <w:rFonts w:asciiTheme="minorHAnsi" w:eastAsiaTheme="minorEastAsia" w:hAnsiTheme="minorHAnsi" w:cstheme="minorHAnsi"/>
          <w:sz w:val="22"/>
          <w:szCs w:val="22"/>
        </w:rPr>
        <w:t>.</w:t>
      </w:r>
    </w:p>
    <w:p w14:paraId="6C1FA259" w14:textId="77777777" w:rsidR="00921CC0" w:rsidRPr="00C640DD" w:rsidRDefault="00921CC0" w:rsidP="00956286">
      <w:pPr>
        <w:rPr>
          <w:rFonts w:asciiTheme="minorHAnsi" w:hAnsiTheme="minorHAnsi"/>
          <w:sz w:val="22"/>
          <w:szCs w:val="22"/>
        </w:rPr>
      </w:pPr>
    </w:p>
    <w:p w14:paraId="5ABF827B" w14:textId="5B12D2EE" w:rsidR="00C24DDE" w:rsidRDefault="00155CF0" w:rsidP="00956286">
      <w:pPr>
        <w:contextualSpacing/>
        <w:rPr>
          <w:rFonts w:asciiTheme="minorHAnsi" w:eastAsiaTheme="minorEastAsia" w:hAnsiTheme="minorHAnsi" w:cstheme="minorHAnsi"/>
          <w:b/>
        </w:rPr>
      </w:pPr>
      <w:r>
        <w:rPr>
          <w:rFonts w:asciiTheme="minorHAnsi" w:eastAsiaTheme="minorEastAsia" w:hAnsiTheme="minorHAnsi" w:cstheme="minorHAnsi"/>
          <w:b/>
        </w:rPr>
        <w:t>Goal R4.2: Effectively employ</w:t>
      </w:r>
      <w:r w:rsidR="00C24DDE" w:rsidRPr="00227DF2">
        <w:rPr>
          <w:rFonts w:asciiTheme="minorHAnsi" w:eastAsiaTheme="minorEastAsia" w:hAnsiTheme="minorHAnsi" w:cstheme="minorHAnsi"/>
          <w:b/>
        </w:rPr>
        <w:t xml:space="preserve"> </w:t>
      </w:r>
      <w:r w:rsidR="00736DA5">
        <w:rPr>
          <w:rFonts w:asciiTheme="minorHAnsi" w:eastAsiaTheme="minorEastAsia" w:hAnsiTheme="minorHAnsi" w:cstheme="minorHAnsi"/>
          <w:b/>
        </w:rPr>
        <w:t xml:space="preserve">appropriate </w:t>
      </w:r>
      <w:r w:rsidR="00C24DDE" w:rsidRPr="00227DF2">
        <w:rPr>
          <w:rFonts w:asciiTheme="minorHAnsi" w:eastAsiaTheme="minorEastAsia" w:hAnsiTheme="minorHAnsi" w:cstheme="minorHAnsi"/>
          <w:b/>
        </w:rPr>
        <w:t>preceptor</w:t>
      </w:r>
      <w:r w:rsidR="00B035E9" w:rsidRPr="00227DF2">
        <w:rPr>
          <w:rFonts w:asciiTheme="minorHAnsi" w:eastAsiaTheme="minorEastAsia" w:hAnsiTheme="minorHAnsi" w:cstheme="minorHAnsi"/>
          <w:b/>
        </w:rPr>
        <w:t>s’</w:t>
      </w:r>
      <w:r w:rsidR="00C24DDE" w:rsidRPr="00227DF2">
        <w:rPr>
          <w:rFonts w:asciiTheme="minorHAnsi" w:eastAsiaTheme="minorEastAsia" w:hAnsiTheme="minorHAnsi" w:cstheme="minorHAnsi"/>
          <w:b/>
        </w:rPr>
        <w:t xml:space="preserve"> roles when </w:t>
      </w:r>
      <w:r w:rsidR="00D65776">
        <w:rPr>
          <w:rFonts w:asciiTheme="minorHAnsi" w:eastAsiaTheme="minorEastAsia" w:hAnsiTheme="minorHAnsi" w:cstheme="minorHAnsi"/>
          <w:b/>
        </w:rPr>
        <w:t xml:space="preserve">engaged in </w:t>
      </w:r>
      <w:r w:rsidR="00B035E9" w:rsidRPr="00227DF2">
        <w:rPr>
          <w:rFonts w:asciiTheme="minorHAnsi" w:eastAsiaTheme="minorEastAsia" w:hAnsiTheme="minorHAnsi" w:cstheme="minorHAnsi"/>
          <w:b/>
        </w:rPr>
        <w:t xml:space="preserve">teaching </w:t>
      </w:r>
      <w:r w:rsidR="00E87A8F" w:rsidRPr="00227DF2">
        <w:rPr>
          <w:rFonts w:asciiTheme="minorHAnsi" w:eastAsiaTheme="minorEastAsia" w:hAnsiTheme="minorHAnsi" w:cstheme="minorHAnsi"/>
          <w:b/>
        </w:rPr>
        <w:t>(e.g., students, pharmacy technicians</w:t>
      </w:r>
      <w:r w:rsidR="004B378B" w:rsidRPr="00227DF2">
        <w:rPr>
          <w:rFonts w:asciiTheme="minorHAnsi" w:eastAsiaTheme="minorEastAsia" w:hAnsiTheme="minorHAnsi" w:cstheme="minorHAnsi"/>
          <w:b/>
        </w:rPr>
        <w:t>,</w:t>
      </w:r>
      <w:r w:rsidR="00AD5DB8">
        <w:rPr>
          <w:rFonts w:asciiTheme="minorHAnsi" w:eastAsiaTheme="minorEastAsia" w:hAnsiTheme="minorHAnsi" w:cstheme="minorHAnsi"/>
          <w:b/>
        </w:rPr>
        <w:t xml:space="preserve"> or other health care professional</w:t>
      </w:r>
      <w:r w:rsidR="00E87A8F" w:rsidRPr="00227DF2">
        <w:rPr>
          <w:rFonts w:asciiTheme="minorHAnsi" w:eastAsiaTheme="minorEastAsia" w:hAnsiTheme="minorHAnsi" w:cstheme="minorHAnsi"/>
          <w:b/>
        </w:rPr>
        <w:t>s)</w:t>
      </w:r>
      <w:r w:rsidR="00C24DDE" w:rsidRPr="00227DF2">
        <w:rPr>
          <w:rFonts w:asciiTheme="minorHAnsi" w:eastAsiaTheme="minorEastAsia" w:hAnsiTheme="minorHAnsi" w:cstheme="minorHAnsi"/>
          <w:b/>
        </w:rPr>
        <w:t>.</w:t>
      </w:r>
    </w:p>
    <w:p w14:paraId="21746884" w14:textId="77777777" w:rsidR="00C24DDE" w:rsidRDefault="00C24DDE" w:rsidP="00956286">
      <w:pPr>
        <w:contextualSpacing/>
        <w:rPr>
          <w:rFonts w:asciiTheme="minorHAnsi" w:eastAsiaTheme="minorEastAsia" w:hAnsiTheme="minorHAnsi" w:cstheme="minorHAnsi"/>
          <w:b/>
          <w:sz w:val="22"/>
          <w:szCs w:val="22"/>
        </w:rPr>
      </w:pPr>
    </w:p>
    <w:p w14:paraId="09DA49F4" w14:textId="1BA9213D" w:rsidR="00C24DDE" w:rsidRDefault="00C24DDE" w:rsidP="00956286">
      <w:pPr>
        <w:contextualSpacing/>
        <w:rPr>
          <w:rFonts w:asciiTheme="minorHAnsi" w:eastAsiaTheme="minorEastAsia" w:hAnsiTheme="minorHAnsi" w:cstheme="minorHAnsi"/>
          <w:b/>
          <w:sz w:val="22"/>
          <w:szCs w:val="22"/>
        </w:rPr>
      </w:pPr>
      <w:r>
        <w:rPr>
          <w:rFonts w:asciiTheme="minorHAnsi" w:eastAsiaTheme="minorEastAsia" w:hAnsiTheme="minorHAnsi" w:cstheme="minorHAnsi"/>
          <w:b/>
          <w:sz w:val="22"/>
          <w:szCs w:val="22"/>
        </w:rPr>
        <w:t>Objective R4.2.1</w:t>
      </w:r>
      <w:r w:rsidR="00257A2B">
        <w:rPr>
          <w:rFonts w:asciiTheme="minorHAnsi" w:eastAsiaTheme="minorEastAsia" w:hAnsiTheme="minorHAnsi" w:cstheme="minorHAnsi"/>
          <w:b/>
          <w:sz w:val="22"/>
          <w:szCs w:val="22"/>
        </w:rPr>
        <w:t>:</w:t>
      </w:r>
      <w:r>
        <w:rPr>
          <w:rFonts w:asciiTheme="minorHAnsi" w:eastAsiaTheme="minorEastAsia" w:hAnsiTheme="minorHAnsi" w:cstheme="minorHAnsi"/>
          <w:b/>
          <w:sz w:val="22"/>
          <w:szCs w:val="22"/>
        </w:rPr>
        <w:t xml:space="preserve"> (Analyzing) </w:t>
      </w:r>
      <w:proofErr w:type="gramStart"/>
      <w:r w:rsidR="00B0203A">
        <w:rPr>
          <w:rFonts w:asciiTheme="minorHAnsi" w:eastAsiaTheme="minorEastAsia" w:hAnsiTheme="minorHAnsi" w:cstheme="minorHAnsi"/>
          <w:b/>
          <w:sz w:val="22"/>
          <w:szCs w:val="22"/>
        </w:rPr>
        <w:t>When</w:t>
      </w:r>
      <w:proofErr w:type="gramEnd"/>
      <w:r w:rsidR="008601AB">
        <w:rPr>
          <w:rFonts w:asciiTheme="minorHAnsi" w:eastAsiaTheme="minorEastAsia" w:hAnsiTheme="minorHAnsi" w:cstheme="minorHAnsi"/>
          <w:b/>
          <w:sz w:val="22"/>
          <w:szCs w:val="22"/>
        </w:rPr>
        <w:t xml:space="preserve"> engaged in</w:t>
      </w:r>
      <w:r w:rsidR="00B0203A">
        <w:rPr>
          <w:rFonts w:asciiTheme="minorHAnsi" w:eastAsiaTheme="minorEastAsia" w:hAnsiTheme="minorHAnsi" w:cstheme="minorHAnsi"/>
          <w:b/>
          <w:sz w:val="22"/>
          <w:szCs w:val="22"/>
        </w:rPr>
        <w:t xml:space="preserve"> teaching, </w:t>
      </w:r>
      <w:r w:rsidR="00B035E9">
        <w:rPr>
          <w:rFonts w:asciiTheme="minorHAnsi" w:eastAsiaTheme="minorEastAsia" w:hAnsiTheme="minorHAnsi" w:cstheme="minorHAnsi"/>
          <w:b/>
          <w:sz w:val="22"/>
          <w:szCs w:val="22"/>
        </w:rPr>
        <w:t>s</w:t>
      </w:r>
      <w:r w:rsidR="00285787">
        <w:rPr>
          <w:rFonts w:asciiTheme="minorHAnsi" w:eastAsiaTheme="minorEastAsia" w:hAnsiTheme="minorHAnsi" w:cstheme="minorHAnsi"/>
          <w:b/>
          <w:sz w:val="22"/>
          <w:szCs w:val="22"/>
        </w:rPr>
        <w:t>elect</w:t>
      </w:r>
      <w:r>
        <w:rPr>
          <w:rFonts w:asciiTheme="minorHAnsi" w:eastAsiaTheme="minorEastAsia" w:hAnsiTheme="minorHAnsi" w:cstheme="minorHAnsi"/>
          <w:b/>
          <w:sz w:val="22"/>
          <w:szCs w:val="22"/>
        </w:rPr>
        <w:t xml:space="preserve"> a prece</w:t>
      </w:r>
      <w:r w:rsidR="00DE49FC">
        <w:rPr>
          <w:rFonts w:asciiTheme="minorHAnsi" w:eastAsiaTheme="minorEastAsia" w:hAnsiTheme="minorHAnsi" w:cstheme="minorHAnsi"/>
          <w:b/>
          <w:sz w:val="22"/>
          <w:szCs w:val="22"/>
        </w:rPr>
        <w:t>ptor</w:t>
      </w:r>
      <w:r w:rsidR="00257A2B">
        <w:rPr>
          <w:rFonts w:asciiTheme="minorHAnsi" w:eastAsiaTheme="minorEastAsia" w:hAnsiTheme="minorHAnsi" w:cstheme="minorHAnsi"/>
          <w:b/>
          <w:sz w:val="22"/>
          <w:szCs w:val="22"/>
        </w:rPr>
        <w:t>s’ role that meets learner</w:t>
      </w:r>
      <w:r w:rsidR="00DE49FC">
        <w:rPr>
          <w:rFonts w:asciiTheme="minorHAnsi" w:eastAsiaTheme="minorEastAsia" w:hAnsiTheme="minorHAnsi" w:cstheme="minorHAnsi"/>
          <w:b/>
          <w:sz w:val="22"/>
          <w:szCs w:val="22"/>
        </w:rPr>
        <w:t>s</w:t>
      </w:r>
      <w:r w:rsidR="00257A2B">
        <w:rPr>
          <w:rFonts w:asciiTheme="minorHAnsi" w:eastAsiaTheme="minorEastAsia" w:hAnsiTheme="minorHAnsi" w:cstheme="minorHAnsi"/>
          <w:b/>
          <w:sz w:val="22"/>
          <w:szCs w:val="22"/>
        </w:rPr>
        <w:t>’</w:t>
      </w:r>
      <w:r w:rsidR="00DE49FC">
        <w:rPr>
          <w:rFonts w:asciiTheme="minorHAnsi" w:eastAsiaTheme="minorEastAsia" w:hAnsiTheme="minorHAnsi" w:cstheme="minorHAnsi"/>
          <w:b/>
          <w:sz w:val="22"/>
          <w:szCs w:val="22"/>
        </w:rPr>
        <w:t xml:space="preserve"> educational</w:t>
      </w:r>
      <w:r>
        <w:rPr>
          <w:rFonts w:asciiTheme="minorHAnsi" w:eastAsiaTheme="minorEastAsia" w:hAnsiTheme="minorHAnsi" w:cstheme="minorHAnsi"/>
          <w:b/>
          <w:sz w:val="22"/>
          <w:szCs w:val="22"/>
        </w:rPr>
        <w:t xml:space="preserve"> needs.</w:t>
      </w:r>
    </w:p>
    <w:p w14:paraId="320FCE9B" w14:textId="5AFA6BBD" w:rsidR="00C24DDE" w:rsidRDefault="00C24DDE" w:rsidP="00956286">
      <w:pPr>
        <w:contextualSpacing/>
        <w:rPr>
          <w:rFonts w:asciiTheme="minorHAnsi" w:eastAsiaTheme="minorEastAsia" w:hAnsiTheme="minorHAnsi" w:cstheme="minorHAnsi"/>
          <w:sz w:val="22"/>
          <w:szCs w:val="22"/>
        </w:rPr>
      </w:pPr>
      <w:r>
        <w:rPr>
          <w:rFonts w:asciiTheme="minorHAnsi" w:eastAsiaTheme="minorEastAsia" w:hAnsiTheme="minorHAnsi" w:cstheme="minorHAnsi"/>
          <w:sz w:val="22"/>
          <w:szCs w:val="22"/>
        </w:rPr>
        <w:t>Criteria:</w:t>
      </w:r>
    </w:p>
    <w:p w14:paraId="7D204B6C" w14:textId="596262C7" w:rsidR="00C24DDE" w:rsidRDefault="00C24DDE" w:rsidP="00AB5B08">
      <w:pPr>
        <w:numPr>
          <w:ilvl w:val="0"/>
          <w:numId w:val="15"/>
        </w:numPr>
        <w:ind w:left="360"/>
        <w:contextualSpacing/>
        <w:rPr>
          <w:rFonts w:asciiTheme="minorHAnsi" w:eastAsiaTheme="minorEastAsia" w:hAnsiTheme="minorHAnsi" w:cstheme="minorHAnsi"/>
          <w:sz w:val="22"/>
          <w:szCs w:val="22"/>
        </w:rPr>
      </w:pPr>
      <w:r>
        <w:rPr>
          <w:rFonts w:asciiTheme="minorHAnsi" w:eastAsiaTheme="minorEastAsia" w:hAnsiTheme="minorHAnsi" w:cstheme="minorHAnsi"/>
          <w:sz w:val="22"/>
          <w:szCs w:val="22"/>
        </w:rPr>
        <w:t>Identifies which preceptor role is applicable for the situation</w:t>
      </w:r>
      <w:r w:rsidR="00DE49FC">
        <w:rPr>
          <w:rFonts w:asciiTheme="minorHAnsi" w:eastAsiaTheme="minorEastAsia" w:hAnsiTheme="minorHAnsi" w:cstheme="minorHAnsi"/>
          <w:sz w:val="22"/>
          <w:szCs w:val="22"/>
        </w:rPr>
        <w:t xml:space="preserve"> (direct instruction, modeling, coaching, facilitating)</w:t>
      </w:r>
      <w:r>
        <w:rPr>
          <w:rFonts w:asciiTheme="minorHAnsi" w:eastAsiaTheme="minorEastAsia" w:hAnsiTheme="minorHAnsi" w:cstheme="minorHAnsi"/>
          <w:sz w:val="22"/>
          <w:szCs w:val="22"/>
        </w:rPr>
        <w:t>.</w:t>
      </w:r>
    </w:p>
    <w:p w14:paraId="5E0D7680" w14:textId="596792D7" w:rsidR="00C24DDE" w:rsidRDefault="004B378B" w:rsidP="00AB5B08">
      <w:pPr>
        <w:pStyle w:val="ListParagraph"/>
        <w:numPr>
          <w:ilvl w:val="1"/>
          <w:numId w:val="20"/>
        </w:numPr>
        <w:ind w:left="720"/>
        <w:rPr>
          <w:rFonts w:asciiTheme="minorHAnsi" w:eastAsiaTheme="minorEastAsia" w:hAnsiTheme="minorHAnsi" w:cstheme="minorHAnsi"/>
          <w:sz w:val="22"/>
          <w:szCs w:val="22"/>
        </w:rPr>
      </w:pPr>
      <w:r>
        <w:rPr>
          <w:rFonts w:asciiTheme="minorHAnsi" w:eastAsiaTheme="minorEastAsia" w:hAnsiTheme="minorHAnsi" w:cstheme="minorHAnsi"/>
          <w:sz w:val="22"/>
          <w:szCs w:val="22"/>
        </w:rPr>
        <w:t>Selects</w:t>
      </w:r>
      <w:r w:rsidR="00790BE1">
        <w:rPr>
          <w:rFonts w:asciiTheme="minorHAnsi" w:eastAsiaTheme="minorEastAsia" w:hAnsiTheme="minorHAnsi" w:cstheme="minorHAnsi"/>
          <w:sz w:val="22"/>
          <w:szCs w:val="22"/>
        </w:rPr>
        <w:t xml:space="preserve"> direct instruction when learner</w:t>
      </w:r>
      <w:r w:rsidR="00C24DDE">
        <w:rPr>
          <w:rFonts w:asciiTheme="minorHAnsi" w:eastAsiaTheme="minorEastAsia" w:hAnsiTheme="minorHAnsi" w:cstheme="minorHAnsi"/>
          <w:sz w:val="22"/>
          <w:szCs w:val="22"/>
        </w:rPr>
        <w:t>s need background content.</w:t>
      </w:r>
    </w:p>
    <w:p w14:paraId="0E0BD632" w14:textId="5C363B32" w:rsidR="00C24DDE" w:rsidRDefault="004B378B" w:rsidP="00AB5B08">
      <w:pPr>
        <w:pStyle w:val="ListParagraph"/>
        <w:numPr>
          <w:ilvl w:val="1"/>
          <w:numId w:val="20"/>
        </w:numPr>
        <w:ind w:left="720"/>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Selects </w:t>
      </w:r>
      <w:r w:rsidR="00790BE1">
        <w:rPr>
          <w:rFonts w:asciiTheme="minorHAnsi" w:eastAsiaTheme="minorEastAsia" w:hAnsiTheme="minorHAnsi" w:cstheme="minorHAnsi"/>
          <w:sz w:val="22"/>
          <w:szCs w:val="22"/>
        </w:rPr>
        <w:t>modeling when learner</w:t>
      </w:r>
      <w:r w:rsidR="00C24DDE">
        <w:rPr>
          <w:rFonts w:asciiTheme="minorHAnsi" w:eastAsiaTheme="minorEastAsia" w:hAnsiTheme="minorHAnsi" w:cstheme="minorHAnsi"/>
          <w:sz w:val="22"/>
          <w:szCs w:val="22"/>
        </w:rPr>
        <w:t>s have sufficient background knowledge to understand skill being modeled.</w:t>
      </w:r>
    </w:p>
    <w:p w14:paraId="623D7364" w14:textId="557EC917" w:rsidR="00C24DDE" w:rsidRDefault="004B378B" w:rsidP="00AB5B08">
      <w:pPr>
        <w:pStyle w:val="ListParagraph"/>
        <w:numPr>
          <w:ilvl w:val="1"/>
          <w:numId w:val="20"/>
        </w:numPr>
        <w:ind w:left="720"/>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Selects </w:t>
      </w:r>
      <w:r w:rsidR="00790BE1">
        <w:rPr>
          <w:rFonts w:asciiTheme="minorHAnsi" w:eastAsiaTheme="minorEastAsia" w:hAnsiTheme="minorHAnsi" w:cstheme="minorHAnsi"/>
          <w:sz w:val="22"/>
          <w:szCs w:val="22"/>
        </w:rPr>
        <w:t>coaching when learner</w:t>
      </w:r>
      <w:r w:rsidR="00C24DDE">
        <w:rPr>
          <w:rFonts w:asciiTheme="minorHAnsi" w:eastAsiaTheme="minorEastAsia" w:hAnsiTheme="minorHAnsi" w:cstheme="minorHAnsi"/>
          <w:sz w:val="22"/>
          <w:szCs w:val="22"/>
        </w:rPr>
        <w:t>s are prepared to perform a skill under supervision.</w:t>
      </w:r>
    </w:p>
    <w:p w14:paraId="5C00FFCF" w14:textId="7FD044DB" w:rsidR="00C24DDE" w:rsidRDefault="004B378B" w:rsidP="00AB5B08">
      <w:pPr>
        <w:pStyle w:val="ListParagraph"/>
        <w:numPr>
          <w:ilvl w:val="1"/>
          <w:numId w:val="20"/>
        </w:numPr>
        <w:ind w:left="720"/>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Selects </w:t>
      </w:r>
      <w:r w:rsidR="00790BE1">
        <w:rPr>
          <w:rFonts w:asciiTheme="minorHAnsi" w:eastAsiaTheme="minorEastAsia" w:hAnsiTheme="minorHAnsi" w:cstheme="minorHAnsi"/>
          <w:sz w:val="22"/>
          <w:szCs w:val="22"/>
        </w:rPr>
        <w:t>facilitating when learner</w:t>
      </w:r>
      <w:r w:rsidR="00B9539C">
        <w:rPr>
          <w:rFonts w:asciiTheme="minorHAnsi" w:eastAsiaTheme="minorEastAsia" w:hAnsiTheme="minorHAnsi" w:cstheme="minorHAnsi"/>
          <w:sz w:val="22"/>
          <w:szCs w:val="22"/>
        </w:rPr>
        <w:t>s have performed a skill satisfactorily under supervision.</w:t>
      </w:r>
    </w:p>
    <w:p w14:paraId="783762A5" w14:textId="77777777" w:rsidR="00C640DD" w:rsidRDefault="00C640DD" w:rsidP="00956286">
      <w:pPr>
        <w:rPr>
          <w:rFonts w:asciiTheme="minorHAnsi" w:eastAsiaTheme="minorEastAsia" w:hAnsiTheme="minorHAnsi" w:cstheme="minorHAnsi"/>
          <w:sz w:val="22"/>
          <w:szCs w:val="22"/>
        </w:rPr>
      </w:pPr>
    </w:p>
    <w:p w14:paraId="787A087D" w14:textId="1F076D2D" w:rsidR="00B9539C" w:rsidRPr="00F7726B" w:rsidRDefault="00B9539C" w:rsidP="00956286">
      <w:pPr>
        <w:rPr>
          <w:rFonts w:asciiTheme="minorHAnsi" w:eastAsiaTheme="minorEastAsia" w:hAnsiTheme="minorHAnsi" w:cstheme="minorHAnsi"/>
          <w:sz w:val="22"/>
          <w:szCs w:val="22"/>
        </w:rPr>
      </w:pPr>
      <w:r w:rsidRPr="00F7726B">
        <w:rPr>
          <w:rFonts w:asciiTheme="minorHAnsi" w:eastAsiaTheme="minorEastAsia" w:hAnsiTheme="minorHAnsi" w:cstheme="minorHAnsi"/>
          <w:b/>
          <w:sz w:val="22"/>
          <w:szCs w:val="22"/>
        </w:rPr>
        <w:t>Objective R4.2.</w:t>
      </w:r>
      <w:r w:rsidR="00285787" w:rsidRPr="00F7726B">
        <w:rPr>
          <w:rFonts w:asciiTheme="minorHAnsi" w:eastAsiaTheme="minorEastAsia" w:hAnsiTheme="minorHAnsi" w:cstheme="minorHAnsi"/>
          <w:b/>
          <w:sz w:val="22"/>
          <w:szCs w:val="22"/>
        </w:rPr>
        <w:t>2</w:t>
      </w:r>
      <w:r w:rsidR="008C4113">
        <w:rPr>
          <w:rFonts w:asciiTheme="minorHAnsi" w:eastAsiaTheme="minorEastAsia" w:hAnsiTheme="minorHAnsi" w:cstheme="minorHAnsi"/>
          <w:b/>
          <w:sz w:val="22"/>
          <w:szCs w:val="22"/>
        </w:rPr>
        <w:t>:</w:t>
      </w:r>
      <w:r w:rsidR="00285787" w:rsidRPr="00F7726B">
        <w:rPr>
          <w:rFonts w:asciiTheme="minorHAnsi" w:eastAsiaTheme="minorEastAsia" w:hAnsiTheme="minorHAnsi" w:cstheme="minorHAnsi"/>
          <w:b/>
          <w:sz w:val="22"/>
          <w:szCs w:val="22"/>
        </w:rPr>
        <w:t xml:space="preserve"> (Applying) </w:t>
      </w:r>
      <w:proofErr w:type="gramStart"/>
      <w:r w:rsidR="00285787" w:rsidRPr="00F7726B">
        <w:rPr>
          <w:rFonts w:asciiTheme="minorHAnsi" w:eastAsiaTheme="minorEastAsia" w:hAnsiTheme="minorHAnsi" w:cstheme="minorHAnsi"/>
          <w:b/>
          <w:sz w:val="22"/>
          <w:szCs w:val="22"/>
        </w:rPr>
        <w:t>Effectively</w:t>
      </w:r>
      <w:proofErr w:type="gramEnd"/>
      <w:r w:rsidR="00285787" w:rsidRPr="00F7726B">
        <w:rPr>
          <w:rFonts w:asciiTheme="minorHAnsi" w:eastAsiaTheme="minorEastAsia" w:hAnsiTheme="minorHAnsi" w:cstheme="minorHAnsi"/>
          <w:b/>
          <w:sz w:val="22"/>
          <w:szCs w:val="22"/>
        </w:rPr>
        <w:t xml:space="preserve"> employ</w:t>
      </w:r>
      <w:r w:rsidR="00DE49FC" w:rsidRPr="00F7726B">
        <w:rPr>
          <w:rFonts w:asciiTheme="minorHAnsi" w:eastAsiaTheme="minorEastAsia" w:hAnsiTheme="minorHAnsi" w:cstheme="minorHAnsi"/>
          <w:b/>
          <w:sz w:val="22"/>
          <w:szCs w:val="22"/>
        </w:rPr>
        <w:t xml:space="preserve"> </w:t>
      </w:r>
      <w:r w:rsidR="00285787" w:rsidRPr="00F7726B">
        <w:rPr>
          <w:rFonts w:asciiTheme="minorHAnsi" w:eastAsiaTheme="minorEastAsia" w:hAnsiTheme="minorHAnsi" w:cstheme="minorHAnsi"/>
          <w:b/>
          <w:sz w:val="22"/>
          <w:szCs w:val="22"/>
        </w:rPr>
        <w:t>preceptor roles, as appropriate.</w:t>
      </w:r>
    </w:p>
    <w:p w14:paraId="4F6E1A83" w14:textId="73EE7B91" w:rsidR="00B9539C" w:rsidRPr="00C640DD" w:rsidRDefault="00B9539C" w:rsidP="00956286">
      <w:pPr>
        <w:contextualSpacing/>
        <w:rPr>
          <w:rFonts w:asciiTheme="minorHAnsi" w:eastAsiaTheme="minorEastAsia" w:hAnsiTheme="minorHAnsi" w:cstheme="minorHAnsi"/>
          <w:sz w:val="22"/>
          <w:szCs w:val="22"/>
        </w:rPr>
      </w:pPr>
      <w:r w:rsidRPr="00F7726B">
        <w:rPr>
          <w:rFonts w:asciiTheme="minorHAnsi" w:eastAsiaTheme="minorEastAsia" w:hAnsiTheme="minorHAnsi" w:cstheme="minorHAnsi"/>
          <w:sz w:val="22"/>
          <w:szCs w:val="22"/>
        </w:rPr>
        <w:t>Criteria:</w:t>
      </w:r>
    </w:p>
    <w:p w14:paraId="5EAAEBEA" w14:textId="7AF428CB" w:rsidR="007B3D29" w:rsidRPr="00027E07" w:rsidRDefault="00285787" w:rsidP="00AB5B08">
      <w:pPr>
        <w:pStyle w:val="ListParagraph"/>
        <w:numPr>
          <w:ilvl w:val="0"/>
          <w:numId w:val="20"/>
        </w:numPr>
        <w:ind w:left="360"/>
        <w:rPr>
          <w:rFonts w:asciiTheme="minorHAnsi" w:eastAsiaTheme="minorEastAsia" w:hAnsiTheme="minorHAnsi" w:cstheme="minorHAnsi"/>
          <w:sz w:val="22"/>
          <w:szCs w:val="22"/>
        </w:rPr>
      </w:pPr>
      <w:r w:rsidRPr="00027E07">
        <w:rPr>
          <w:rFonts w:asciiTheme="minorHAnsi" w:eastAsiaTheme="minorEastAsia" w:hAnsiTheme="minorHAnsi" w:cstheme="minorHAnsi"/>
          <w:sz w:val="22"/>
          <w:szCs w:val="22"/>
        </w:rPr>
        <w:t>Instructs</w:t>
      </w:r>
      <w:r w:rsidR="00F77D17" w:rsidRPr="00027E07">
        <w:rPr>
          <w:rFonts w:asciiTheme="minorHAnsi" w:eastAsiaTheme="minorEastAsia" w:hAnsiTheme="minorHAnsi" w:cstheme="minorHAnsi"/>
          <w:sz w:val="22"/>
          <w:szCs w:val="22"/>
        </w:rPr>
        <w:t xml:space="preserve"> student</w:t>
      </w:r>
      <w:r w:rsidR="008C4113">
        <w:rPr>
          <w:rFonts w:asciiTheme="minorHAnsi" w:eastAsiaTheme="minorEastAsia" w:hAnsiTheme="minorHAnsi" w:cstheme="minorHAnsi"/>
          <w:sz w:val="22"/>
          <w:szCs w:val="22"/>
        </w:rPr>
        <w:t>s</w:t>
      </w:r>
      <w:r w:rsidR="00F77D17" w:rsidRPr="00027E07">
        <w:rPr>
          <w:rFonts w:asciiTheme="minorHAnsi" w:eastAsiaTheme="minorEastAsia" w:hAnsiTheme="minorHAnsi" w:cstheme="minorHAnsi"/>
          <w:sz w:val="22"/>
          <w:szCs w:val="22"/>
        </w:rPr>
        <w:t>, technicians, or others, as appropriate</w:t>
      </w:r>
      <w:r w:rsidR="00C43795">
        <w:rPr>
          <w:rFonts w:asciiTheme="minorHAnsi" w:eastAsiaTheme="minorEastAsia" w:hAnsiTheme="minorHAnsi" w:cstheme="minorHAnsi"/>
          <w:sz w:val="22"/>
          <w:szCs w:val="22"/>
        </w:rPr>
        <w:t>.</w:t>
      </w:r>
    </w:p>
    <w:p w14:paraId="53FC505B" w14:textId="6EA034FD" w:rsidR="00285787" w:rsidRPr="00F7726B" w:rsidRDefault="00285787" w:rsidP="00AB5B08">
      <w:pPr>
        <w:pStyle w:val="ListParagraph"/>
        <w:numPr>
          <w:ilvl w:val="0"/>
          <w:numId w:val="21"/>
        </w:numPr>
        <w:ind w:left="360"/>
        <w:rPr>
          <w:rFonts w:asciiTheme="minorHAnsi" w:eastAsiaTheme="minorEastAsia" w:hAnsiTheme="minorHAnsi" w:cstheme="minorHAnsi"/>
          <w:sz w:val="22"/>
          <w:szCs w:val="22"/>
        </w:rPr>
      </w:pPr>
      <w:r w:rsidRPr="00F7726B">
        <w:rPr>
          <w:rFonts w:asciiTheme="minorHAnsi" w:eastAsiaTheme="minorEastAsia" w:hAnsiTheme="minorHAnsi" w:cstheme="minorHAnsi"/>
          <w:sz w:val="22"/>
          <w:szCs w:val="22"/>
        </w:rPr>
        <w:t>Models skills, including “thinking out loud</w:t>
      </w:r>
      <w:r w:rsidR="008C4113">
        <w:rPr>
          <w:rFonts w:asciiTheme="minorHAnsi" w:eastAsiaTheme="minorEastAsia" w:hAnsiTheme="minorHAnsi" w:cstheme="minorHAnsi"/>
          <w:sz w:val="22"/>
          <w:szCs w:val="22"/>
        </w:rPr>
        <w:t>,</w:t>
      </w:r>
      <w:r w:rsidRPr="00F7726B">
        <w:rPr>
          <w:rFonts w:asciiTheme="minorHAnsi" w:eastAsiaTheme="minorEastAsia" w:hAnsiTheme="minorHAnsi" w:cstheme="minorHAnsi"/>
          <w:sz w:val="22"/>
          <w:szCs w:val="22"/>
        </w:rPr>
        <w:t>” so learners can “observe” critical thinking skills.</w:t>
      </w:r>
    </w:p>
    <w:p w14:paraId="7D60429A" w14:textId="7FECC88C" w:rsidR="00285787" w:rsidRPr="00F7726B" w:rsidRDefault="00285787" w:rsidP="00AB5B08">
      <w:pPr>
        <w:pStyle w:val="ListParagraph"/>
        <w:numPr>
          <w:ilvl w:val="0"/>
          <w:numId w:val="21"/>
        </w:numPr>
        <w:ind w:left="360"/>
        <w:rPr>
          <w:rFonts w:asciiTheme="minorHAnsi" w:eastAsiaTheme="minorEastAsia" w:hAnsiTheme="minorHAnsi" w:cstheme="minorHAnsi"/>
          <w:sz w:val="22"/>
          <w:szCs w:val="22"/>
        </w:rPr>
      </w:pPr>
      <w:r w:rsidRPr="00F7726B">
        <w:rPr>
          <w:rFonts w:asciiTheme="minorHAnsi" w:eastAsiaTheme="minorEastAsia" w:hAnsiTheme="minorHAnsi" w:cstheme="minorHAnsi"/>
          <w:sz w:val="22"/>
          <w:szCs w:val="22"/>
        </w:rPr>
        <w:t>Coaches, including effective use of verbal guidance, feedback, and questioning, as needed.</w:t>
      </w:r>
    </w:p>
    <w:p w14:paraId="19FC88AE" w14:textId="0BE147F6" w:rsidR="00095E13" w:rsidRDefault="00285787" w:rsidP="00AB5B08">
      <w:pPr>
        <w:pStyle w:val="ListParagraph"/>
        <w:numPr>
          <w:ilvl w:val="0"/>
          <w:numId w:val="21"/>
        </w:numPr>
        <w:ind w:left="360"/>
        <w:rPr>
          <w:rFonts w:asciiTheme="minorHAnsi" w:eastAsiaTheme="minorEastAsia" w:hAnsiTheme="minorHAnsi" w:cstheme="minorHAnsi"/>
          <w:sz w:val="22"/>
          <w:szCs w:val="22"/>
        </w:rPr>
      </w:pPr>
      <w:r w:rsidRPr="00F7726B">
        <w:rPr>
          <w:rFonts w:asciiTheme="minorHAnsi" w:eastAsiaTheme="minorEastAsia" w:hAnsiTheme="minorHAnsi" w:cstheme="minorHAnsi"/>
          <w:sz w:val="22"/>
          <w:szCs w:val="22"/>
        </w:rPr>
        <w:t>Facilitates</w:t>
      </w:r>
      <w:r w:rsidR="00117C3E" w:rsidRPr="00F7726B">
        <w:rPr>
          <w:rFonts w:asciiTheme="minorHAnsi" w:eastAsiaTheme="minorEastAsia" w:hAnsiTheme="minorHAnsi" w:cstheme="minorHAnsi"/>
          <w:sz w:val="22"/>
          <w:szCs w:val="22"/>
        </w:rPr>
        <w:t>, when appropriate,</w:t>
      </w:r>
      <w:r w:rsidRPr="00F7726B">
        <w:rPr>
          <w:rFonts w:asciiTheme="minorHAnsi" w:eastAsiaTheme="minorEastAsia" w:hAnsiTheme="minorHAnsi" w:cstheme="minorHAnsi"/>
          <w:sz w:val="22"/>
          <w:szCs w:val="22"/>
        </w:rPr>
        <w:t xml:space="preserve"> by allowing learner independence when ready and</w:t>
      </w:r>
      <w:r w:rsidR="008C4113">
        <w:rPr>
          <w:rFonts w:asciiTheme="minorHAnsi" w:eastAsiaTheme="minorEastAsia" w:hAnsiTheme="minorHAnsi" w:cstheme="minorHAnsi"/>
          <w:sz w:val="22"/>
          <w:szCs w:val="22"/>
        </w:rPr>
        <w:t xml:space="preserve"> using</w:t>
      </w:r>
      <w:r w:rsidRPr="00F7726B">
        <w:rPr>
          <w:rFonts w:asciiTheme="minorHAnsi" w:eastAsiaTheme="minorEastAsia" w:hAnsiTheme="minorHAnsi" w:cstheme="minorHAnsi"/>
          <w:sz w:val="22"/>
          <w:szCs w:val="22"/>
        </w:rPr>
        <w:t xml:space="preserve"> indi</w:t>
      </w:r>
      <w:r w:rsidR="00C640DD">
        <w:rPr>
          <w:rFonts w:asciiTheme="minorHAnsi" w:eastAsiaTheme="minorEastAsia" w:hAnsiTheme="minorHAnsi" w:cstheme="minorHAnsi"/>
          <w:sz w:val="22"/>
          <w:szCs w:val="22"/>
        </w:rPr>
        <w:t>rect monitoring of performance.</w:t>
      </w:r>
    </w:p>
    <w:p w14:paraId="504AD760" w14:textId="77777777" w:rsidR="00046802" w:rsidRDefault="00046802" w:rsidP="00046802">
      <w:pPr>
        <w:rPr>
          <w:rFonts w:asciiTheme="minorHAnsi" w:eastAsiaTheme="minorEastAsia" w:hAnsiTheme="minorHAnsi" w:cstheme="minorHAnsi"/>
          <w:sz w:val="22"/>
          <w:szCs w:val="22"/>
        </w:rPr>
      </w:pPr>
    </w:p>
    <w:p w14:paraId="6C39C804" w14:textId="77777777" w:rsidR="00046802" w:rsidRDefault="00046802" w:rsidP="00046802">
      <w:pPr>
        <w:rPr>
          <w:rFonts w:asciiTheme="minorHAnsi" w:eastAsiaTheme="minorEastAsia" w:hAnsiTheme="minorHAnsi" w:cstheme="minorHAnsi"/>
          <w:sz w:val="22"/>
          <w:szCs w:val="22"/>
        </w:rPr>
      </w:pPr>
    </w:p>
    <w:p w14:paraId="7FBB3105" w14:textId="77777777" w:rsidR="00046802" w:rsidRDefault="00046802" w:rsidP="00046802">
      <w:pPr>
        <w:rPr>
          <w:rFonts w:asciiTheme="minorHAnsi" w:eastAsiaTheme="minorEastAsia" w:hAnsiTheme="minorHAnsi" w:cstheme="minorHAnsi"/>
          <w:sz w:val="22"/>
          <w:szCs w:val="22"/>
        </w:rPr>
      </w:pPr>
    </w:p>
    <w:p w14:paraId="4B54787D" w14:textId="77777777" w:rsidR="00046802" w:rsidRDefault="00046802" w:rsidP="00046802">
      <w:pPr>
        <w:rPr>
          <w:rFonts w:asciiTheme="minorHAnsi" w:eastAsiaTheme="minorEastAsia" w:hAnsiTheme="minorHAnsi" w:cstheme="minorHAnsi"/>
          <w:sz w:val="22"/>
          <w:szCs w:val="22"/>
        </w:rPr>
      </w:pPr>
    </w:p>
    <w:p w14:paraId="029F2E01" w14:textId="77777777" w:rsidR="00046802" w:rsidRDefault="00046802" w:rsidP="00046802">
      <w:pPr>
        <w:rPr>
          <w:rFonts w:asciiTheme="minorHAnsi" w:eastAsiaTheme="minorEastAsia" w:hAnsiTheme="minorHAnsi" w:cstheme="minorHAnsi"/>
          <w:sz w:val="22"/>
          <w:szCs w:val="22"/>
        </w:rPr>
      </w:pPr>
    </w:p>
    <w:p w14:paraId="2FB480A1" w14:textId="77777777" w:rsidR="00046802" w:rsidRDefault="00046802" w:rsidP="00046802">
      <w:pPr>
        <w:rPr>
          <w:rFonts w:asciiTheme="minorHAnsi" w:eastAsiaTheme="minorEastAsia" w:hAnsiTheme="minorHAnsi" w:cstheme="minorHAnsi"/>
          <w:sz w:val="22"/>
          <w:szCs w:val="22"/>
        </w:rPr>
      </w:pPr>
    </w:p>
    <w:p w14:paraId="3AB77709" w14:textId="77777777" w:rsidR="00046802" w:rsidRDefault="00046802" w:rsidP="00046802">
      <w:pPr>
        <w:rPr>
          <w:rFonts w:asciiTheme="minorHAnsi" w:eastAsiaTheme="minorEastAsia" w:hAnsiTheme="minorHAnsi" w:cstheme="minorHAnsi"/>
          <w:sz w:val="22"/>
          <w:szCs w:val="22"/>
        </w:rPr>
      </w:pPr>
    </w:p>
    <w:p w14:paraId="2B5E56E2" w14:textId="77777777" w:rsidR="00046802" w:rsidRDefault="00046802" w:rsidP="00046802">
      <w:pPr>
        <w:rPr>
          <w:rFonts w:asciiTheme="minorHAnsi" w:eastAsiaTheme="minorEastAsia" w:hAnsiTheme="minorHAnsi" w:cstheme="minorHAnsi"/>
          <w:sz w:val="22"/>
          <w:szCs w:val="22"/>
        </w:rPr>
      </w:pPr>
    </w:p>
    <w:p w14:paraId="5D37E1EF" w14:textId="77777777" w:rsidR="00046802" w:rsidRDefault="00046802" w:rsidP="00046802">
      <w:pPr>
        <w:rPr>
          <w:rFonts w:asciiTheme="minorHAnsi" w:eastAsiaTheme="minorEastAsia" w:hAnsiTheme="minorHAnsi" w:cstheme="minorHAnsi"/>
          <w:sz w:val="22"/>
          <w:szCs w:val="22"/>
        </w:rPr>
      </w:pPr>
    </w:p>
    <w:p w14:paraId="43E372C1" w14:textId="77777777" w:rsidR="00046802" w:rsidRDefault="00046802" w:rsidP="00046802">
      <w:pPr>
        <w:rPr>
          <w:rFonts w:asciiTheme="minorHAnsi" w:eastAsiaTheme="minorEastAsia" w:hAnsiTheme="minorHAnsi" w:cstheme="minorHAnsi"/>
          <w:sz w:val="22"/>
          <w:szCs w:val="22"/>
        </w:rPr>
      </w:pPr>
    </w:p>
    <w:p w14:paraId="07B6234B" w14:textId="77777777" w:rsidR="00046802" w:rsidRDefault="00046802" w:rsidP="00046802">
      <w:pPr>
        <w:rPr>
          <w:rFonts w:asciiTheme="minorHAnsi" w:eastAsiaTheme="minorEastAsia" w:hAnsiTheme="minorHAnsi" w:cstheme="minorHAnsi"/>
          <w:sz w:val="22"/>
          <w:szCs w:val="22"/>
        </w:rPr>
      </w:pPr>
    </w:p>
    <w:p w14:paraId="7174AB2A" w14:textId="77777777" w:rsidR="00046802" w:rsidRDefault="00046802" w:rsidP="00046802">
      <w:pPr>
        <w:rPr>
          <w:rFonts w:asciiTheme="minorHAnsi" w:eastAsiaTheme="minorEastAsia" w:hAnsiTheme="minorHAnsi" w:cstheme="minorHAnsi"/>
          <w:sz w:val="22"/>
          <w:szCs w:val="22"/>
        </w:rPr>
      </w:pPr>
    </w:p>
    <w:p w14:paraId="23D76FEF" w14:textId="77777777" w:rsidR="00046802" w:rsidRDefault="00046802" w:rsidP="00046802">
      <w:pPr>
        <w:rPr>
          <w:rFonts w:asciiTheme="minorHAnsi" w:eastAsiaTheme="minorEastAsia" w:hAnsiTheme="minorHAnsi" w:cstheme="minorHAnsi"/>
          <w:sz w:val="22"/>
          <w:szCs w:val="22"/>
        </w:rPr>
      </w:pPr>
    </w:p>
    <w:p w14:paraId="31AE738B" w14:textId="77777777" w:rsidR="00046802" w:rsidRDefault="00046802" w:rsidP="00046802">
      <w:pPr>
        <w:rPr>
          <w:rFonts w:asciiTheme="minorHAnsi" w:eastAsiaTheme="minorEastAsia" w:hAnsiTheme="minorHAnsi" w:cstheme="minorHAnsi"/>
          <w:sz w:val="22"/>
          <w:szCs w:val="22"/>
        </w:rPr>
      </w:pPr>
    </w:p>
    <w:p w14:paraId="0C935EB6" w14:textId="77777777" w:rsidR="00046802" w:rsidRDefault="00046802" w:rsidP="00046802">
      <w:pPr>
        <w:rPr>
          <w:rFonts w:asciiTheme="minorHAnsi" w:eastAsiaTheme="minorEastAsia" w:hAnsiTheme="minorHAnsi" w:cstheme="minorHAnsi"/>
          <w:sz w:val="22"/>
          <w:szCs w:val="22"/>
        </w:rPr>
      </w:pPr>
    </w:p>
    <w:p w14:paraId="79DBCFE0" w14:textId="4326A3F7" w:rsidR="00046802" w:rsidRDefault="00046802" w:rsidP="00046802">
      <w:pPr>
        <w:autoSpaceDE w:val="0"/>
        <w:autoSpaceDN w:val="0"/>
        <w:adjustRightInd w:val="0"/>
        <w:rPr>
          <w:rFonts w:ascii="Calibri" w:eastAsiaTheme="minorHAnsi" w:hAnsi="Calibri" w:cs="Calibri"/>
          <w:color w:val="000000"/>
          <w:sz w:val="22"/>
          <w:szCs w:val="22"/>
        </w:rPr>
      </w:pPr>
      <w:proofErr w:type="gramStart"/>
      <w:r w:rsidRPr="00046802">
        <w:rPr>
          <w:rFonts w:ascii="Calibri" w:eastAsiaTheme="minorHAnsi" w:hAnsi="Calibri" w:cs="Calibri"/>
          <w:color w:val="000000"/>
          <w:sz w:val="22"/>
          <w:szCs w:val="22"/>
        </w:rPr>
        <w:t>Approved by the Commission on Credentialing of the American Society of Health-System P</w:t>
      </w:r>
      <w:r>
        <w:rPr>
          <w:rFonts w:ascii="Calibri" w:eastAsiaTheme="minorHAnsi" w:hAnsi="Calibri" w:cs="Calibri"/>
          <w:color w:val="000000"/>
          <w:sz w:val="22"/>
          <w:szCs w:val="22"/>
        </w:rPr>
        <w:t>harmacists on March 8, 2015</w:t>
      </w:r>
      <w:r w:rsidRPr="00046802">
        <w:rPr>
          <w:rFonts w:ascii="Calibri" w:eastAsiaTheme="minorHAnsi" w:hAnsi="Calibri" w:cs="Calibri"/>
          <w:color w:val="000000"/>
          <w:sz w:val="22"/>
          <w:szCs w:val="22"/>
        </w:rPr>
        <w:t>.</w:t>
      </w:r>
      <w:proofErr w:type="gramEnd"/>
      <w:r w:rsidRPr="00046802">
        <w:rPr>
          <w:rFonts w:ascii="Calibri" w:eastAsiaTheme="minorHAnsi" w:hAnsi="Calibri" w:cs="Calibri"/>
          <w:color w:val="000000"/>
          <w:sz w:val="22"/>
          <w:szCs w:val="22"/>
        </w:rPr>
        <w:t xml:space="preserve"> This is the document referenced in the </w:t>
      </w:r>
      <w:r w:rsidRPr="00046802">
        <w:rPr>
          <w:rFonts w:ascii="Calibri" w:eastAsiaTheme="minorHAnsi" w:hAnsi="Calibri" w:cs="Calibri"/>
          <w:i/>
          <w:iCs/>
          <w:color w:val="000000"/>
          <w:sz w:val="22"/>
          <w:szCs w:val="22"/>
        </w:rPr>
        <w:t xml:space="preserve">ASHP Accreditation Standard for Postgraduate Year One (PGY1) Pharmacy Residency Programs </w:t>
      </w:r>
      <w:r w:rsidRPr="00046802">
        <w:rPr>
          <w:rFonts w:ascii="Calibri" w:eastAsiaTheme="minorHAnsi" w:hAnsi="Calibri" w:cs="Calibri"/>
          <w:color w:val="000000"/>
          <w:sz w:val="22"/>
          <w:szCs w:val="22"/>
        </w:rPr>
        <w:t xml:space="preserve">approved on September 19, 2014, and is intended to be used in conjunction with that Standard. </w:t>
      </w:r>
    </w:p>
    <w:p w14:paraId="51D5B27D" w14:textId="77777777" w:rsidR="00DA77B5" w:rsidRPr="00046802" w:rsidRDefault="00DA77B5" w:rsidP="00046802">
      <w:pPr>
        <w:autoSpaceDE w:val="0"/>
        <w:autoSpaceDN w:val="0"/>
        <w:adjustRightInd w:val="0"/>
        <w:rPr>
          <w:rFonts w:ascii="Calibri" w:eastAsiaTheme="minorHAnsi" w:hAnsi="Calibri" w:cs="Calibri"/>
          <w:color w:val="000000"/>
          <w:sz w:val="22"/>
          <w:szCs w:val="22"/>
        </w:rPr>
      </w:pPr>
    </w:p>
    <w:p w14:paraId="0CA51CF9" w14:textId="5B184EF2" w:rsidR="00046802" w:rsidRPr="00046802" w:rsidRDefault="00046802" w:rsidP="00046802">
      <w:pPr>
        <w:rPr>
          <w:rFonts w:asciiTheme="minorHAnsi" w:eastAsiaTheme="minorEastAsia" w:hAnsiTheme="minorHAnsi" w:cstheme="minorHAnsi"/>
          <w:sz w:val="22"/>
          <w:szCs w:val="22"/>
        </w:rPr>
      </w:pPr>
      <w:proofErr w:type="gramStart"/>
      <w:r w:rsidRPr="00046802">
        <w:rPr>
          <w:rFonts w:ascii="Calibri" w:eastAsiaTheme="minorHAnsi" w:hAnsi="Calibri" w:cs="Calibri"/>
          <w:color w:val="000000"/>
          <w:sz w:val="22"/>
          <w:szCs w:val="22"/>
        </w:rPr>
        <w:t>Copyright</w:t>
      </w:r>
      <w:r w:rsidRPr="00046802">
        <w:rPr>
          <w:rFonts w:ascii="Calibri" w:eastAsiaTheme="minorHAnsi" w:hAnsi="Calibri" w:cs="Calibri"/>
          <w:color w:val="000000"/>
          <w:sz w:val="14"/>
          <w:szCs w:val="14"/>
        </w:rPr>
        <w:t xml:space="preserve">© </w:t>
      </w:r>
      <w:r>
        <w:rPr>
          <w:rFonts w:ascii="Calibri" w:eastAsiaTheme="minorHAnsi" w:hAnsi="Calibri" w:cs="Calibri"/>
          <w:color w:val="000000"/>
          <w:sz w:val="22"/>
          <w:szCs w:val="22"/>
        </w:rPr>
        <w:t>2015</w:t>
      </w:r>
      <w:r w:rsidRPr="00046802">
        <w:rPr>
          <w:rFonts w:ascii="Calibri" w:eastAsiaTheme="minorHAnsi" w:hAnsi="Calibri" w:cs="Calibri"/>
          <w:color w:val="000000"/>
          <w:sz w:val="22"/>
          <w:szCs w:val="22"/>
        </w:rPr>
        <w:t>, American Society of Health-System Pharmacists, Inc.</w:t>
      </w:r>
      <w:proofErr w:type="gramEnd"/>
      <w:r w:rsidRPr="00046802">
        <w:rPr>
          <w:rFonts w:ascii="Calibri" w:eastAsiaTheme="minorHAnsi" w:hAnsi="Calibri" w:cs="Calibri"/>
          <w:color w:val="000000"/>
          <w:sz w:val="22"/>
          <w:szCs w:val="22"/>
        </w:rPr>
        <w:t xml:space="preserve"> All rights reserved.</w:t>
      </w:r>
    </w:p>
    <w:p w14:paraId="5DECDC5E" w14:textId="77777777" w:rsidR="00A7093B" w:rsidRDefault="00A7093B" w:rsidP="00A7093B">
      <w:pPr>
        <w:rPr>
          <w:rFonts w:asciiTheme="minorHAnsi" w:eastAsiaTheme="minorEastAsia" w:hAnsiTheme="minorHAnsi" w:cstheme="minorHAnsi"/>
          <w:sz w:val="22"/>
          <w:szCs w:val="22"/>
        </w:rPr>
      </w:pPr>
    </w:p>
    <w:p w14:paraId="0E2FCBFA" w14:textId="389892BD" w:rsidR="00A7093B" w:rsidRPr="00A7093B" w:rsidRDefault="00A7093B" w:rsidP="00A7093B">
      <w:pPr>
        <w:rPr>
          <w:rFonts w:asciiTheme="minorHAnsi" w:eastAsiaTheme="minorEastAsia" w:hAnsiTheme="minorHAnsi" w:cstheme="minorHAnsi"/>
          <w:sz w:val="22"/>
          <w:szCs w:val="22"/>
        </w:rPr>
      </w:pPr>
    </w:p>
    <w:sectPr w:rsidR="00A7093B" w:rsidRPr="00A7093B" w:rsidSect="00C11B2A">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3A7BA" w14:textId="77777777" w:rsidR="00464FCA" w:rsidRDefault="00464FCA" w:rsidP="0009229B">
      <w:r>
        <w:separator/>
      </w:r>
    </w:p>
  </w:endnote>
  <w:endnote w:type="continuationSeparator" w:id="0">
    <w:p w14:paraId="7F116449" w14:textId="77777777" w:rsidR="00464FCA" w:rsidRDefault="00464FCA" w:rsidP="0009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F4B4C" w14:textId="336899F3" w:rsidR="00464FCA" w:rsidRDefault="00464FC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55CF0" w:rsidRPr="00155CF0">
      <w:rPr>
        <w:rFonts w:asciiTheme="majorHAnsi" w:eastAsiaTheme="majorEastAsia" w:hAnsiTheme="majorHAnsi" w:cstheme="majorBidi"/>
        <w:noProof/>
      </w:rPr>
      <w:t>11</w:t>
    </w:r>
    <w:r>
      <w:rPr>
        <w:rFonts w:asciiTheme="majorHAnsi" w:eastAsiaTheme="majorEastAsia" w:hAnsiTheme="majorHAnsi" w:cstheme="majorBidi"/>
        <w:noProof/>
      </w:rPr>
      <w:fldChar w:fldCharType="end"/>
    </w:r>
  </w:p>
  <w:p w14:paraId="3B05FD33" w14:textId="77777777" w:rsidR="00464FCA" w:rsidRDefault="00464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86138" w14:textId="77777777" w:rsidR="00464FCA" w:rsidRDefault="00464FCA" w:rsidP="0009229B">
      <w:r>
        <w:separator/>
      </w:r>
    </w:p>
  </w:footnote>
  <w:footnote w:type="continuationSeparator" w:id="0">
    <w:p w14:paraId="00332F8F" w14:textId="77777777" w:rsidR="00464FCA" w:rsidRDefault="00464FCA" w:rsidP="0009229B">
      <w:r>
        <w:continuationSeparator/>
      </w:r>
    </w:p>
  </w:footnote>
  <w:footnote w:id="1">
    <w:p w14:paraId="257699F9" w14:textId="77777777" w:rsidR="00464FCA" w:rsidRPr="002A1272" w:rsidRDefault="00464FCA" w:rsidP="00FD513B">
      <w:pPr>
        <w:pStyle w:val="FootnoteText"/>
        <w:rPr>
          <w:rFonts w:asciiTheme="minorHAnsi" w:hAnsiTheme="minorHAnsi"/>
        </w:rPr>
      </w:pPr>
      <w:r w:rsidRPr="002A1272">
        <w:rPr>
          <w:rStyle w:val="FootnoteReference"/>
          <w:rFonts w:asciiTheme="minorHAnsi" w:hAnsiTheme="minorHAnsi"/>
        </w:rPr>
        <w:footnoteRef/>
      </w:r>
      <w:r w:rsidRPr="002A1272">
        <w:rPr>
          <w:rFonts w:asciiTheme="minorHAnsi" w:hAnsiTheme="minorHAnsi"/>
        </w:rPr>
        <w:t xml:space="preserve"> Nimmo, CM. Developing training materials and programs: creating educational objectives and assessing their attainment.  In: Nimmo CM, Guerrero R, Greene SA, Taylor JT, eds. Staff development for pharmacy practice. Bethesda, MD: ASHP; 2000.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2918"/>
    <w:multiLevelType w:val="hybridMultilevel"/>
    <w:tmpl w:val="357A0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C1522"/>
    <w:multiLevelType w:val="hybridMultilevel"/>
    <w:tmpl w:val="DBB41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21905"/>
    <w:multiLevelType w:val="hybridMultilevel"/>
    <w:tmpl w:val="F1725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46051"/>
    <w:multiLevelType w:val="hybridMultilevel"/>
    <w:tmpl w:val="E430C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D42A2"/>
    <w:multiLevelType w:val="hybridMultilevel"/>
    <w:tmpl w:val="048CAD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3250D4"/>
    <w:multiLevelType w:val="hybridMultilevel"/>
    <w:tmpl w:val="289C6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E6ACD"/>
    <w:multiLevelType w:val="hybridMultilevel"/>
    <w:tmpl w:val="173E10BE"/>
    <w:lvl w:ilvl="0" w:tplc="04090005">
      <w:start w:val="1"/>
      <w:numFmt w:val="bullet"/>
      <w:lvlText w:val=""/>
      <w:lvlJc w:val="left"/>
      <w:pPr>
        <w:ind w:left="6480" w:hanging="360"/>
      </w:pPr>
      <w:rPr>
        <w:rFonts w:ascii="Wingdings" w:hAnsi="Wingdings" w:hint="default"/>
      </w:rPr>
    </w:lvl>
    <w:lvl w:ilvl="1" w:tplc="04090003">
      <w:start w:val="1"/>
      <w:numFmt w:val="bullet"/>
      <w:lvlText w:val="o"/>
      <w:lvlJc w:val="left"/>
      <w:pPr>
        <w:ind w:left="7200" w:hanging="360"/>
      </w:pPr>
      <w:rPr>
        <w:rFonts w:ascii="Courier New" w:hAnsi="Courier New" w:cs="Courier New" w:hint="default"/>
      </w:rPr>
    </w:lvl>
    <w:lvl w:ilvl="2" w:tplc="04090005">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7">
    <w:nsid w:val="12F73D2B"/>
    <w:multiLevelType w:val="hybridMultilevel"/>
    <w:tmpl w:val="AA62F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B54DA4"/>
    <w:multiLevelType w:val="hybridMultilevel"/>
    <w:tmpl w:val="3328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BD196A"/>
    <w:multiLevelType w:val="hybridMultilevel"/>
    <w:tmpl w:val="46DC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15243F"/>
    <w:multiLevelType w:val="hybridMultilevel"/>
    <w:tmpl w:val="46860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FB3168"/>
    <w:multiLevelType w:val="hybridMultilevel"/>
    <w:tmpl w:val="42CC1F9A"/>
    <w:lvl w:ilvl="0" w:tplc="04090003">
      <w:start w:val="1"/>
      <w:numFmt w:val="bullet"/>
      <w:lvlText w:val="o"/>
      <w:lvlJc w:val="left"/>
      <w:pPr>
        <w:ind w:left="1080" w:hanging="360"/>
      </w:pPr>
      <w:rPr>
        <w:rFonts w:ascii="Courier New" w:hAnsi="Courier New" w:cs="Courier New" w:hint="default"/>
      </w:rPr>
    </w:lvl>
    <w:lvl w:ilvl="1" w:tplc="ABEC294C">
      <w:start w:val="30"/>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8E3379"/>
    <w:multiLevelType w:val="hybridMultilevel"/>
    <w:tmpl w:val="D990F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BE563E2"/>
    <w:multiLevelType w:val="hybridMultilevel"/>
    <w:tmpl w:val="A68C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E115BC"/>
    <w:multiLevelType w:val="hybridMultilevel"/>
    <w:tmpl w:val="02060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7DF4E1A"/>
    <w:multiLevelType w:val="hybridMultilevel"/>
    <w:tmpl w:val="0ACA3C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C67AC0EE">
      <w:numFmt w:val="bullet"/>
      <w:lvlText w:val="•"/>
      <w:lvlJc w:val="left"/>
      <w:pPr>
        <w:ind w:left="3240" w:hanging="144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097362"/>
    <w:multiLevelType w:val="hybridMultilevel"/>
    <w:tmpl w:val="89E0F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7E7538"/>
    <w:multiLevelType w:val="hybridMultilevel"/>
    <w:tmpl w:val="6AEC6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CB4FA9"/>
    <w:multiLevelType w:val="hybridMultilevel"/>
    <w:tmpl w:val="4CD4E1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AC63B4"/>
    <w:multiLevelType w:val="hybridMultilevel"/>
    <w:tmpl w:val="4948B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B1F4849"/>
    <w:multiLevelType w:val="hybridMultilevel"/>
    <w:tmpl w:val="9D2E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60368A"/>
    <w:multiLevelType w:val="hybridMultilevel"/>
    <w:tmpl w:val="0E24E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0E7D6E"/>
    <w:multiLevelType w:val="hybridMultilevel"/>
    <w:tmpl w:val="6EDEB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5953F5"/>
    <w:multiLevelType w:val="hybridMultilevel"/>
    <w:tmpl w:val="4E545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2D0FDC"/>
    <w:multiLevelType w:val="hybridMultilevel"/>
    <w:tmpl w:val="41086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B0D763F"/>
    <w:multiLevelType w:val="hybridMultilevel"/>
    <w:tmpl w:val="707E0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EC0802"/>
    <w:multiLevelType w:val="hybridMultilevel"/>
    <w:tmpl w:val="E094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1F1E84"/>
    <w:multiLevelType w:val="hybridMultilevel"/>
    <w:tmpl w:val="C742B3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3BA5923"/>
    <w:multiLevelType w:val="hybridMultilevel"/>
    <w:tmpl w:val="94A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033BA9"/>
    <w:multiLevelType w:val="hybridMultilevel"/>
    <w:tmpl w:val="4CBC3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7F403C"/>
    <w:multiLevelType w:val="hybridMultilevel"/>
    <w:tmpl w:val="D88E74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DB7031C"/>
    <w:multiLevelType w:val="hybridMultilevel"/>
    <w:tmpl w:val="DFC663A8"/>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nsid w:val="5E4B2949"/>
    <w:multiLevelType w:val="hybridMultilevel"/>
    <w:tmpl w:val="2B1A1082"/>
    <w:lvl w:ilvl="0" w:tplc="04090003">
      <w:start w:val="1"/>
      <w:numFmt w:val="bullet"/>
      <w:lvlText w:val="o"/>
      <w:lvlJc w:val="left"/>
      <w:pPr>
        <w:ind w:left="6480" w:hanging="360"/>
      </w:pPr>
      <w:rPr>
        <w:rFonts w:ascii="Courier New" w:hAnsi="Courier New" w:cs="Courier New" w:hint="default"/>
      </w:rPr>
    </w:lvl>
    <w:lvl w:ilvl="1" w:tplc="04090003">
      <w:start w:val="1"/>
      <w:numFmt w:val="bullet"/>
      <w:lvlText w:val="o"/>
      <w:lvlJc w:val="left"/>
      <w:pPr>
        <w:ind w:left="7200" w:hanging="360"/>
      </w:pPr>
      <w:rPr>
        <w:rFonts w:ascii="Courier New" w:hAnsi="Courier New" w:cs="Courier New" w:hint="default"/>
      </w:rPr>
    </w:lvl>
    <w:lvl w:ilvl="2" w:tplc="04090005">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33">
    <w:nsid w:val="6E446530"/>
    <w:multiLevelType w:val="hybridMultilevel"/>
    <w:tmpl w:val="7DBC11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627F65"/>
    <w:multiLevelType w:val="hybridMultilevel"/>
    <w:tmpl w:val="7A5C9124"/>
    <w:lvl w:ilvl="0" w:tplc="04090001">
      <w:start w:val="1"/>
      <w:numFmt w:val="bullet"/>
      <w:lvlText w:val=""/>
      <w:lvlJc w:val="left"/>
      <w:pPr>
        <w:ind w:left="2880" w:hanging="360"/>
      </w:pPr>
      <w:rPr>
        <w:rFonts w:ascii="Symbol" w:hAnsi="Symbol" w:hint="default"/>
      </w:rPr>
    </w:lvl>
    <w:lvl w:ilvl="1" w:tplc="ABEC294C">
      <w:start w:val="30"/>
      <w:numFmt w:val="bullet"/>
      <w:lvlText w:val="-"/>
      <w:lvlJc w:val="left"/>
      <w:pPr>
        <w:ind w:left="3240" w:hanging="360"/>
      </w:pPr>
      <w:rPr>
        <w:rFonts w:ascii="Calibri" w:eastAsiaTheme="minorEastAsia" w:hAnsi="Calibri" w:cstheme="minorBidi"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nsid w:val="712326C0"/>
    <w:multiLevelType w:val="hybridMultilevel"/>
    <w:tmpl w:val="163A19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42756D9"/>
    <w:multiLevelType w:val="hybridMultilevel"/>
    <w:tmpl w:val="37949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84487E"/>
    <w:multiLevelType w:val="hybridMultilevel"/>
    <w:tmpl w:val="B83C5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5C052A"/>
    <w:multiLevelType w:val="hybridMultilevel"/>
    <w:tmpl w:val="AFF4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E536EA"/>
    <w:multiLevelType w:val="hybridMultilevel"/>
    <w:tmpl w:val="1C067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D5739E"/>
    <w:multiLevelType w:val="hybridMultilevel"/>
    <w:tmpl w:val="77A44C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873C3D"/>
    <w:multiLevelType w:val="hybridMultilevel"/>
    <w:tmpl w:val="4E1E3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5"/>
  </w:num>
  <w:num w:numId="3">
    <w:abstractNumId w:val="34"/>
  </w:num>
  <w:num w:numId="4">
    <w:abstractNumId w:val="10"/>
  </w:num>
  <w:num w:numId="5">
    <w:abstractNumId w:val="30"/>
  </w:num>
  <w:num w:numId="6">
    <w:abstractNumId w:val="2"/>
  </w:num>
  <w:num w:numId="7">
    <w:abstractNumId w:val="25"/>
  </w:num>
  <w:num w:numId="8">
    <w:abstractNumId w:val="0"/>
  </w:num>
  <w:num w:numId="9">
    <w:abstractNumId w:val="37"/>
  </w:num>
  <w:num w:numId="10">
    <w:abstractNumId w:val="22"/>
  </w:num>
  <w:num w:numId="11">
    <w:abstractNumId w:val="41"/>
  </w:num>
  <w:num w:numId="12">
    <w:abstractNumId w:val="21"/>
  </w:num>
  <w:num w:numId="13">
    <w:abstractNumId w:val="39"/>
  </w:num>
  <w:num w:numId="14">
    <w:abstractNumId w:val="36"/>
  </w:num>
  <w:num w:numId="15">
    <w:abstractNumId w:val="26"/>
  </w:num>
  <w:num w:numId="16">
    <w:abstractNumId w:val="23"/>
  </w:num>
  <w:num w:numId="17">
    <w:abstractNumId w:val="11"/>
  </w:num>
  <w:num w:numId="18">
    <w:abstractNumId w:val="19"/>
  </w:num>
  <w:num w:numId="19">
    <w:abstractNumId w:val="38"/>
  </w:num>
  <w:num w:numId="20">
    <w:abstractNumId w:val="29"/>
  </w:num>
  <w:num w:numId="21">
    <w:abstractNumId w:val="5"/>
  </w:num>
  <w:num w:numId="22">
    <w:abstractNumId w:val="9"/>
  </w:num>
  <w:num w:numId="23">
    <w:abstractNumId w:val="17"/>
  </w:num>
  <w:num w:numId="24">
    <w:abstractNumId w:val="16"/>
  </w:num>
  <w:num w:numId="25">
    <w:abstractNumId w:val="18"/>
  </w:num>
  <w:num w:numId="26">
    <w:abstractNumId w:val="31"/>
  </w:num>
  <w:num w:numId="27">
    <w:abstractNumId w:val="3"/>
  </w:num>
  <w:num w:numId="28">
    <w:abstractNumId w:val="1"/>
  </w:num>
  <w:num w:numId="29">
    <w:abstractNumId w:val="4"/>
  </w:num>
  <w:num w:numId="30">
    <w:abstractNumId w:val="27"/>
  </w:num>
  <w:num w:numId="31">
    <w:abstractNumId w:val="15"/>
  </w:num>
  <w:num w:numId="32">
    <w:abstractNumId w:val="24"/>
  </w:num>
  <w:num w:numId="33">
    <w:abstractNumId w:val="14"/>
  </w:num>
  <w:num w:numId="34">
    <w:abstractNumId w:val="12"/>
  </w:num>
  <w:num w:numId="35">
    <w:abstractNumId w:val="20"/>
  </w:num>
  <w:num w:numId="36">
    <w:abstractNumId w:val="13"/>
  </w:num>
  <w:num w:numId="37">
    <w:abstractNumId w:val="33"/>
  </w:num>
  <w:num w:numId="38">
    <w:abstractNumId w:val="28"/>
  </w:num>
  <w:num w:numId="39">
    <w:abstractNumId w:val="40"/>
  </w:num>
  <w:num w:numId="40">
    <w:abstractNumId w:val="32"/>
  </w:num>
  <w:num w:numId="41">
    <w:abstractNumId w:val="7"/>
  </w:num>
  <w:num w:numId="42">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667"/>
    <w:rsid w:val="00001303"/>
    <w:rsid w:val="00005C3F"/>
    <w:rsid w:val="00012CE7"/>
    <w:rsid w:val="00013C30"/>
    <w:rsid w:val="00017095"/>
    <w:rsid w:val="000220EF"/>
    <w:rsid w:val="0002284A"/>
    <w:rsid w:val="00024070"/>
    <w:rsid w:val="0002691B"/>
    <w:rsid w:val="00027E07"/>
    <w:rsid w:val="00030CBE"/>
    <w:rsid w:val="000313AF"/>
    <w:rsid w:val="0003236A"/>
    <w:rsid w:val="00033002"/>
    <w:rsid w:val="00033EA2"/>
    <w:rsid w:val="000347C6"/>
    <w:rsid w:val="0003737C"/>
    <w:rsid w:val="0004402A"/>
    <w:rsid w:val="00044BBE"/>
    <w:rsid w:val="00046802"/>
    <w:rsid w:val="00050DD4"/>
    <w:rsid w:val="000521D6"/>
    <w:rsid w:val="00055630"/>
    <w:rsid w:val="00056366"/>
    <w:rsid w:val="00056FF5"/>
    <w:rsid w:val="00057838"/>
    <w:rsid w:val="00057905"/>
    <w:rsid w:val="000603B7"/>
    <w:rsid w:val="00060C75"/>
    <w:rsid w:val="00062D10"/>
    <w:rsid w:val="000635EB"/>
    <w:rsid w:val="00064FD1"/>
    <w:rsid w:val="00065768"/>
    <w:rsid w:val="00066A2A"/>
    <w:rsid w:val="00073014"/>
    <w:rsid w:val="00075F4D"/>
    <w:rsid w:val="00076AF4"/>
    <w:rsid w:val="000771F8"/>
    <w:rsid w:val="00077791"/>
    <w:rsid w:val="00080264"/>
    <w:rsid w:val="00081A9A"/>
    <w:rsid w:val="00086BFA"/>
    <w:rsid w:val="000870E7"/>
    <w:rsid w:val="00090E7B"/>
    <w:rsid w:val="0009229B"/>
    <w:rsid w:val="00093A3D"/>
    <w:rsid w:val="000942EC"/>
    <w:rsid w:val="0009503B"/>
    <w:rsid w:val="000952C5"/>
    <w:rsid w:val="00095E13"/>
    <w:rsid w:val="00097862"/>
    <w:rsid w:val="00097F20"/>
    <w:rsid w:val="000A3E41"/>
    <w:rsid w:val="000A5246"/>
    <w:rsid w:val="000A5D82"/>
    <w:rsid w:val="000B281D"/>
    <w:rsid w:val="000B2E53"/>
    <w:rsid w:val="000B6916"/>
    <w:rsid w:val="000C11E9"/>
    <w:rsid w:val="000C15A0"/>
    <w:rsid w:val="000C3A8F"/>
    <w:rsid w:val="000C6DDE"/>
    <w:rsid w:val="000D1401"/>
    <w:rsid w:val="000D17DE"/>
    <w:rsid w:val="000D193A"/>
    <w:rsid w:val="000D2890"/>
    <w:rsid w:val="000D2D0C"/>
    <w:rsid w:val="000D62EF"/>
    <w:rsid w:val="000D6999"/>
    <w:rsid w:val="000D6D44"/>
    <w:rsid w:val="000E0588"/>
    <w:rsid w:val="000F6483"/>
    <w:rsid w:val="000F6FA6"/>
    <w:rsid w:val="00103AE9"/>
    <w:rsid w:val="00104443"/>
    <w:rsid w:val="00104DD5"/>
    <w:rsid w:val="00111A20"/>
    <w:rsid w:val="00111B31"/>
    <w:rsid w:val="00114A21"/>
    <w:rsid w:val="001157F7"/>
    <w:rsid w:val="0011706E"/>
    <w:rsid w:val="00117C3E"/>
    <w:rsid w:val="00124BA8"/>
    <w:rsid w:val="00127E14"/>
    <w:rsid w:val="00133549"/>
    <w:rsid w:val="001341B6"/>
    <w:rsid w:val="001354A3"/>
    <w:rsid w:val="00137845"/>
    <w:rsid w:val="0014027F"/>
    <w:rsid w:val="00145B64"/>
    <w:rsid w:val="0014623F"/>
    <w:rsid w:val="001555F6"/>
    <w:rsid w:val="00155CF0"/>
    <w:rsid w:val="00156258"/>
    <w:rsid w:val="00156A07"/>
    <w:rsid w:val="00164277"/>
    <w:rsid w:val="00166B68"/>
    <w:rsid w:val="00170562"/>
    <w:rsid w:val="00174492"/>
    <w:rsid w:val="001819CA"/>
    <w:rsid w:val="00184F05"/>
    <w:rsid w:val="00186E61"/>
    <w:rsid w:val="001916C2"/>
    <w:rsid w:val="00192E46"/>
    <w:rsid w:val="00194A90"/>
    <w:rsid w:val="00196424"/>
    <w:rsid w:val="001A0AFD"/>
    <w:rsid w:val="001A130C"/>
    <w:rsid w:val="001A1862"/>
    <w:rsid w:val="001A3473"/>
    <w:rsid w:val="001A4BF9"/>
    <w:rsid w:val="001A7DBE"/>
    <w:rsid w:val="001B2D96"/>
    <w:rsid w:val="001D04C5"/>
    <w:rsid w:val="001D6E55"/>
    <w:rsid w:val="001D79AA"/>
    <w:rsid w:val="001E0825"/>
    <w:rsid w:val="001E24A5"/>
    <w:rsid w:val="001E2596"/>
    <w:rsid w:val="001E4870"/>
    <w:rsid w:val="001F08C5"/>
    <w:rsid w:val="001F467F"/>
    <w:rsid w:val="001F569B"/>
    <w:rsid w:val="00201A57"/>
    <w:rsid w:val="002049E9"/>
    <w:rsid w:val="00211D08"/>
    <w:rsid w:val="0021343F"/>
    <w:rsid w:val="002140FA"/>
    <w:rsid w:val="00215405"/>
    <w:rsid w:val="00217716"/>
    <w:rsid w:val="002222D6"/>
    <w:rsid w:val="00222AF0"/>
    <w:rsid w:val="00227DF2"/>
    <w:rsid w:val="002376CC"/>
    <w:rsid w:val="002377E0"/>
    <w:rsid w:val="00241906"/>
    <w:rsid w:val="0024277C"/>
    <w:rsid w:val="002443C4"/>
    <w:rsid w:val="00250563"/>
    <w:rsid w:val="00253449"/>
    <w:rsid w:val="002555F8"/>
    <w:rsid w:val="0025660D"/>
    <w:rsid w:val="00257327"/>
    <w:rsid w:val="00257A2B"/>
    <w:rsid w:val="00266B6B"/>
    <w:rsid w:val="00272EAF"/>
    <w:rsid w:val="002761CC"/>
    <w:rsid w:val="00280845"/>
    <w:rsid w:val="00283CDE"/>
    <w:rsid w:val="00285787"/>
    <w:rsid w:val="00290990"/>
    <w:rsid w:val="0029155B"/>
    <w:rsid w:val="00294736"/>
    <w:rsid w:val="00294A8F"/>
    <w:rsid w:val="002963C3"/>
    <w:rsid w:val="002967A6"/>
    <w:rsid w:val="00296C0F"/>
    <w:rsid w:val="002972E8"/>
    <w:rsid w:val="00297A70"/>
    <w:rsid w:val="00297DBE"/>
    <w:rsid w:val="002A013D"/>
    <w:rsid w:val="002A0882"/>
    <w:rsid w:val="002A1272"/>
    <w:rsid w:val="002A3F5F"/>
    <w:rsid w:val="002B0DCE"/>
    <w:rsid w:val="002B3292"/>
    <w:rsid w:val="002B5C3B"/>
    <w:rsid w:val="002C5D98"/>
    <w:rsid w:val="002D50D1"/>
    <w:rsid w:val="002D6315"/>
    <w:rsid w:val="002E1519"/>
    <w:rsid w:val="002E29B4"/>
    <w:rsid w:val="002E4B6F"/>
    <w:rsid w:val="002E55F1"/>
    <w:rsid w:val="002E6D65"/>
    <w:rsid w:val="002E77A9"/>
    <w:rsid w:val="002F1882"/>
    <w:rsid w:val="002F3A1E"/>
    <w:rsid w:val="002F4DDD"/>
    <w:rsid w:val="002F61FF"/>
    <w:rsid w:val="002F7CB1"/>
    <w:rsid w:val="0030205B"/>
    <w:rsid w:val="0030239F"/>
    <w:rsid w:val="003063AE"/>
    <w:rsid w:val="0031015D"/>
    <w:rsid w:val="00321888"/>
    <w:rsid w:val="00321CF7"/>
    <w:rsid w:val="003234F8"/>
    <w:rsid w:val="00327EC7"/>
    <w:rsid w:val="00330F80"/>
    <w:rsid w:val="003347C3"/>
    <w:rsid w:val="00335442"/>
    <w:rsid w:val="0033557B"/>
    <w:rsid w:val="003374C4"/>
    <w:rsid w:val="00341D75"/>
    <w:rsid w:val="00343317"/>
    <w:rsid w:val="00344CB4"/>
    <w:rsid w:val="00347556"/>
    <w:rsid w:val="003505C3"/>
    <w:rsid w:val="00352FEE"/>
    <w:rsid w:val="003536CF"/>
    <w:rsid w:val="00356875"/>
    <w:rsid w:val="0035758A"/>
    <w:rsid w:val="00360666"/>
    <w:rsid w:val="00360CB7"/>
    <w:rsid w:val="003612EC"/>
    <w:rsid w:val="00365CCE"/>
    <w:rsid w:val="00367244"/>
    <w:rsid w:val="00370389"/>
    <w:rsid w:val="003715AA"/>
    <w:rsid w:val="00372507"/>
    <w:rsid w:val="00382423"/>
    <w:rsid w:val="003844F9"/>
    <w:rsid w:val="0038760D"/>
    <w:rsid w:val="00390E5F"/>
    <w:rsid w:val="003A3CE5"/>
    <w:rsid w:val="003A3EDF"/>
    <w:rsid w:val="003A6619"/>
    <w:rsid w:val="003B0667"/>
    <w:rsid w:val="003B4C00"/>
    <w:rsid w:val="003B5745"/>
    <w:rsid w:val="003B5DB2"/>
    <w:rsid w:val="003B7A0E"/>
    <w:rsid w:val="003C1305"/>
    <w:rsid w:val="003C26E6"/>
    <w:rsid w:val="003C53D3"/>
    <w:rsid w:val="003C63F4"/>
    <w:rsid w:val="003D1122"/>
    <w:rsid w:val="003D159E"/>
    <w:rsid w:val="003D1733"/>
    <w:rsid w:val="003D2496"/>
    <w:rsid w:val="003D26DD"/>
    <w:rsid w:val="003D4580"/>
    <w:rsid w:val="003E07D7"/>
    <w:rsid w:val="003E2A15"/>
    <w:rsid w:val="003E350D"/>
    <w:rsid w:val="003E4379"/>
    <w:rsid w:val="003E7816"/>
    <w:rsid w:val="003F17B9"/>
    <w:rsid w:val="003F24F8"/>
    <w:rsid w:val="003F3610"/>
    <w:rsid w:val="003F44DB"/>
    <w:rsid w:val="00404670"/>
    <w:rsid w:val="004061F7"/>
    <w:rsid w:val="00406C7D"/>
    <w:rsid w:val="00411B4F"/>
    <w:rsid w:val="00412616"/>
    <w:rsid w:val="00415513"/>
    <w:rsid w:val="004158FC"/>
    <w:rsid w:val="00420DF2"/>
    <w:rsid w:val="00423839"/>
    <w:rsid w:val="0042452A"/>
    <w:rsid w:val="0042645F"/>
    <w:rsid w:val="00430548"/>
    <w:rsid w:val="0044005F"/>
    <w:rsid w:val="00441539"/>
    <w:rsid w:val="00442250"/>
    <w:rsid w:val="0044326C"/>
    <w:rsid w:val="004442B7"/>
    <w:rsid w:val="00444CFA"/>
    <w:rsid w:val="00444EFA"/>
    <w:rsid w:val="00447AEA"/>
    <w:rsid w:val="004526D6"/>
    <w:rsid w:val="00452ADE"/>
    <w:rsid w:val="00453415"/>
    <w:rsid w:val="00453646"/>
    <w:rsid w:val="00454EE7"/>
    <w:rsid w:val="004617B8"/>
    <w:rsid w:val="0046401F"/>
    <w:rsid w:val="00464FCA"/>
    <w:rsid w:val="004651E8"/>
    <w:rsid w:val="004731EA"/>
    <w:rsid w:val="004739F0"/>
    <w:rsid w:val="004748A2"/>
    <w:rsid w:val="00477C75"/>
    <w:rsid w:val="00481BC8"/>
    <w:rsid w:val="004827B2"/>
    <w:rsid w:val="00482C30"/>
    <w:rsid w:val="00484690"/>
    <w:rsid w:val="004846EF"/>
    <w:rsid w:val="00486232"/>
    <w:rsid w:val="0049203C"/>
    <w:rsid w:val="00495718"/>
    <w:rsid w:val="00495830"/>
    <w:rsid w:val="00495AB3"/>
    <w:rsid w:val="004A023F"/>
    <w:rsid w:val="004A06D3"/>
    <w:rsid w:val="004A6940"/>
    <w:rsid w:val="004B0A62"/>
    <w:rsid w:val="004B378B"/>
    <w:rsid w:val="004B3C75"/>
    <w:rsid w:val="004B55A3"/>
    <w:rsid w:val="004B5A5D"/>
    <w:rsid w:val="004B5E6C"/>
    <w:rsid w:val="004B60E7"/>
    <w:rsid w:val="004B6BC1"/>
    <w:rsid w:val="004C1DA8"/>
    <w:rsid w:val="004C53AE"/>
    <w:rsid w:val="004C7366"/>
    <w:rsid w:val="004C79EF"/>
    <w:rsid w:val="004D01BD"/>
    <w:rsid w:val="004D12D6"/>
    <w:rsid w:val="004D2356"/>
    <w:rsid w:val="004D3EF9"/>
    <w:rsid w:val="004D4818"/>
    <w:rsid w:val="004D4E0B"/>
    <w:rsid w:val="004D4E64"/>
    <w:rsid w:val="004D7E7C"/>
    <w:rsid w:val="004F110E"/>
    <w:rsid w:val="004F2C8D"/>
    <w:rsid w:val="004F3AFB"/>
    <w:rsid w:val="004F6FBE"/>
    <w:rsid w:val="00500E87"/>
    <w:rsid w:val="00501646"/>
    <w:rsid w:val="00501A80"/>
    <w:rsid w:val="00501AFE"/>
    <w:rsid w:val="005068EC"/>
    <w:rsid w:val="00511DAD"/>
    <w:rsid w:val="0052050A"/>
    <w:rsid w:val="00521FF3"/>
    <w:rsid w:val="00525158"/>
    <w:rsid w:val="00525D0E"/>
    <w:rsid w:val="00525F86"/>
    <w:rsid w:val="005278C2"/>
    <w:rsid w:val="00532A5D"/>
    <w:rsid w:val="005334D5"/>
    <w:rsid w:val="005340A7"/>
    <w:rsid w:val="00535801"/>
    <w:rsid w:val="00540BE8"/>
    <w:rsid w:val="0054382B"/>
    <w:rsid w:val="00543BBE"/>
    <w:rsid w:val="005522BA"/>
    <w:rsid w:val="00552377"/>
    <w:rsid w:val="00554C79"/>
    <w:rsid w:val="0055509B"/>
    <w:rsid w:val="005569F7"/>
    <w:rsid w:val="00561CF9"/>
    <w:rsid w:val="00564101"/>
    <w:rsid w:val="00566113"/>
    <w:rsid w:val="00573323"/>
    <w:rsid w:val="00580D24"/>
    <w:rsid w:val="00582A2C"/>
    <w:rsid w:val="005838C1"/>
    <w:rsid w:val="00586FFA"/>
    <w:rsid w:val="0059427E"/>
    <w:rsid w:val="005944EC"/>
    <w:rsid w:val="00594782"/>
    <w:rsid w:val="00596E19"/>
    <w:rsid w:val="005A699F"/>
    <w:rsid w:val="005A6CD3"/>
    <w:rsid w:val="005A7F9F"/>
    <w:rsid w:val="005B6C5B"/>
    <w:rsid w:val="005C0668"/>
    <w:rsid w:val="005C09FB"/>
    <w:rsid w:val="005C2485"/>
    <w:rsid w:val="005C6363"/>
    <w:rsid w:val="005D0A27"/>
    <w:rsid w:val="005D1993"/>
    <w:rsid w:val="005D1CD7"/>
    <w:rsid w:val="005D21AE"/>
    <w:rsid w:val="005D2393"/>
    <w:rsid w:val="005D2C68"/>
    <w:rsid w:val="005D49F6"/>
    <w:rsid w:val="005E0E95"/>
    <w:rsid w:val="005E228D"/>
    <w:rsid w:val="005E53BC"/>
    <w:rsid w:val="005E76AC"/>
    <w:rsid w:val="005F243B"/>
    <w:rsid w:val="005F28B0"/>
    <w:rsid w:val="005F46E7"/>
    <w:rsid w:val="005F5B12"/>
    <w:rsid w:val="005F7B83"/>
    <w:rsid w:val="006045CF"/>
    <w:rsid w:val="00605D1D"/>
    <w:rsid w:val="006145AD"/>
    <w:rsid w:val="00615471"/>
    <w:rsid w:val="00621F27"/>
    <w:rsid w:val="00622F32"/>
    <w:rsid w:val="006236C3"/>
    <w:rsid w:val="006250B9"/>
    <w:rsid w:val="00626F62"/>
    <w:rsid w:val="00627912"/>
    <w:rsid w:val="006315CD"/>
    <w:rsid w:val="0063360E"/>
    <w:rsid w:val="00645FCB"/>
    <w:rsid w:val="0064662D"/>
    <w:rsid w:val="00651570"/>
    <w:rsid w:val="0065377D"/>
    <w:rsid w:val="00653F86"/>
    <w:rsid w:val="00655AF0"/>
    <w:rsid w:val="006631A4"/>
    <w:rsid w:val="00676330"/>
    <w:rsid w:val="006770BE"/>
    <w:rsid w:val="0068388B"/>
    <w:rsid w:val="006842ED"/>
    <w:rsid w:val="0068435A"/>
    <w:rsid w:val="00684EF1"/>
    <w:rsid w:val="006850D4"/>
    <w:rsid w:val="00685373"/>
    <w:rsid w:val="0068548C"/>
    <w:rsid w:val="0068788C"/>
    <w:rsid w:val="00691591"/>
    <w:rsid w:val="00692B8B"/>
    <w:rsid w:val="006A0568"/>
    <w:rsid w:val="006A2A86"/>
    <w:rsid w:val="006A57BC"/>
    <w:rsid w:val="006A7132"/>
    <w:rsid w:val="006B3645"/>
    <w:rsid w:val="006B47D4"/>
    <w:rsid w:val="006B62FE"/>
    <w:rsid w:val="006B6509"/>
    <w:rsid w:val="006C3E31"/>
    <w:rsid w:val="006C69EE"/>
    <w:rsid w:val="006D60AB"/>
    <w:rsid w:val="006E150A"/>
    <w:rsid w:val="006F3188"/>
    <w:rsid w:val="006F3191"/>
    <w:rsid w:val="006F3291"/>
    <w:rsid w:val="006F781A"/>
    <w:rsid w:val="007056AE"/>
    <w:rsid w:val="007063A0"/>
    <w:rsid w:val="00707A01"/>
    <w:rsid w:val="00707D05"/>
    <w:rsid w:val="00717947"/>
    <w:rsid w:val="00721321"/>
    <w:rsid w:val="00726B96"/>
    <w:rsid w:val="007341EA"/>
    <w:rsid w:val="00736DA5"/>
    <w:rsid w:val="007370C9"/>
    <w:rsid w:val="007400D3"/>
    <w:rsid w:val="00746D9A"/>
    <w:rsid w:val="00750866"/>
    <w:rsid w:val="007528B9"/>
    <w:rsid w:val="00753A8F"/>
    <w:rsid w:val="00756C68"/>
    <w:rsid w:val="00762BE5"/>
    <w:rsid w:val="0076430E"/>
    <w:rsid w:val="00766A1D"/>
    <w:rsid w:val="00766D1B"/>
    <w:rsid w:val="00770177"/>
    <w:rsid w:val="00772434"/>
    <w:rsid w:val="007732AF"/>
    <w:rsid w:val="00777B7D"/>
    <w:rsid w:val="00780D4A"/>
    <w:rsid w:val="00783124"/>
    <w:rsid w:val="00783AF8"/>
    <w:rsid w:val="00784BE9"/>
    <w:rsid w:val="00785880"/>
    <w:rsid w:val="00785BB8"/>
    <w:rsid w:val="00786244"/>
    <w:rsid w:val="007863F8"/>
    <w:rsid w:val="00790BE1"/>
    <w:rsid w:val="00792082"/>
    <w:rsid w:val="00794D38"/>
    <w:rsid w:val="007969FE"/>
    <w:rsid w:val="00797763"/>
    <w:rsid w:val="007A17A7"/>
    <w:rsid w:val="007A753C"/>
    <w:rsid w:val="007B058C"/>
    <w:rsid w:val="007B1EA5"/>
    <w:rsid w:val="007B33D9"/>
    <w:rsid w:val="007B3D29"/>
    <w:rsid w:val="007B5C45"/>
    <w:rsid w:val="007C119D"/>
    <w:rsid w:val="007C183F"/>
    <w:rsid w:val="007C1BE4"/>
    <w:rsid w:val="007C2BF7"/>
    <w:rsid w:val="007C3D15"/>
    <w:rsid w:val="007D2C48"/>
    <w:rsid w:val="007D446D"/>
    <w:rsid w:val="007E0081"/>
    <w:rsid w:val="007E02F8"/>
    <w:rsid w:val="007E1E63"/>
    <w:rsid w:val="007E3462"/>
    <w:rsid w:val="007F664D"/>
    <w:rsid w:val="00800618"/>
    <w:rsid w:val="00806751"/>
    <w:rsid w:val="00810B2B"/>
    <w:rsid w:val="00811531"/>
    <w:rsid w:val="008139ED"/>
    <w:rsid w:val="00813C37"/>
    <w:rsid w:val="0082127B"/>
    <w:rsid w:val="008244C6"/>
    <w:rsid w:val="00825FC4"/>
    <w:rsid w:val="008320F7"/>
    <w:rsid w:val="00832930"/>
    <w:rsid w:val="00833BA5"/>
    <w:rsid w:val="00835A75"/>
    <w:rsid w:val="00836929"/>
    <w:rsid w:val="00836AE9"/>
    <w:rsid w:val="0084159F"/>
    <w:rsid w:val="00843387"/>
    <w:rsid w:val="00846DC8"/>
    <w:rsid w:val="00847641"/>
    <w:rsid w:val="00847A45"/>
    <w:rsid w:val="00850E4B"/>
    <w:rsid w:val="00851B78"/>
    <w:rsid w:val="00854B05"/>
    <w:rsid w:val="00855586"/>
    <w:rsid w:val="00855C7C"/>
    <w:rsid w:val="00856047"/>
    <w:rsid w:val="008601AB"/>
    <w:rsid w:val="00862B67"/>
    <w:rsid w:val="00863F03"/>
    <w:rsid w:val="00864887"/>
    <w:rsid w:val="0086653C"/>
    <w:rsid w:val="0087042F"/>
    <w:rsid w:val="0087375B"/>
    <w:rsid w:val="00874233"/>
    <w:rsid w:val="00874AA1"/>
    <w:rsid w:val="00876E11"/>
    <w:rsid w:val="008772E4"/>
    <w:rsid w:val="00881040"/>
    <w:rsid w:val="00886ED0"/>
    <w:rsid w:val="00890367"/>
    <w:rsid w:val="00890B70"/>
    <w:rsid w:val="0089135A"/>
    <w:rsid w:val="008926BC"/>
    <w:rsid w:val="00894E1A"/>
    <w:rsid w:val="008A16D6"/>
    <w:rsid w:val="008A2A66"/>
    <w:rsid w:val="008A7C52"/>
    <w:rsid w:val="008B0001"/>
    <w:rsid w:val="008B15EE"/>
    <w:rsid w:val="008B29DD"/>
    <w:rsid w:val="008B5CD0"/>
    <w:rsid w:val="008B646C"/>
    <w:rsid w:val="008B6B34"/>
    <w:rsid w:val="008C0BD1"/>
    <w:rsid w:val="008C35E4"/>
    <w:rsid w:val="008C4113"/>
    <w:rsid w:val="008C4133"/>
    <w:rsid w:val="008C4770"/>
    <w:rsid w:val="008C47F6"/>
    <w:rsid w:val="008C49CB"/>
    <w:rsid w:val="008C5633"/>
    <w:rsid w:val="008C5FBD"/>
    <w:rsid w:val="008D3D46"/>
    <w:rsid w:val="008D4005"/>
    <w:rsid w:val="008D6163"/>
    <w:rsid w:val="008D6C80"/>
    <w:rsid w:val="008E2A2B"/>
    <w:rsid w:val="008E376C"/>
    <w:rsid w:val="008F171F"/>
    <w:rsid w:val="008F2F65"/>
    <w:rsid w:val="009001EB"/>
    <w:rsid w:val="009038AD"/>
    <w:rsid w:val="00905232"/>
    <w:rsid w:val="009061C9"/>
    <w:rsid w:val="009108C3"/>
    <w:rsid w:val="00911126"/>
    <w:rsid w:val="009145D4"/>
    <w:rsid w:val="00915607"/>
    <w:rsid w:val="00915839"/>
    <w:rsid w:val="009162BD"/>
    <w:rsid w:val="00916A73"/>
    <w:rsid w:val="00921CC0"/>
    <w:rsid w:val="00922D2B"/>
    <w:rsid w:val="00923318"/>
    <w:rsid w:val="009241BF"/>
    <w:rsid w:val="00930E18"/>
    <w:rsid w:val="00931993"/>
    <w:rsid w:val="00935C13"/>
    <w:rsid w:val="009403E2"/>
    <w:rsid w:val="00943356"/>
    <w:rsid w:val="00947EF1"/>
    <w:rsid w:val="009560D1"/>
    <w:rsid w:val="00956286"/>
    <w:rsid w:val="00956317"/>
    <w:rsid w:val="00956532"/>
    <w:rsid w:val="009575CC"/>
    <w:rsid w:val="009624B2"/>
    <w:rsid w:val="00962613"/>
    <w:rsid w:val="0096343A"/>
    <w:rsid w:val="0096350E"/>
    <w:rsid w:val="00963BFD"/>
    <w:rsid w:val="00964926"/>
    <w:rsid w:val="00965438"/>
    <w:rsid w:val="00966DB9"/>
    <w:rsid w:val="009672F2"/>
    <w:rsid w:val="009678D6"/>
    <w:rsid w:val="00972D2B"/>
    <w:rsid w:val="009740B4"/>
    <w:rsid w:val="009809BE"/>
    <w:rsid w:val="009811F3"/>
    <w:rsid w:val="00981AD3"/>
    <w:rsid w:val="00981D3E"/>
    <w:rsid w:val="00984A95"/>
    <w:rsid w:val="009913E0"/>
    <w:rsid w:val="009921DE"/>
    <w:rsid w:val="00992FE0"/>
    <w:rsid w:val="00995452"/>
    <w:rsid w:val="0099590A"/>
    <w:rsid w:val="00996B8A"/>
    <w:rsid w:val="0099745A"/>
    <w:rsid w:val="009A0ACB"/>
    <w:rsid w:val="009A185D"/>
    <w:rsid w:val="009A1887"/>
    <w:rsid w:val="009A47EA"/>
    <w:rsid w:val="009B00FF"/>
    <w:rsid w:val="009B25FA"/>
    <w:rsid w:val="009B2846"/>
    <w:rsid w:val="009B3351"/>
    <w:rsid w:val="009B5E02"/>
    <w:rsid w:val="009B76CE"/>
    <w:rsid w:val="009C1E49"/>
    <w:rsid w:val="009C282B"/>
    <w:rsid w:val="009C6287"/>
    <w:rsid w:val="009D0A04"/>
    <w:rsid w:val="009D3FC3"/>
    <w:rsid w:val="009D58A6"/>
    <w:rsid w:val="009D7503"/>
    <w:rsid w:val="009D7661"/>
    <w:rsid w:val="009D7763"/>
    <w:rsid w:val="009E0B0C"/>
    <w:rsid w:val="009E1EE3"/>
    <w:rsid w:val="009E6F0E"/>
    <w:rsid w:val="009F075C"/>
    <w:rsid w:val="009F3D26"/>
    <w:rsid w:val="009F47EA"/>
    <w:rsid w:val="009F7A2F"/>
    <w:rsid w:val="00A004BD"/>
    <w:rsid w:val="00A0343D"/>
    <w:rsid w:val="00A04D81"/>
    <w:rsid w:val="00A06B23"/>
    <w:rsid w:val="00A07139"/>
    <w:rsid w:val="00A137B2"/>
    <w:rsid w:val="00A15126"/>
    <w:rsid w:val="00A17D83"/>
    <w:rsid w:val="00A21F7F"/>
    <w:rsid w:val="00A26468"/>
    <w:rsid w:val="00A26B0F"/>
    <w:rsid w:val="00A26BA9"/>
    <w:rsid w:val="00A27705"/>
    <w:rsid w:val="00A346B7"/>
    <w:rsid w:val="00A36949"/>
    <w:rsid w:val="00A37E7A"/>
    <w:rsid w:val="00A401E1"/>
    <w:rsid w:val="00A4148C"/>
    <w:rsid w:val="00A41E31"/>
    <w:rsid w:val="00A43881"/>
    <w:rsid w:val="00A43A2F"/>
    <w:rsid w:val="00A45DEB"/>
    <w:rsid w:val="00A537BB"/>
    <w:rsid w:val="00A55B89"/>
    <w:rsid w:val="00A55CBD"/>
    <w:rsid w:val="00A60782"/>
    <w:rsid w:val="00A613E7"/>
    <w:rsid w:val="00A61C40"/>
    <w:rsid w:val="00A62E7C"/>
    <w:rsid w:val="00A65D33"/>
    <w:rsid w:val="00A7093B"/>
    <w:rsid w:val="00A7192B"/>
    <w:rsid w:val="00A72A1A"/>
    <w:rsid w:val="00A76EDC"/>
    <w:rsid w:val="00A77D6F"/>
    <w:rsid w:val="00A80D25"/>
    <w:rsid w:val="00A81D08"/>
    <w:rsid w:val="00A84363"/>
    <w:rsid w:val="00A85631"/>
    <w:rsid w:val="00A90980"/>
    <w:rsid w:val="00A919CD"/>
    <w:rsid w:val="00A924C2"/>
    <w:rsid w:val="00A931FA"/>
    <w:rsid w:val="00A94477"/>
    <w:rsid w:val="00A94765"/>
    <w:rsid w:val="00A94944"/>
    <w:rsid w:val="00A95573"/>
    <w:rsid w:val="00A96E07"/>
    <w:rsid w:val="00A971B1"/>
    <w:rsid w:val="00AA3CEF"/>
    <w:rsid w:val="00AB1E79"/>
    <w:rsid w:val="00AB3EBE"/>
    <w:rsid w:val="00AB46AB"/>
    <w:rsid w:val="00AB5B08"/>
    <w:rsid w:val="00AB5E07"/>
    <w:rsid w:val="00AC2911"/>
    <w:rsid w:val="00AC4C40"/>
    <w:rsid w:val="00AC6FE4"/>
    <w:rsid w:val="00AC708F"/>
    <w:rsid w:val="00AC7A4B"/>
    <w:rsid w:val="00AD09BB"/>
    <w:rsid w:val="00AD15A4"/>
    <w:rsid w:val="00AD21E2"/>
    <w:rsid w:val="00AD462D"/>
    <w:rsid w:val="00AD4693"/>
    <w:rsid w:val="00AD5DB8"/>
    <w:rsid w:val="00AE34EE"/>
    <w:rsid w:val="00AE729C"/>
    <w:rsid w:val="00AF66A4"/>
    <w:rsid w:val="00AF70AF"/>
    <w:rsid w:val="00B00002"/>
    <w:rsid w:val="00B01DC5"/>
    <w:rsid w:val="00B0203A"/>
    <w:rsid w:val="00B02F3E"/>
    <w:rsid w:val="00B035E9"/>
    <w:rsid w:val="00B04B36"/>
    <w:rsid w:val="00B06A33"/>
    <w:rsid w:val="00B10250"/>
    <w:rsid w:val="00B1131F"/>
    <w:rsid w:val="00B13AD7"/>
    <w:rsid w:val="00B15668"/>
    <w:rsid w:val="00B21230"/>
    <w:rsid w:val="00B2347D"/>
    <w:rsid w:val="00B31CA5"/>
    <w:rsid w:val="00B31D69"/>
    <w:rsid w:val="00B3515B"/>
    <w:rsid w:val="00B36107"/>
    <w:rsid w:val="00B45385"/>
    <w:rsid w:val="00B45699"/>
    <w:rsid w:val="00B51235"/>
    <w:rsid w:val="00B5404C"/>
    <w:rsid w:val="00B54F1D"/>
    <w:rsid w:val="00B63F14"/>
    <w:rsid w:val="00B64FA6"/>
    <w:rsid w:val="00B70B02"/>
    <w:rsid w:val="00B7329F"/>
    <w:rsid w:val="00B81D10"/>
    <w:rsid w:val="00B8380F"/>
    <w:rsid w:val="00B84C89"/>
    <w:rsid w:val="00B904AC"/>
    <w:rsid w:val="00B93FAA"/>
    <w:rsid w:val="00B9539C"/>
    <w:rsid w:val="00B9656E"/>
    <w:rsid w:val="00BA2191"/>
    <w:rsid w:val="00BA2FC0"/>
    <w:rsid w:val="00BA61C9"/>
    <w:rsid w:val="00BA7AD0"/>
    <w:rsid w:val="00BA7E56"/>
    <w:rsid w:val="00BB0703"/>
    <w:rsid w:val="00BB1DBB"/>
    <w:rsid w:val="00BB3B2B"/>
    <w:rsid w:val="00BB50BF"/>
    <w:rsid w:val="00BB5335"/>
    <w:rsid w:val="00BC0C98"/>
    <w:rsid w:val="00BC0E0C"/>
    <w:rsid w:val="00BC357B"/>
    <w:rsid w:val="00BC39DD"/>
    <w:rsid w:val="00BC44E1"/>
    <w:rsid w:val="00BC4C92"/>
    <w:rsid w:val="00BC5B45"/>
    <w:rsid w:val="00BC744F"/>
    <w:rsid w:val="00BE006C"/>
    <w:rsid w:val="00BE0355"/>
    <w:rsid w:val="00BE21E9"/>
    <w:rsid w:val="00BF0162"/>
    <w:rsid w:val="00BF0FBF"/>
    <w:rsid w:val="00BF66CD"/>
    <w:rsid w:val="00BF714F"/>
    <w:rsid w:val="00C01147"/>
    <w:rsid w:val="00C107CE"/>
    <w:rsid w:val="00C10B8C"/>
    <w:rsid w:val="00C11B2A"/>
    <w:rsid w:val="00C11FB2"/>
    <w:rsid w:val="00C129AD"/>
    <w:rsid w:val="00C16FC0"/>
    <w:rsid w:val="00C24DDE"/>
    <w:rsid w:val="00C307E9"/>
    <w:rsid w:val="00C31CB9"/>
    <w:rsid w:val="00C31F9C"/>
    <w:rsid w:val="00C33165"/>
    <w:rsid w:val="00C332FF"/>
    <w:rsid w:val="00C34106"/>
    <w:rsid w:val="00C34B1B"/>
    <w:rsid w:val="00C3660B"/>
    <w:rsid w:val="00C3691A"/>
    <w:rsid w:val="00C402EF"/>
    <w:rsid w:val="00C40351"/>
    <w:rsid w:val="00C43613"/>
    <w:rsid w:val="00C43795"/>
    <w:rsid w:val="00C444F8"/>
    <w:rsid w:val="00C45E01"/>
    <w:rsid w:val="00C45E6F"/>
    <w:rsid w:val="00C51085"/>
    <w:rsid w:val="00C557EF"/>
    <w:rsid w:val="00C57CD3"/>
    <w:rsid w:val="00C640DD"/>
    <w:rsid w:val="00C64A20"/>
    <w:rsid w:val="00C70A67"/>
    <w:rsid w:val="00C71641"/>
    <w:rsid w:val="00C726C7"/>
    <w:rsid w:val="00C73A24"/>
    <w:rsid w:val="00C73ED7"/>
    <w:rsid w:val="00C74C68"/>
    <w:rsid w:val="00C75059"/>
    <w:rsid w:val="00C81C6B"/>
    <w:rsid w:val="00C84B8A"/>
    <w:rsid w:val="00C8656B"/>
    <w:rsid w:val="00C86E25"/>
    <w:rsid w:val="00C93E9C"/>
    <w:rsid w:val="00C95E56"/>
    <w:rsid w:val="00C9712C"/>
    <w:rsid w:val="00CB2D04"/>
    <w:rsid w:val="00CB3B4E"/>
    <w:rsid w:val="00CB7A3F"/>
    <w:rsid w:val="00CD16F5"/>
    <w:rsid w:val="00CD18BA"/>
    <w:rsid w:val="00CD78BD"/>
    <w:rsid w:val="00CD7929"/>
    <w:rsid w:val="00CE16BD"/>
    <w:rsid w:val="00CE2DC4"/>
    <w:rsid w:val="00CE2DD7"/>
    <w:rsid w:val="00CE3931"/>
    <w:rsid w:val="00CE4B95"/>
    <w:rsid w:val="00CE669D"/>
    <w:rsid w:val="00CF0E4F"/>
    <w:rsid w:val="00CF1A73"/>
    <w:rsid w:val="00CF2356"/>
    <w:rsid w:val="00CF3ADE"/>
    <w:rsid w:val="00D0207F"/>
    <w:rsid w:val="00D045B7"/>
    <w:rsid w:val="00D05075"/>
    <w:rsid w:val="00D068B6"/>
    <w:rsid w:val="00D11753"/>
    <w:rsid w:val="00D17C9E"/>
    <w:rsid w:val="00D209C2"/>
    <w:rsid w:val="00D21B1D"/>
    <w:rsid w:val="00D27BF0"/>
    <w:rsid w:val="00D306C5"/>
    <w:rsid w:val="00D34E1C"/>
    <w:rsid w:val="00D35774"/>
    <w:rsid w:val="00D368BF"/>
    <w:rsid w:val="00D40942"/>
    <w:rsid w:val="00D414F1"/>
    <w:rsid w:val="00D45FCB"/>
    <w:rsid w:val="00D500D8"/>
    <w:rsid w:val="00D5284C"/>
    <w:rsid w:val="00D530C5"/>
    <w:rsid w:val="00D53414"/>
    <w:rsid w:val="00D6055E"/>
    <w:rsid w:val="00D61A33"/>
    <w:rsid w:val="00D61EB0"/>
    <w:rsid w:val="00D630CC"/>
    <w:rsid w:val="00D65776"/>
    <w:rsid w:val="00D72AED"/>
    <w:rsid w:val="00D74E42"/>
    <w:rsid w:val="00D7623C"/>
    <w:rsid w:val="00D8386B"/>
    <w:rsid w:val="00D869EC"/>
    <w:rsid w:val="00D91B4D"/>
    <w:rsid w:val="00D93C62"/>
    <w:rsid w:val="00D94F0F"/>
    <w:rsid w:val="00D96A4C"/>
    <w:rsid w:val="00DA21ED"/>
    <w:rsid w:val="00DA27E9"/>
    <w:rsid w:val="00DA3911"/>
    <w:rsid w:val="00DA46F6"/>
    <w:rsid w:val="00DA4A99"/>
    <w:rsid w:val="00DA7037"/>
    <w:rsid w:val="00DA77B5"/>
    <w:rsid w:val="00DB07DE"/>
    <w:rsid w:val="00DB1289"/>
    <w:rsid w:val="00DB1BE8"/>
    <w:rsid w:val="00DB53A8"/>
    <w:rsid w:val="00DB5E93"/>
    <w:rsid w:val="00DC0FED"/>
    <w:rsid w:val="00DC10BE"/>
    <w:rsid w:val="00DC3653"/>
    <w:rsid w:val="00DC7045"/>
    <w:rsid w:val="00DD0A7D"/>
    <w:rsid w:val="00DD0DA0"/>
    <w:rsid w:val="00DD576E"/>
    <w:rsid w:val="00DE0F1F"/>
    <w:rsid w:val="00DE24E9"/>
    <w:rsid w:val="00DE251B"/>
    <w:rsid w:val="00DE49FC"/>
    <w:rsid w:val="00DE5BD2"/>
    <w:rsid w:val="00DF1CCB"/>
    <w:rsid w:val="00DF3734"/>
    <w:rsid w:val="00DF56CF"/>
    <w:rsid w:val="00DF78BA"/>
    <w:rsid w:val="00DF7C08"/>
    <w:rsid w:val="00DF7FB6"/>
    <w:rsid w:val="00E00785"/>
    <w:rsid w:val="00E0087D"/>
    <w:rsid w:val="00E00F74"/>
    <w:rsid w:val="00E02F12"/>
    <w:rsid w:val="00E04E83"/>
    <w:rsid w:val="00E07C72"/>
    <w:rsid w:val="00E1663F"/>
    <w:rsid w:val="00E20FA9"/>
    <w:rsid w:val="00E23D10"/>
    <w:rsid w:val="00E31F07"/>
    <w:rsid w:val="00E325CC"/>
    <w:rsid w:val="00E32689"/>
    <w:rsid w:val="00E33102"/>
    <w:rsid w:val="00E34196"/>
    <w:rsid w:val="00E341F9"/>
    <w:rsid w:val="00E35150"/>
    <w:rsid w:val="00E417BB"/>
    <w:rsid w:val="00E46FD4"/>
    <w:rsid w:val="00E50C5D"/>
    <w:rsid w:val="00E51E81"/>
    <w:rsid w:val="00E53D48"/>
    <w:rsid w:val="00E546A1"/>
    <w:rsid w:val="00E61324"/>
    <w:rsid w:val="00E62258"/>
    <w:rsid w:val="00E677A7"/>
    <w:rsid w:val="00E7082F"/>
    <w:rsid w:val="00E75D20"/>
    <w:rsid w:val="00E77A2F"/>
    <w:rsid w:val="00E81AE5"/>
    <w:rsid w:val="00E833AA"/>
    <w:rsid w:val="00E85653"/>
    <w:rsid w:val="00E87A8F"/>
    <w:rsid w:val="00E87C3D"/>
    <w:rsid w:val="00E933FA"/>
    <w:rsid w:val="00E972F5"/>
    <w:rsid w:val="00EA02C3"/>
    <w:rsid w:val="00EA5470"/>
    <w:rsid w:val="00EA7CBC"/>
    <w:rsid w:val="00EB0EDB"/>
    <w:rsid w:val="00EB360F"/>
    <w:rsid w:val="00EB454B"/>
    <w:rsid w:val="00EB67FC"/>
    <w:rsid w:val="00EC127F"/>
    <w:rsid w:val="00EC5596"/>
    <w:rsid w:val="00EC58AF"/>
    <w:rsid w:val="00EC7833"/>
    <w:rsid w:val="00ED0108"/>
    <w:rsid w:val="00ED1F96"/>
    <w:rsid w:val="00ED5FB7"/>
    <w:rsid w:val="00ED664A"/>
    <w:rsid w:val="00EE3413"/>
    <w:rsid w:val="00EE63CC"/>
    <w:rsid w:val="00EE63F7"/>
    <w:rsid w:val="00EF1F1C"/>
    <w:rsid w:val="00EF3D67"/>
    <w:rsid w:val="00F0420B"/>
    <w:rsid w:val="00F05508"/>
    <w:rsid w:val="00F0560B"/>
    <w:rsid w:val="00F05679"/>
    <w:rsid w:val="00F06D34"/>
    <w:rsid w:val="00F07E3E"/>
    <w:rsid w:val="00F10D40"/>
    <w:rsid w:val="00F16915"/>
    <w:rsid w:val="00F23F50"/>
    <w:rsid w:val="00F257CA"/>
    <w:rsid w:val="00F26602"/>
    <w:rsid w:val="00F30137"/>
    <w:rsid w:val="00F30190"/>
    <w:rsid w:val="00F310FB"/>
    <w:rsid w:val="00F31A2D"/>
    <w:rsid w:val="00F32F3C"/>
    <w:rsid w:val="00F40D51"/>
    <w:rsid w:val="00F46AFC"/>
    <w:rsid w:val="00F478A9"/>
    <w:rsid w:val="00F53522"/>
    <w:rsid w:val="00F61FB6"/>
    <w:rsid w:val="00F633C2"/>
    <w:rsid w:val="00F64306"/>
    <w:rsid w:val="00F65399"/>
    <w:rsid w:val="00F654F5"/>
    <w:rsid w:val="00F673E1"/>
    <w:rsid w:val="00F73B35"/>
    <w:rsid w:val="00F7495E"/>
    <w:rsid w:val="00F7726B"/>
    <w:rsid w:val="00F77D17"/>
    <w:rsid w:val="00F83254"/>
    <w:rsid w:val="00F8592F"/>
    <w:rsid w:val="00F86DF2"/>
    <w:rsid w:val="00F87072"/>
    <w:rsid w:val="00F90239"/>
    <w:rsid w:val="00F96ABC"/>
    <w:rsid w:val="00F970D9"/>
    <w:rsid w:val="00FA1E55"/>
    <w:rsid w:val="00FA2949"/>
    <w:rsid w:val="00FA2BF5"/>
    <w:rsid w:val="00FA306E"/>
    <w:rsid w:val="00FA48F9"/>
    <w:rsid w:val="00FB1413"/>
    <w:rsid w:val="00FB1614"/>
    <w:rsid w:val="00FB5D4E"/>
    <w:rsid w:val="00FB7A28"/>
    <w:rsid w:val="00FC058A"/>
    <w:rsid w:val="00FC0EA2"/>
    <w:rsid w:val="00FC1626"/>
    <w:rsid w:val="00FC342F"/>
    <w:rsid w:val="00FC3919"/>
    <w:rsid w:val="00FC4DE9"/>
    <w:rsid w:val="00FC7D6D"/>
    <w:rsid w:val="00FD0980"/>
    <w:rsid w:val="00FD0C96"/>
    <w:rsid w:val="00FD0DD4"/>
    <w:rsid w:val="00FD2A29"/>
    <w:rsid w:val="00FD513B"/>
    <w:rsid w:val="00FD53DC"/>
    <w:rsid w:val="00FE4921"/>
    <w:rsid w:val="00FE5627"/>
    <w:rsid w:val="00FF39EA"/>
    <w:rsid w:val="00FF5118"/>
    <w:rsid w:val="00FF5556"/>
    <w:rsid w:val="00FF55E9"/>
    <w:rsid w:val="00FF5831"/>
    <w:rsid w:val="00FF5A4A"/>
    <w:rsid w:val="00FF7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CE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6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667"/>
    <w:pPr>
      <w:ind w:left="720"/>
      <w:contextualSpacing/>
    </w:pPr>
  </w:style>
  <w:style w:type="paragraph" w:styleId="BalloonText">
    <w:name w:val="Balloon Text"/>
    <w:basedOn w:val="Normal"/>
    <w:link w:val="BalloonTextChar"/>
    <w:uiPriority w:val="99"/>
    <w:semiHidden/>
    <w:unhideWhenUsed/>
    <w:rsid w:val="00C74C68"/>
    <w:rPr>
      <w:rFonts w:ascii="Tahoma" w:hAnsi="Tahoma" w:cs="Tahoma"/>
      <w:sz w:val="16"/>
      <w:szCs w:val="16"/>
    </w:rPr>
  </w:style>
  <w:style w:type="character" w:customStyle="1" w:styleId="BalloonTextChar">
    <w:name w:val="Balloon Text Char"/>
    <w:basedOn w:val="DefaultParagraphFont"/>
    <w:link w:val="BalloonText"/>
    <w:uiPriority w:val="99"/>
    <w:semiHidden/>
    <w:rsid w:val="00C74C68"/>
    <w:rPr>
      <w:rFonts w:ascii="Tahoma" w:eastAsia="Times New Roman" w:hAnsi="Tahoma" w:cs="Tahoma"/>
      <w:sz w:val="16"/>
      <w:szCs w:val="16"/>
    </w:rPr>
  </w:style>
  <w:style w:type="paragraph" w:styleId="Revision">
    <w:name w:val="Revision"/>
    <w:hidden/>
    <w:uiPriority w:val="99"/>
    <w:semiHidden/>
    <w:rsid w:val="00FD098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9229B"/>
    <w:pPr>
      <w:tabs>
        <w:tab w:val="center" w:pos="4680"/>
        <w:tab w:val="right" w:pos="9360"/>
      </w:tabs>
    </w:pPr>
  </w:style>
  <w:style w:type="character" w:customStyle="1" w:styleId="HeaderChar">
    <w:name w:val="Header Char"/>
    <w:basedOn w:val="DefaultParagraphFont"/>
    <w:link w:val="Header"/>
    <w:uiPriority w:val="99"/>
    <w:rsid w:val="000922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229B"/>
    <w:pPr>
      <w:tabs>
        <w:tab w:val="center" w:pos="4680"/>
        <w:tab w:val="right" w:pos="9360"/>
      </w:tabs>
    </w:pPr>
  </w:style>
  <w:style w:type="character" w:customStyle="1" w:styleId="FooterChar">
    <w:name w:val="Footer Char"/>
    <w:basedOn w:val="DefaultParagraphFont"/>
    <w:link w:val="Footer"/>
    <w:uiPriority w:val="99"/>
    <w:rsid w:val="0009229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3EBE"/>
    <w:rPr>
      <w:color w:val="0000FF"/>
      <w:u w:val="single"/>
    </w:rPr>
  </w:style>
  <w:style w:type="paragraph" w:styleId="PlainText">
    <w:name w:val="Plain Text"/>
    <w:basedOn w:val="Normal"/>
    <w:link w:val="PlainTextChar"/>
    <w:uiPriority w:val="99"/>
    <w:semiHidden/>
    <w:unhideWhenUsed/>
    <w:rsid w:val="0042645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2645F"/>
    <w:rPr>
      <w:rFonts w:ascii="Calibri" w:hAnsi="Calibri"/>
      <w:szCs w:val="21"/>
    </w:rPr>
  </w:style>
  <w:style w:type="paragraph" w:styleId="NoSpacing">
    <w:name w:val="No Spacing"/>
    <w:uiPriority w:val="1"/>
    <w:qFormat/>
    <w:rsid w:val="00596E19"/>
    <w:pPr>
      <w:spacing w:after="0" w:line="240" w:lineRule="auto"/>
    </w:pPr>
    <w:rPr>
      <w:rFonts w:eastAsiaTheme="minorEastAsia"/>
    </w:rPr>
  </w:style>
  <w:style w:type="character" w:styleId="CommentReference">
    <w:name w:val="annotation reference"/>
    <w:basedOn w:val="DefaultParagraphFont"/>
    <w:uiPriority w:val="99"/>
    <w:semiHidden/>
    <w:unhideWhenUsed/>
    <w:rsid w:val="00B04B36"/>
    <w:rPr>
      <w:sz w:val="16"/>
      <w:szCs w:val="16"/>
    </w:rPr>
  </w:style>
  <w:style w:type="paragraph" w:styleId="CommentText">
    <w:name w:val="annotation text"/>
    <w:basedOn w:val="Normal"/>
    <w:link w:val="CommentTextChar"/>
    <w:uiPriority w:val="99"/>
    <w:semiHidden/>
    <w:unhideWhenUsed/>
    <w:rsid w:val="00B04B36"/>
    <w:rPr>
      <w:sz w:val="20"/>
      <w:szCs w:val="20"/>
    </w:rPr>
  </w:style>
  <w:style w:type="character" w:customStyle="1" w:styleId="CommentTextChar">
    <w:name w:val="Comment Text Char"/>
    <w:basedOn w:val="DefaultParagraphFont"/>
    <w:link w:val="CommentText"/>
    <w:uiPriority w:val="99"/>
    <w:semiHidden/>
    <w:rsid w:val="00B04B3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4B36"/>
    <w:rPr>
      <w:b/>
      <w:bCs/>
    </w:rPr>
  </w:style>
  <w:style w:type="character" w:customStyle="1" w:styleId="CommentSubjectChar">
    <w:name w:val="Comment Subject Char"/>
    <w:basedOn w:val="CommentTextChar"/>
    <w:link w:val="CommentSubject"/>
    <w:uiPriority w:val="99"/>
    <w:semiHidden/>
    <w:rsid w:val="00B04B36"/>
    <w:rPr>
      <w:rFonts w:ascii="Times New Roman" w:eastAsia="Times New Roman" w:hAnsi="Times New Roman" w:cs="Times New Roman"/>
      <w:b/>
      <w:bCs/>
      <w:sz w:val="20"/>
      <w:szCs w:val="20"/>
    </w:rPr>
  </w:style>
  <w:style w:type="paragraph" w:customStyle="1" w:styleId="Default">
    <w:name w:val="Default"/>
    <w:rsid w:val="000B281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rmalWeb">
    <w:name w:val="Normal (Web)"/>
    <w:basedOn w:val="Normal"/>
    <w:uiPriority w:val="99"/>
    <w:unhideWhenUsed/>
    <w:rsid w:val="00D93C62"/>
    <w:pPr>
      <w:spacing w:before="100" w:beforeAutospacing="1" w:after="100" w:afterAutospacing="1"/>
    </w:pPr>
    <w:rPr>
      <w:rFonts w:eastAsiaTheme="minorHAnsi"/>
    </w:rPr>
  </w:style>
  <w:style w:type="character" w:styleId="FollowedHyperlink">
    <w:name w:val="FollowedHyperlink"/>
    <w:basedOn w:val="DefaultParagraphFont"/>
    <w:uiPriority w:val="99"/>
    <w:semiHidden/>
    <w:unhideWhenUsed/>
    <w:rsid w:val="00FC342F"/>
    <w:rPr>
      <w:color w:val="800080" w:themeColor="followedHyperlink"/>
      <w:u w:val="single"/>
    </w:rPr>
  </w:style>
  <w:style w:type="table" w:styleId="TableGrid">
    <w:name w:val="Table Grid"/>
    <w:basedOn w:val="TableNormal"/>
    <w:uiPriority w:val="59"/>
    <w:rsid w:val="00D96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FD513B"/>
    <w:rPr>
      <w:sz w:val="20"/>
      <w:szCs w:val="20"/>
    </w:rPr>
  </w:style>
  <w:style w:type="character" w:customStyle="1" w:styleId="FootnoteTextChar">
    <w:name w:val="Footnote Text Char"/>
    <w:basedOn w:val="DefaultParagraphFont"/>
    <w:link w:val="FootnoteText"/>
    <w:semiHidden/>
    <w:rsid w:val="00FD513B"/>
    <w:rPr>
      <w:rFonts w:ascii="Times New Roman" w:eastAsia="Times New Roman" w:hAnsi="Times New Roman" w:cs="Times New Roman"/>
      <w:sz w:val="20"/>
      <w:szCs w:val="20"/>
    </w:rPr>
  </w:style>
  <w:style w:type="character" w:styleId="FootnoteReference">
    <w:name w:val="footnote reference"/>
    <w:basedOn w:val="DefaultParagraphFont"/>
    <w:semiHidden/>
    <w:rsid w:val="00FD51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6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667"/>
    <w:pPr>
      <w:ind w:left="720"/>
      <w:contextualSpacing/>
    </w:pPr>
  </w:style>
  <w:style w:type="paragraph" w:styleId="BalloonText">
    <w:name w:val="Balloon Text"/>
    <w:basedOn w:val="Normal"/>
    <w:link w:val="BalloonTextChar"/>
    <w:uiPriority w:val="99"/>
    <w:semiHidden/>
    <w:unhideWhenUsed/>
    <w:rsid w:val="00C74C68"/>
    <w:rPr>
      <w:rFonts w:ascii="Tahoma" w:hAnsi="Tahoma" w:cs="Tahoma"/>
      <w:sz w:val="16"/>
      <w:szCs w:val="16"/>
    </w:rPr>
  </w:style>
  <w:style w:type="character" w:customStyle="1" w:styleId="BalloonTextChar">
    <w:name w:val="Balloon Text Char"/>
    <w:basedOn w:val="DefaultParagraphFont"/>
    <w:link w:val="BalloonText"/>
    <w:uiPriority w:val="99"/>
    <w:semiHidden/>
    <w:rsid w:val="00C74C68"/>
    <w:rPr>
      <w:rFonts w:ascii="Tahoma" w:eastAsia="Times New Roman" w:hAnsi="Tahoma" w:cs="Tahoma"/>
      <w:sz w:val="16"/>
      <w:szCs w:val="16"/>
    </w:rPr>
  </w:style>
  <w:style w:type="paragraph" w:styleId="Revision">
    <w:name w:val="Revision"/>
    <w:hidden/>
    <w:uiPriority w:val="99"/>
    <w:semiHidden/>
    <w:rsid w:val="00FD098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9229B"/>
    <w:pPr>
      <w:tabs>
        <w:tab w:val="center" w:pos="4680"/>
        <w:tab w:val="right" w:pos="9360"/>
      </w:tabs>
    </w:pPr>
  </w:style>
  <w:style w:type="character" w:customStyle="1" w:styleId="HeaderChar">
    <w:name w:val="Header Char"/>
    <w:basedOn w:val="DefaultParagraphFont"/>
    <w:link w:val="Header"/>
    <w:uiPriority w:val="99"/>
    <w:rsid w:val="000922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229B"/>
    <w:pPr>
      <w:tabs>
        <w:tab w:val="center" w:pos="4680"/>
        <w:tab w:val="right" w:pos="9360"/>
      </w:tabs>
    </w:pPr>
  </w:style>
  <w:style w:type="character" w:customStyle="1" w:styleId="FooterChar">
    <w:name w:val="Footer Char"/>
    <w:basedOn w:val="DefaultParagraphFont"/>
    <w:link w:val="Footer"/>
    <w:uiPriority w:val="99"/>
    <w:rsid w:val="0009229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3EBE"/>
    <w:rPr>
      <w:color w:val="0000FF"/>
      <w:u w:val="single"/>
    </w:rPr>
  </w:style>
  <w:style w:type="paragraph" w:styleId="PlainText">
    <w:name w:val="Plain Text"/>
    <w:basedOn w:val="Normal"/>
    <w:link w:val="PlainTextChar"/>
    <w:uiPriority w:val="99"/>
    <w:semiHidden/>
    <w:unhideWhenUsed/>
    <w:rsid w:val="0042645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2645F"/>
    <w:rPr>
      <w:rFonts w:ascii="Calibri" w:hAnsi="Calibri"/>
      <w:szCs w:val="21"/>
    </w:rPr>
  </w:style>
  <w:style w:type="paragraph" w:styleId="NoSpacing">
    <w:name w:val="No Spacing"/>
    <w:uiPriority w:val="1"/>
    <w:qFormat/>
    <w:rsid w:val="00596E19"/>
    <w:pPr>
      <w:spacing w:after="0" w:line="240" w:lineRule="auto"/>
    </w:pPr>
    <w:rPr>
      <w:rFonts w:eastAsiaTheme="minorEastAsia"/>
    </w:rPr>
  </w:style>
  <w:style w:type="character" w:styleId="CommentReference">
    <w:name w:val="annotation reference"/>
    <w:basedOn w:val="DefaultParagraphFont"/>
    <w:uiPriority w:val="99"/>
    <w:semiHidden/>
    <w:unhideWhenUsed/>
    <w:rsid w:val="00B04B36"/>
    <w:rPr>
      <w:sz w:val="16"/>
      <w:szCs w:val="16"/>
    </w:rPr>
  </w:style>
  <w:style w:type="paragraph" w:styleId="CommentText">
    <w:name w:val="annotation text"/>
    <w:basedOn w:val="Normal"/>
    <w:link w:val="CommentTextChar"/>
    <w:uiPriority w:val="99"/>
    <w:semiHidden/>
    <w:unhideWhenUsed/>
    <w:rsid w:val="00B04B36"/>
    <w:rPr>
      <w:sz w:val="20"/>
      <w:szCs w:val="20"/>
    </w:rPr>
  </w:style>
  <w:style w:type="character" w:customStyle="1" w:styleId="CommentTextChar">
    <w:name w:val="Comment Text Char"/>
    <w:basedOn w:val="DefaultParagraphFont"/>
    <w:link w:val="CommentText"/>
    <w:uiPriority w:val="99"/>
    <w:semiHidden/>
    <w:rsid w:val="00B04B3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4B36"/>
    <w:rPr>
      <w:b/>
      <w:bCs/>
    </w:rPr>
  </w:style>
  <w:style w:type="character" w:customStyle="1" w:styleId="CommentSubjectChar">
    <w:name w:val="Comment Subject Char"/>
    <w:basedOn w:val="CommentTextChar"/>
    <w:link w:val="CommentSubject"/>
    <w:uiPriority w:val="99"/>
    <w:semiHidden/>
    <w:rsid w:val="00B04B36"/>
    <w:rPr>
      <w:rFonts w:ascii="Times New Roman" w:eastAsia="Times New Roman" w:hAnsi="Times New Roman" w:cs="Times New Roman"/>
      <w:b/>
      <w:bCs/>
      <w:sz w:val="20"/>
      <w:szCs w:val="20"/>
    </w:rPr>
  </w:style>
  <w:style w:type="paragraph" w:customStyle="1" w:styleId="Default">
    <w:name w:val="Default"/>
    <w:rsid w:val="000B281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rmalWeb">
    <w:name w:val="Normal (Web)"/>
    <w:basedOn w:val="Normal"/>
    <w:uiPriority w:val="99"/>
    <w:unhideWhenUsed/>
    <w:rsid w:val="00D93C62"/>
    <w:pPr>
      <w:spacing w:before="100" w:beforeAutospacing="1" w:after="100" w:afterAutospacing="1"/>
    </w:pPr>
    <w:rPr>
      <w:rFonts w:eastAsiaTheme="minorHAnsi"/>
    </w:rPr>
  </w:style>
  <w:style w:type="character" w:styleId="FollowedHyperlink">
    <w:name w:val="FollowedHyperlink"/>
    <w:basedOn w:val="DefaultParagraphFont"/>
    <w:uiPriority w:val="99"/>
    <w:semiHidden/>
    <w:unhideWhenUsed/>
    <w:rsid w:val="00FC342F"/>
    <w:rPr>
      <w:color w:val="800080" w:themeColor="followedHyperlink"/>
      <w:u w:val="single"/>
    </w:rPr>
  </w:style>
  <w:style w:type="table" w:styleId="TableGrid">
    <w:name w:val="Table Grid"/>
    <w:basedOn w:val="TableNormal"/>
    <w:uiPriority w:val="59"/>
    <w:rsid w:val="00D96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FD513B"/>
    <w:rPr>
      <w:sz w:val="20"/>
      <w:szCs w:val="20"/>
    </w:rPr>
  </w:style>
  <w:style w:type="character" w:customStyle="1" w:styleId="FootnoteTextChar">
    <w:name w:val="Footnote Text Char"/>
    <w:basedOn w:val="DefaultParagraphFont"/>
    <w:link w:val="FootnoteText"/>
    <w:semiHidden/>
    <w:rsid w:val="00FD513B"/>
    <w:rPr>
      <w:rFonts w:ascii="Times New Roman" w:eastAsia="Times New Roman" w:hAnsi="Times New Roman" w:cs="Times New Roman"/>
      <w:sz w:val="20"/>
      <w:szCs w:val="20"/>
    </w:rPr>
  </w:style>
  <w:style w:type="character" w:styleId="FootnoteReference">
    <w:name w:val="footnote reference"/>
    <w:basedOn w:val="DefaultParagraphFont"/>
    <w:semiHidden/>
    <w:rsid w:val="00FD51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687">
      <w:bodyDiv w:val="1"/>
      <w:marLeft w:val="0"/>
      <w:marRight w:val="0"/>
      <w:marTop w:val="0"/>
      <w:marBottom w:val="0"/>
      <w:divBdr>
        <w:top w:val="none" w:sz="0" w:space="0" w:color="auto"/>
        <w:left w:val="none" w:sz="0" w:space="0" w:color="auto"/>
        <w:bottom w:val="none" w:sz="0" w:space="0" w:color="auto"/>
        <w:right w:val="none" w:sz="0" w:space="0" w:color="auto"/>
      </w:divBdr>
    </w:div>
    <w:div w:id="17590086">
      <w:bodyDiv w:val="1"/>
      <w:marLeft w:val="0"/>
      <w:marRight w:val="0"/>
      <w:marTop w:val="0"/>
      <w:marBottom w:val="0"/>
      <w:divBdr>
        <w:top w:val="none" w:sz="0" w:space="0" w:color="auto"/>
        <w:left w:val="none" w:sz="0" w:space="0" w:color="auto"/>
        <w:bottom w:val="none" w:sz="0" w:space="0" w:color="auto"/>
        <w:right w:val="none" w:sz="0" w:space="0" w:color="auto"/>
      </w:divBdr>
    </w:div>
    <w:div w:id="123230573">
      <w:bodyDiv w:val="1"/>
      <w:marLeft w:val="0"/>
      <w:marRight w:val="0"/>
      <w:marTop w:val="0"/>
      <w:marBottom w:val="0"/>
      <w:divBdr>
        <w:top w:val="none" w:sz="0" w:space="0" w:color="auto"/>
        <w:left w:val="none" w:sz="0" w:space="0" w:color="auto"/>
        <w:bottom w:val="none" w:sz="0" w:space="0" w:color="auto"/>
        <w:right w:val="none" w:sz="0" w:space="0" w:color="auto"/>
      </w:divBdr>
    </w:div>
    <w:div w:id="249513447">
      <w:bodyDiv w:val="1"/>
      <w:marLeft w:val="0"/>
      <w:marRight w:val="0"/>
      <w:marTop w:val="0"/>
      <w:marBottom w:val="0"/>
      <w:divBdr>
        <w:top w:val="none" w:sz="0" w:space="0" w:color="auto"/>
        <w:left w:val="none" w:sz="0" w:space="0" w:color="auto"/>
        <w:bottom w:val="none" w:sz="0" w:space="0" w:color="auto"/>
        <w:right w:val="none" w:sz="0" w:space="0" w:color="auto"/>
      </w:divBdr>
    </w:div>
    <w:div w:id="418479828">
      <w:bodyDiv w:val="1"/>
      <w:marLeft w:val="0"/>
      <w:marRight w:val="0"/>
      <w:marTop w:val="0"/>
      <w:marBottom w:val="0"/>
      <w:divBdr>
        <w:top w:val="none" w:sz="0" w:space="0" w:color="auto"/>
        <w:left w:val="none" w:sz="0" w:space="0" w:color="auto"/>
        <w:bottom w:val="none" w:sz="0" w:space="0" w:color="auto"/>
        <w:right w:val="none" w:sz="0" w:space="0" w:color="auto"/>
      </w:divBdr>
    </w:div>
    <w:div w:id="527447345">
      <w:bodyDiv w:val="1"/>
      <w:marLeft w:val="0"/>
      <w:marRight w:val="0"/>
      <w:marTop w:val="0"/>
      <w:marBottom w:val="0"/>
      <w:divBdr>
        <w:top w:val="none" w:sz="0" w:space="0" w:color="auto"/>
        <w:left w:val="none" w:sz="0" w:space="0" w:color="auto"/>
        <w:bottom w:val="none" w:sz="0" w:space="0" w:color="auto"/>
        <w:right w:val="none" w:sz="0" w:space="0" w:color="auto"/>
      </w:divBdr>
      <w:divsChild>
        <w:div w:id="574239581">
          <w:marLeft w:val="0"/>
          <w:marRight w:val="0"/>
          <w:marTop w:val="0"/>
          <w:marBottom w:val="0"/>
          <w:divBdr>
            <w:top w:val="none" w:sz="0" w:space="0" w:color="auto"/>
            <w:left w:val="none" w:sz="0" w:space="0" w:color="auto"/>
            <w:bottom w:val="none" w:sz="0" w:space="0" w:color="auto"/>
            <w:right w:val="none" w:sz="0" w:space="0" w:color="auto"/>
          </w:divBdr>
          <w:divsChild>
            <w:div w:id="1216939590">
              <w:marLeft w:val="0"/>
              <w:marRight w:val="0"/>
              <w:marTop w:val="0"/>
              <w:marBottom w:val="0"/>
              <w:divBdr>
                <w:top w:val="none" w:sz="0" w:space="0" w:color="auto"/>
                <w:left w:val="none" w:sz="0" w:space="0" w:color="auto"/>
                <w:bottom w:val="none" w:sz="0" w:space="0" w:color="auto"/>
                <w:right w:val="none" w:sz="0" w:space="0" w:color="auto"/>
              </w:divBdr>
              <w:divsChild>
                <w:div w:id="670910007">
                  <w:marLeft w:val="0"/>
                  <w:marRight w:val="0"/>
                  <w:marTop w:val="0"/>
                  <w:marBottom w:val="0"/>
                  <w:divBdr>
                    <w:top w:val="none" w:sz="0" w:space="0" w:color="auto"/>
                    <w:left w:val="none" w:sz="0" w:space="0" w:color="auto"/>
                    <w:bottom w:val="none" w:sz="0" w:space="0" w:color="auto"/>
                    <w:right w:val="none" w:sz="0" w:space="0" w:color="auto"/>
                  </w:divBdr>
                  <w:divsChild>
                    <w:div w:id="325137643">
                      <w:marLeft w:val="0"/>
                      <w:marRight w:val="0"/>
                      <w:marTop w:val="0"/>
                      <w:marBottom w:val="0"/>
                      <w:divBdr>
                        <w:top w:val="none" w:sz="0" w:space="0" w:color="auto"/>
                        <w:left w:val="none" w:sz="0" w:space="0" w:color="auto"/>
                        <w:bottom w:val="none" w:sz="0" w:space="0" w:color="auto"/>
                        <w:right w:val="none" w:sz="0" w:space="0" w:color="auto"/>
                      </w:divBdr>
                      <w:divsChild>
                        <w:div w:id="1264653224">
                          <w:marLeft w:val="0"/>
                          <w:marRight w:val="0"/>
                          <w:marTop w:val="0"/>
                          <w:marBottom w:val="0"/>
                          <w:divBdr>
                            <w:top w:val="none" w:sz="0" w:space="0" w:color="auto"/>
                            <w:left w:val="none" w:sz="0" w:space="0" w:color="auto"/>
                            <w:bottom w:val="none" w:sz="0" w:space="0" w:color="auto"/>
                            <w:right w:val="none" w:sz="0" w:space="0" w:color="auto"/>
                          </w:divBdr>
                          <w:divsChild>
                            <w:div w:id="1155997116">
                              <w:marLeft w:val="0"/>
                              <w:marRight w:val="0"/>
                              <w:marTop w:val="0"/>
                              <w:marBottom w:val="0"/>
                              <w:divBdr>
                                <w:top w:val="none" w:sz="0" w:space="0" w:color="auto"/>
                                <w:left w:val="none" w:sz="0" w:space="0" w:color="auto"/>
                                <w:bottom w:val="none" w:sz="0" w:space="0" w:color="auto"/>
                                <w:right w:val="none" w:sz="0" w:space="0" w:color="auto"/>
                              </w:divBdr>
                              <w:divsChild>
                                <w:div w:id="39330293">
                                  <w:marLeft w:val="0"/>
                                  <w:marRight w:val="0"/>
                                  <w:marTop w:val="0"/>
                                  <w:marBottom w:val="0"/>
                                  <w:divBdr>
                                    <w:top w:val="none" w:sz="0" w:space="0" w:color="auto"/>
                                    <w:left w:val="none" w:sz="0" w:space="0" w:color="auto"/>
                                    <w:bottom w:val="none" w:sz="0" w:space="0" w:color="auto"/>
                                    <w:right w:val="none" w:sz="0" w:space="0" w:color="auto"/>
                                  </w:divBdr>
                                  <w:divsChild>
                                    <w:div w:id="1690251027">
                                      <w:marLeft w:val="0"/>
                                      <w:marRight w:val="0"/>
                                      <w:marTop w:val="0"/>
                                      <w:marBottom w:val="0"/>
                                      <w:divBdr>
                                        <w:top w:val="none" w:sz="0" w:space="0" w:color="auto"/>
                                        <w:left w:val="none" w:sz="0" w:space="0" w:color="auto"/>
                                        <w:bottom w:val="none" w:sz="0" w:space="0" w:color="auto"/>
                                        <w:right w:val="none" w:sz="0" w:space="0" w:color="auto"/>
                                      </w:divBdr>
                                      <w:divsChild>
                                        <w:div w:id="1472595264">
                                          <w:marLeft w:val="0"/>
                                          <w:marRight w:val="0"/>
                                          <w:marTop w:val="0"/>
                                          <w:marBottom w:val="0"/>
                                          <w:divBdr>
                                            <w:top w:val="none" w:sz="0" w:space="0" w:color="auto"/>
                                            <w:left w:val="none" w:sz="0" w:space="0" w:color="auto"/>
                                            <w:bottom w:val="none" w:sz="0" w:space="0" w:color="auto"/>
                                            <w:right w:val="none" w:sz="0" w:space="0" w:color="auto"/>
                                          </w:divBdr>
                                          <w:divsChild>
                                            <w:div w:id="96099647">
                                              <w:marLeft w:val="0"/>
                                              <w:marRight w:val="0"/>
                                              <w:marTop w:val="0"/>
                                              <w:marBottom w:val="0"/>
                                              <w:divBdr>
                                                <w:top w:val="none" w:sz="0" w:space="0" w:color="auto"/>
                                                <w:left w:val="none" w:sz="0" w:space="0" w:color="auto"/>
                                                <w:bottom w:val="none" w:sz="0" w:space="0" w:color="auto"/>
                                                <w:right w:val="none" w:sz="0" w:space="0" w:color="auto"/>
                                              </w:divBdr>
                                              <w:divsChild>
                                                <w:div w:id="1332216786">
                                                  <w:marLeft w:val="0"/>
                                                  <w:marRight w:val="0"/>
                                                  <w:marTop w:val="0"/>
                                                  <w:marBottom w:val="0"/>
                                                  <w:divBdr>
                                                    <w:top w:val="none" w:sz="0" w:space="0" w:color="auto"/>
                                                    <w:left w:val="none" w:sz="0" w:space="0" w:color="auto"/>
                                                    <w:bottom w:val="none" w:sz="0" w:space="0" w:color="auto"/>
                                                    <w:right w:val="none" w:sz="0" w:space="0" w:color="auto"/>
                                                  </w:divBdr>
                                                  <w:divsChild>
                                                    <w:div w:id="524563051">
                                                      <w:marLeft w:val="0"/>
                                                      <w:marRight w:val="0"/>
                                                      <w:marTop w:val="0"/>
                                                      <w:marBottom w:val="0"/>
                                                      <w:divBdr>
                                                        <w:top w:val="none" w:sz="0" w:space="0" w:color="auto"/>
                                                        <w:left w:val="none" w:sz="0" w:space="0" w:color="auto"/>
                                                        <w:bottom w:val="none" w:sz="0" w:space="0" w:color="auto"/>
                                                        <w:right w:val="none" w:sz="0" w:space="0" w:color="auto"/>
                                                      </w:divBdr>
                                                      <w:divsChild>
                                                        <w:div w:id="1851410204">
                                                          <w:marLeft w:val="0"/>
                                                          <w:marRight w:val="0"/>
                                                          <w:marTop w:val="0"/>
                                                          <w:marBottom w:val="0"/>
                                                          <w:divBdr>
                                                            <w:top w:val="none" w:sz="0" w:space="0" w:color="auto"/>
                                                            <w:left w:val="none" w:sz="0" w:space="0" w:color="auto"/>
                                                            <w:bottom w:val="none" w:sz="0" w:space="0" w:color="auto"/>
                                                            <w:right w:val="none" w:sz="0" w:space="0" w:color="auto"/>
                                                          </w:divBdr>
                                                          <w:divsChild>
                                                            <w:div w:id="29996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0723846">
      <w:bodyDiv w:val="1"/>
      <w:marLeft w:val="0"/>
      <w:marRight w:val="0"/>
      <w:marTop w:val="0"/>
      <w:marBottom w:val="0"/>
      <w:divBdr>
        <w:top w:val="none" w:sz="0" w:space="0" w:color="auto"/>
        <w:left w:val="none" w:sz="0" w:space="0" w:color="auto"/>
        <w:bottom w:val="none" w:sz="0" w:space="0" w:color="auto"/>
        <w:right w:val="none" w:sz="0" w:space="0" w:color="auto"/>
      </w:divBdr>
    </w:div>
    <w:div w:id="564683223">
      <w:bodyDiv w:val="1"/>
      <w:marLeft w:val="0"/>
      <w:marRight w:val="0"/>
      <w:marTop w:val="0"/>
      <w:marBottom w:val="0"/>
      <w:divBdr>
        <w:top w:val="none" w:sz="0" w:space="0" w:color="auto"/>
        <w:left w:val="none" w:sz="0" w:space="0" w:color="auto"/>
        <w:bottom w:val="none" w:sz="0" w:space="0" w:color="auto"/>
        <w:right w:val="none" w:sz="0" w:space="0" w:color="auto"/>
      </w:divBdr>
    </w:div>
    <w:div w:id="1052925337">
      <w:bodyDiv w:val="1"/>
      <w:marLeft w:val="0"/>
      <w:marRight w:val="0"/>
      <w:marTop w:val="0"/>
      <w:marBottom w:val="0"/>
      <w:divBdr>
        <w:top w:val="none" w:sz="0" w:space="0" w:color="auto"/>
        <w:left w:val="none" w:sz="0" w:space="0" w:color="auto"/>
        <w:bottom w:val="none" w:sz="0" w:space="0" w:color="auto"/>
        <w:right w:val="none" w:sz="0" w:space="0" w:color="auto"/>
      </w:divBdr>
    </w:div>
    <w:div w:id="171989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FCF2BED994DC4C8DF38B8F80E051C4" ma:contentTypeVersion="0" ma:contentTypeDescription="Create a new document." ma:contentTypeScope="" ma:versionID="e45f1fe52581c31c3b5e649e84310d2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B164A-63FE-4926-8C2A-D403C9E3511F}">
  <ds:schemaRefs>
    <ds:schemaRef ds:uri="http://schemas.microsoft.com/sharepoint/v3/contenttype/forms"/>
  </ds:schemaRefs>
</ds:datastoreItem>
</file>

<file path=customXml/itemProps2.xml><?xml version="1.0" encoding="utf-8"?>
<ds:datastoreItem xmlns:ds="http://schemas.openxmlformats.org/officeDocument/2006/customXml" ds:itemID="{DC8184E1-5A73-41E9-8F42-8716002A491C}">
  <ds:schemaRefs>
    <ds:schemaRef ds:uri="http://purl.org/dc/terms/"/>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8DF827C-DABF-4414-8710-11E257116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C31408B-0D31-4D39-9ECC-B5BFC198D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13</Pages>
  <Words>3914</Words>
  <Characters>27404</Characters>
  <Application>Microsoft Office Word</Application>
  <DocSecurity>0</DocSecurity>
  <Lines>3914</Lines>
  <Paragraphs>364</Paragraphs>
  <ScaleCrop>false</ScaleCrop>
  <HeadingPairs>
    <vt:vector size="2" baseType="variant">
      <vt:variant>
        <vt:lpstr>Title</vt:lpstr>
      </vt:variant>
      <vt:variant>
        <vt:i4>1</vt:i4>
      </vt:variant>
    </vt:vector>
  </HeadingPairs>
  <TitlesOfParts>
    <vt:vector size="1" baseType="lpstr">
      <vt:lpstr>Patient Care Services Competency</vt:lpstr>
    </vt:vector>
  </TitlesOfParts>
  <Company>American Society of Health-System Pharmacists</Company>
  <LinksUpToDate>false</LinksUpToDate>
  <CharactersWithSpaces>30954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Care Services Competency</dc:title>
  <dc:creator>Janet Teeters</dc:creator>
  <cp:lastModifiedBy>Naomi Schultheis</cp:lastModifiedBy>
  <cp:revision>3</cp:revision>
  <cp:lastPrinted>2015-03-11T13:55:00Z</cp:lastPrinted>
  <dcterms:created xsi:type="dcterms:W3CDTF">2015-03-11T14:54:00Z</dcterms:created>
  <dcterms:modified xsi:type="dcterms:W3CDTF">2015-03-16T15:48:00Z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0x010100E7FCF2BED994DC4C8DF38B8F80E051C4</vt:lpwstr>
  </property>
</Properties>
</file>